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B9A" w:rsidRPr="006417B0" w:rsidRDefault="00A55B9A" w:rsidP="00460DA7">
      <w:pPr>
        <w:rPr>
          <w:b/>
          <w:sz w:val="28"/>
          <w:szCs w:val="28"/>
          <w:lang w:val="tr-TR"/>
        </w:rPr>
      </w:pPr>
      <w:bookmarkStart w:id="0" w:name="_GoBack"/>
      <w:bookmarkEnd w:id="0"/>
    </w:p>
    <w:p w:rsidR="00A55B9A" w:rsidRPr="006417B0" w:rsidRDefault="00A55B9A" w:rsidP="00460DA7">
      <w:pPr>
        <w:rPr>
          <w:b/>
          <w:sz w:val="28"/>
          <w:szCs w:val="28"/>
          <w:lang w:val="tr-TR"/>
        </w:rPr>
      </w:pPr>
    </w:p>
    <w:p w:rsidR="00460DA7" w:rsidRPr="006417B0" w:rsidRDefault="00176B78" w:rsidP="00460DA7">
      <w:pPr>
        <w:rPr>
          <w:b/>
          <w:sz w:val="28"/>
          <w:szCs w:val="28"/>
          <w:lang w:val="tr-TR"/>
        </w:rPr>
      </w:pPr>
      <w:r w:rsidRPr="006417B0">
        <w:rPr>
          <w:b/>
          <w:sz w:val="28"/>
          <w:szCs w:val="28"/>
          <w:lang w:val="tr-TR"/>
        </w:rPr>
        <w:t>İngilizce</w:t>
      </w:r>
      <w:r w:rsidR="00460DA7" w:rsidRPr="006417B0">
        <w:rPr>
          <w:b/>
          <w:sz w:val="28"/>
          <w:szCs w:val="28"/>
          <w:lang w:val="tr-TR"/>
        </w:rPr>
        <w:t xml:space="preserve"> Mimarlık Doktora Programı Ders İçerikleri (Tezli Yüksek Lisans Derecesi ile Kabul Edilenler İçin)</w:t>
      </w:r>
    </w:p>
    <w:p w:rsidR="00460DA7" w:rsidRPr="006417B0" w:rsidRDefault="00460DA7" w:rsidP="00460DA7">
      <w:pPr>
        <w:jc w:val="both"/>
        <w:rPr>
          <w:b/>
          <w:lang w:val="tr-TR"/>
        </w:rPr>
      </w:pPr>
    </w:p>
    <w:p w:rsidR="00460DA7" w:rsidRPr="006417B0" w:rsidRDefault="00460DA7" w:rsidP="00460DA7">
      <w:pPr>
        <w:jc w:val="both"/>
        <w:rPr>
          <w:b/>
          <w:u w:val="single"/>
          <w:lang w:val="tr-TR"/>
        </w:rPr>
      </w:pPr>
      <w:r w:rsidRPr="006417B0">
        <w:rPr>
          <w:b/>
          <w:u w:val="single"/>
          <w:lang w:val="tr-TR"/>
        </w:rPr>
        <w:t>Compulsory Courses</w:t>
      </w:r>
    </w:p>
    <w:p w:rsidR="0003163B" w:rsidRPr="006417B0" w:rsidRDefault="0003163B" w:rsidP="00460DA7">
      <w:pPr>
        <w:jc w:val="both"/>
        <w:rPr>
          <w:b/>
          <w:u w:val="single"/>
          <w:lang w:val="tr-TR"/>
        </w:rPr>
      </w:pPr>
    </w:p>
    <w:p w:rsidR="0003163B" w:rsidRPr="006417B0" w:rsidRDefault="0003163B" w:rsidP="0003163B">
      <w:pPr>
        <w:jc w:val="both"/>
        <w:rPr>
          <w:b/>
          <w:lang w:val="tr-TR"/>
        </w:rPr>
      </w:pPr>
      <w:r w:rsidRPr="006417B0">
        <w:rPr>
          <w:b/>
          <w:lang w:val="tr-TR"/>
        </w:rPr>
        <w:t xml:space="preserve">ARCH 621 Research Methods </w:t>
      </w:r>
      <w:r w:rsidRPr="006417B0">
        <w:t xml:space="preserve">(3+0)3  </w:t>
      </w:r>
    </w:p>
    <w:p w:rsidR="0003163B" w:rsidRPr="006417B0" w:rsidRDefault="002B0EE5" w:rsidP="0003163B">
      <w:pPr>
        <w:jc w:val="both"/>
        <w:rPr>
          <w:lang w:val="tr-TR"/>
        </w:rPr>
      </w:pPr>
      <w:r w:rsidRPr="006417B0">
        <w:rPr>
          <w:lang w:val="tr-TR"/>
        </w:rPr>
        <w:t>Design research development concept; design theories and methods. Intuitive, artistic approach, systems approach, behavioral approach, cognitive approach and environmental design approach to design. Case studies – applying theories to real-life examples.</w:t>
      </w:r>
    </w:p>
    <w:p w:rsidR="002B0EE5" w:rsidRPr="006417B0" w:rsidRDefault="002B0EE5" w:rsidP="0003163B">
      <w:pPr>
        <w:jc w:val="both"/>
        <w:rPr>
          <w:lang w:val="tr-TR"/>
        </w:rPr>
      </w:pPr>
    </w:p>
    <w:p w:rsidR="0003163B" w:rsidRPr="006417B0" w:rsidRDefault="002B0EE5" w:rsidP="0003163B">
      <w:pPr>
        <w:jc w:val="both"/>
        <w:rPr>
          <w:b/>
          <w:lang w:val="tr-TR"/>
        </w:rPr>
      </w:pPr>
      <w:r w:rsidRPr="006417B0">
        <w:rPr>
          <w:b/>
          <w:lang w:val="tr-TR"/>
        </w:rPr>
        <w:t>ARCH</w:t>
      </w:r>
      <w:r w:rsidR="0003163B" w:rsidRPr="006417B0">
        <w:rPr>
          <w:b/>
          <w:lang w:val="tr-TR"/>
        </w:rPr>
        <w:t xml:space="preserve"> 601 Semin</w:t>
      </w:r>
      <w:r w:rsidRPr="006417B0">
        <w:rPr>
          <w:b/>
          <w:lang w:val="tr-TR"/>
        </w:rPr>
        <w:t>ar</w:t>
      </w:r>
      <w:r w:rsidR="0003163B" w:rsidRPr="006417B0">
        <w:rPr>
          <w:b/>
          <w:lang w:val="tr-TR"/>
        </w:rPr>
        <w:t xml:space="preserve"> (0+0)0</w:t>
      </w:r>
    </w:p>
    <w:p w:rsidR="0003163B" w:rsidRPr="006417B0" w:rsidRDefault="004A2521" w:rsidP="0003163B">
      <w:pPr>
        <w:jc w:val="both"/>
        <w:rPr>
          <w:lang w:val="tr-TR"/>
        </w:rPr>
      </w:pPr>
      <w:r w:rsidRPr="006417B0">
        <w:rPr>
          <w:lang w:val="tr-TR"/>
        </w:rPr>
        <w:t>Reporting consisting of data collection, data processing and interpretation processes within the scope of a selected research topic.</w:t>
      </w:r>
    </w:p>
    <w:p w:rsidR="004A2521" w:rsidRPr="006417B0" w:rsidRDefault="004A2521" w:rsidP="0003163B">
      <w:pPr>
        <w:jc w:val="both"/>
        <w:rPr>
          <w:lang w:val="tr-TR"/>
        </w:rPr>
      </w:pPr>
    </w:p>
    <w:p w:rsidR="0003163B" w:rsidRPr="006417B0" w:rsidRDefault="00AF266F" w:rsidP="0003163B">
      <w:pPr>
        <w:jc w:val="both"/>
        <w:rPr>
          <w:b/>
          <w:lang w:val="tr-TR"/>
        </w:rPr>
      </w:pPr>
      <w:r w:rsidRPr="006417B0">
        <w:rPr>
          <w:b/>
          <w:lang w:val="tr-TR"/>
        </w:rPr>
        <w:t>ISE</w:t>
      </w:r>
      <w:r w:rsidR="0003163B" w:rsidRPr="006417B0">
        <w:rPr>
          <w:b/>
          <w:lang w:val="tr-TR"/>
        </w:rPr>
        <w:t xml:space="preserve">700 </w:t>
      </w:r>
      <w:r w:rsidR="006D39D2" w:rsidRPr="006417B0">
        <w:rPr>
          <w:b/>
          <w:lang w:val="tr-TR"/>
        </w:rPr>
        <w:t>Ph</w:t>
      </w:r>
      <w:r w:rsidR="00700A96" w:rsidRPr="006417B0">
        <w:rPr>
          <w:b/>
          <w:lang w:val="tr-TR"/>
        </w:rPr>
        <w:t>.</w:t>
      </w:r>
      <w:r w:rsidR="006D39D2" w:rsidRPr="006417B0">
        <w:rPr>
          <w:b/>
          <w:lang w:val="tr-TR"/>
        </w:rPr>
        <w:t>D</w:t>
      </w:r>
      <w:r w:rsidR="00700A96" w:rsidRPr="006417B0">
        <w:rPr>
          <w:b/>
          <w:lang w:val="tr-TR"/>
        </w:rPr>
        <w:t>.</w:t>
      </w:r>
      <w:r w:rsidR="006D39D2" w:rsidRPr="006417B0">
        <w:rPr>
          <w:b/>
          <w:lang w:val="tr-TR"/>
        </w:rPr>
        <w:t xml:space="preserve"> Qualification Written Exam</w:t>
      </w:r>
      <w:r w:rsidR="0003163B" w:rsidRPr="006417B0">
        <w:rPr>
          <w:b/>
          <w:lang w:val="tr-TR"/>
        </w:rPr>
        <w:t xml:space="preserve"> (0+0)0</w:t>
      </w:r>
    </w:p>
    <w:p w:rsidR="0003163B" w:rsidRPr="006417B0" w:rsidRDefault="0003163B" w:rsidP="0003163B">
      <w:pPr>
        <w:jc w:val="both"/>
        <w:rPr>
          <w:b/>
          <w:lang w:val="tr-TR"/>
        </w:rPr>
      </w:pPr>
    </w:p>
    <w:p w:rsidR="0003163B" w:rsidRPr="006417B0" w:rsidRDefault="00AF266F" w:rsidP="0003163B">
      <w:pPr>
        <w:jc w:val="both"/>
        <w:rPr>
          <w:b/>
          <w:lang w:val="tr-TR"/>
        </w:rPr>
      </w:pPr>
      <w:r w:rsidRPr="006417B0">
        <w:rPr>
          <w:b/>
          <w:lang w:val="tr-TR"/>
        </w:rPr>
        <w:t>ISE</w:t>
      </w:r>
      <w:r w:rsidR="0003163B" w:rsidRPr="006417B0">
        <w:rPr>
          <w:b/>
          <w:lang w:val="tr-TR"/>
        </w:rPr>
        <w:t xml:space="preserve">701 </w:t>
      </w:r>
      <w:r w:rsidR="006D39D2" w:rsidRPr="006417B0">
        <w:rPr>
          <w:b/>
          <w:lang w:val="tr-TR"/>
        </w:rPr>
        <w:t>Ph</w:t>
      </w:r>
      <w:r w:rsidR="00700A96" w:rsidRPr="006417B0">
        <w:rPr>
          <w:b/>
          <w:lang w:val="tr-TR"/>
        </w:rPr>
        <w:t>.</w:t>
      </w:r>
      <w:r w:rsidR="006D39D2" w:rsidRPr="006417B0">
        <w:rPr>
          <w:b/>
          <w:lang w:val="tr-TR"/>
        </w:rPr>
        <w:t>D</w:t>
      </w:r>
      <w:r w:rsidR="00700A96" w:rsidRPr="006417B0">
        <w:rPr>
          <w:b/>
          <w:lang w:val="tr-TR"/>
        </w:rPr>
        <w:t>.</w:t>
      </w:r>
      <w:r w:rsidR="006D39D2" w:rsidRPr="006417B0">
        <w:rPr>
          <w:b/>
          <w:lang w:val="tr-TR"/>
        </w:rPr>
        <w:t xml:space="preserve"> Qualification Oral Exam </w:t>
      </w:r>
      <w:r w:rsidR="0003163B" w:rsidRPr="006417B0">
        <w:rPr>
          <w:b/>
          <w:lang w:val="tr-TR"/>
        </w:rPr>
        <w:t>(0+0)0</w:t>
      </w:r>
    </w:p>
    <w:p w:rsidR="0003163B" w:rsidRPr="006417B0" w:rsidRDefault="0003163B" w:rsidP="0003163B">
      <w:pPr>
        <w:jc w:val="both"/>
        <w:rPr>
          <w:b/>
          <w:lang w:val="tr-TR"/>
        </w:rPr>
      </w:pPr>
    </w:p>
    <w:p w:rsidR="0003163B" w:rsidRPr="006417B0" w:rsidRDefault="00AF266F" w:rsidP="0003163B">
      <w:pPr>
        <w:jc w:val="both"/>
        <w:rPr>
          <w:b/>
          <w:lang w:val="tr-TR"/>
        </w:rPr>
      </w:pPr>
      <w:r w:rsidRPr="006417B0">
        <w:rPr>
          <w:b/>
          <w:lang w:val="tr-TR"/>
        </w:rPr>
        <w:t>ISE</w:t>
      </w:r>
      <w:r w:rsidR="0003163B" w:rsidRPr="006417B0">
        <w:rPr>
          <w:b/>
          <w:lang w:val="tr-TR"/>
        </w:rPr>
        <w:t xml:space="preserve">702 </w:t>
      </w:r>
      <w:r w:rsidR="00EC3759" w:rsidRPr="006417B0">
        <w:rPr>
          <w:b/>
          <w:lang w:val="tr-TR"/>
        </w:rPr>
        <w:t>Ph</w:t>
      </w:r>
      <w:r w:rsidR="00700A96" w:rsidRPr="006417B0">
        <w:rPr>
          <w:b/>
          <w:lang w:val="tr-TR"/>
        </w:rPr>
        <w:t>.</w:t>
      </w:r>
      <w:r w:rsidR="00EC3759" w:rsidRPr="006417B0">
        <w:rPr>
          <w:b/>
          <w:lang w:val="tr-TR"/>
        </w:rPr>
        <w:t>D</w:t>
      </w:r>
      <w:r w:rsidR="00700A96" w:rsidRPr="006417B0">
        <w:rPr>
          <w:b/>
          <w:lang w:val="tr-TR"/>
        </w:rPr>
        <w:t>.</w:t>
      </w:r>
      <w:r w:rsidR="00EC3759" w:rsidRPr="006417B0">
        <w:rPr>
          <w:b/>
          <w:lang w:val="tr-TR"/>
        </w:rPr>
        <w:t xml:space="preserve"> </w:t>
      </w:r>
      <w:r w:rsidR="006D39D2" w:rsidRPr="006417B0">
        <w:rPr>
          <w:b/>
          <w:lang w:val="tr-TR"/>
        </w:rPr>
        <w:t>Thesis Proposal</w:t>
      </w:r>
      <w:r w:rsidR="0003163B" w:rsidRPr="006417B0">
        <w:rPr>
          <w:b/>
          <w:lang w:val="tr-TR"/>
        </w:rPr>
        <w:t xml:space="preserve">  (0+0)0</w:t>
      </w:r>
    </w:p>
    <w:p w:rsidR="0003163B" w:rsidRPr="006417B0" w:rsidRDefault="0003163B" w:rsidP="0003163B">
      <w:pPr>
        <w:jc w:val="both"/>
      </w:pPr>
    </w:p>
    <w:p w:rsidR="0003163B" w:rsidRPr="006417B0" w:rsidRDefault="007F4661" w:rsidP="0003163B">
      <w:pPr>
        <w:jc w:val="both"/>
        <w:rPr>
          <w:b/>
        </w:rPr>
      </w:pPr>
      <w:r w:rsidRPr="006417B0">
        <w:rPr>
          <w:b/>
        </w:rPr>
        <w:t>ARCH</w:t>
      </w:r>
      <w:r w:rsidR="0003163B" w:rsidRPr="006417B0">
        <w:rPr>
          <w:b/>
        </w:rPr>
        <w:t xml:space="preserve"> 600 </w:t>
      </w:r>
      <w:r w:rsidR="00B35050" w:rsidRPr="006417B0">
        <w:rPr>
          <w:b/>
          <w:lang w:val="tr-TR"/>
        </w:rPr>
        <w:t>Ph.D. T</w:t>
      </w:r>
      <w:r w:rsidRPr="006417B0">
        <w:rPr>
          <w:b/>
        </w:rPr>
        <w:t xml:space="preserve">hesis </w:t>
      </w:r>
      <w:r w:rsidR="0003163B" w:rsidRPr="006417B0">
        <w:rPr>
          <w:b/>
        </w:rPr>
        <w:t xml:space="preserve"> (0+0)0</w:t>
      </w:r>
    </w:p>
    <w:p w:rsidR="0003163B" w:rsidRPr="006417B0" w:rsidRDefault="00C7574B" w:rsidP="0003163B">
      <w:pPr>
        <w:jc w:val="both"/>
        <w:rPr>
          <w:lang w:val="tr-TR"/>
        </w:rPr>
      </w:pPr>
      <w:r w:rsidRPr="006417B0">
        <w:rPr>
          <w:lang w:val="tr-TR"/>
        </w:rPr>
        <w:t>Producing an academic-based study in line with the data obtained by applying qualitative and/or quantitative methods within the scope of a selected topic in line with the research paradigms in architecture.</w:t>
      </w:r>
    </w:p>
    <w:p w:rsidR="00C7574B" w:rsidRPr="006417B0" w:rsidRDefault="00C7574B" w:rsidP="0003163B">
      <w:pPr>
        <w:jc w:val="both"/>
        <w:rPr>
          <w:b/>
          <w:lang w:val="tr-TR"/>
        </w:rPr>
      </w:pPr>
    </w:p>
    <w:p w:rsidR="0003163B" w:rsidRPr="006417B0" w:rsidRDefault="00A65C0F" w:rsidP="0003163B">
      <w:pPr>
        <w:jc w:val="both"/>
        <w:rPr>
          <w:b/>
          <w:u w:val="single"/>
          <w:lang w:val="tr-TR"/>
        </w:rPr>
      </w:pPr>
      <w:r w:rsidRPr="006417B0">
        <w:rPr>
          <w:b/>
          <w:u w:val="single"/>
          <w:lang w:val="tr-TR"/>
        </w:rPr>
        <w:t>Elective Courses</w:t>
      </w:r>
    </w:p>
    <w:p w:rsidR="00B276B2" w:rsidRPr="006417B0" w:rsidRDefault="00B276B2" w:rsidP="0003163B">
      <w:pPr>
        <w:jc w:val="both"/>
        <w:rPr>
          <w:b/>
          <w:u w:val="single"/>
          <w:lang w:val="tr-TR"/>
        </w:rPr>
      </w:pPr>
    </w:p>
    <w:p w:rsidR="00AB4A6B" w:rsidRPr="006417B0" w:rsidRDefault="00B276B2" w:rsidP="00AB4A6B">
      <w:pPr>
        <w:jc w:val="both"/>
        <w:rPr>
          <w:b/>
        </w:rPr>
      </w:pPr>
      <w:r w:rsidRPr="006417B0">
        <w:rPr>
          <w:b/>
        </w:rPr>
        <w:t>ARCH</w:t>
      </w:r>
      <w:r w:rsidR="00AB4A6B" w:rsidRPr="006417B0">
        <w:rPr>
          <w:b/>
        </w:rPr>
        <w:t xml:space="preserve"> 623 </w:t>
      </w:r>
      <w:r w:rsidR="00153947" w:rsidRPr="006417B0">
        <w:rPr>
          <w:b/>
        </w:rPr>
        <w:t xml:space="preserve">Sustainable Planning and Architecture </w:t>
      </w:r>
      <w:r w:rsidR="00AB4A6B" w:rsidRPr="006417B0">
        <w:rPr>
          <w:b/>
        </w:rPr>
        <w:t xml:space="preserve">(3+0)3 </w:t>
      </w:r>
    </w:p>
    <w:p w:rsidR="00AB4A6B" w:rsidRPr="006417B0" w:rsidRDefault="00060859" w:rsidP="00AB4A6B">
      <w:pPr>
        <w:rPr>
          <w:lang w:val="tr-TR"/>
        </w:rPr>
      </w:pPr>
      <w:r w:rsidRPr="006417B0">
        <w:rPr>
          <w:lang w:val="tr-TR"/>
        </w:rPr>
        <w:t>Global sustainability policies, their effects on the construction industry. Low and high technology approaches on sustainable architecture. Green buildings, green rating systems: LEED and BREEAM. Regulatory studies on energy efficiency, low carbon emissions and environmental issues.</w:t>
      </w:r>
    </w:p>
    <w:p w:rsidR="00060859" w:rsidRPr="006417B0" w:rsidRDefault="00060859" w:rsidP="00AB4A6B"/>
    <w:p w:rsidR="00AB4A6B" w:rsidRPr="006417B0" w:rsidRDefault="00EF025A" w:rsidP="00AB4A6B">
      <w:pPr>
        <w:jc w:val="both"/>
        <w:rPr>
          <w:b/>
        </w:rPr>
      </w:pPr>
      <w:r w:rsidRPr="006417B0">
        <w:rPr>
          <w:b/>
        </w:rPr>
        <w:t>ARCH</w:t>
      </w:r>
      <w:r w:rsidR="00AB4A6B" w:rsidRPr="006417B0">
        <w:rPr>
          <w:b/>
        </w:rPr>
        <w:t xml:space="preserve"> 604 </w:t>
      </w:r>
      <w:r w:rsidR="008662C2" w:rsidRPr="006417B0">
        <w:rPr>
          <w:b/>
        </w:rPr>
        <w:t xml:space="preserve">Advanced Environmental Control </w:t>
      </w:r>
      <w:r w:rsidR="00AB4A6B" w:rsidRPr="006417B0">
        <w:rPr>
          <w:b/>
        </w:rPr>
        <w:t xml:space="preserve">(3+0)3 </w:t>
      </w:r>
    </w:p>
    <w:p w:rsidR="00AB4A6B" w:rsidRPr="006417B0" w:rsidRDefault="00304416" w:rsidP="00AB4A6B">
      <w:pPr>
        <w:jc w:val="both"/>
        <w:rPr>
          <w:lang w:val="tr-TR"/>
        </w:rPr>
      </w:pPr>
      <w:r w:rsidRPr="006417B0">
        <w:rPr>
          <w:lang w:val="tr-TR"/>
        </w:rPr>
        <w:t>Conceptual evaluation. Ecology and sustainability; human comfort and system requirements in environmental control, active and passive systems, ecologically conscious buildings, Smart Buildings, analysis of existing buildings.</w:t>
      </w:r>
    </w:p>
    <w:p w:rsidR="00304416" w:rsidRPr="006417B0" w:rsidRDefault="00304416" w:rsidP="00AB4A6B">
      <w:pPr>
        <w:jc w:val="both"/>
        <w:rPr>
          <w:lang w:val="tr-TR"/>
        </w:rPr>
      </w:pPr>
    </w:p>
    <w:p w:rsidR="00AB4A6B" w:rsidRPr="006417B0" w:rsidRDefault="00EF025A" w:rsidP="00AB4A6B">
      <w:pPr>
        <w:jc w:val="both"/>
        <w:rPr>
          <w:b/>
        </w:rPr>
      </w:pPr>
      <w:r w:rsidRPr="006417B0">
        <w:rPr>
          <w:b/>
        </w:rPr>
        <w:t>ARCH</w:t>
      </w:r>
      <w:r w:rsidR="00AB4A6B" w:rsidRPr="006417B0">
        <w:rPr>
          <w:b/>
        </w:rPr>
        <w:t xml:space="preserve"> 605 </w:t>
      </w:r>
      <w:r w:rsidR="00F64979" w:rsidRPr="006417B0">
        <w:rPr>
          <w:b/>
        </w:rPr>
        <w:t xml:space="preserve">Social Survey Techniques </w:t>
      </w:r>
      <w:r w:rsidR="00AB4A6B" w:rsidRPr="006417B0">
        <w:rPr>
          <w:b/>
        </w:rPr>
        <w:t xml:space="preserve">(3+0)3 </w:t>
      </w:r>
    </w:p>
    <w:p w:rsidR="00AB4A6B" w:rsidRPr="006417B0" w:rsidRDefault="002F77AD" w:rsidP="00AB4A6B">
      <w:pPr>
        <w:jc w:val="both"/>
        <w:rPr>
          <w:lang w:val="tr-TR"/>
        </w:rPr>
      </w:pPr>
      <w:r w:rsidRPr="006417B0">
        <w:rPr>
          <w:lang w:val="tr-TR"/>
        </w:rPr>
        <w:t>Social environment interactions and behavioral theories; survey methods: Problem formulation, model development, sampling, data collection techniques: (interview, field research, survey, observation, etc.), data analysis, selection of appropriate statistical techniques, interpretation and presentation of the results. Case studies.</w:t>
      </w:r>
    </w:p>
    <w:p w:rsidR="002F77AD" w:rsidRPr="006417B0" w:rsidRDefault="002F77AD" w:rsidP="00AB4A6B">
      <w:pPr>
        <w:jc w:val="both"/>
        <w:rPr>
          <w:lang w:val="tr-TR"/>
        </w:rPr>
      </w:pPr>
    </w:p>
    <w:p w:rsidR="00AB4A6B" w:rsidRPr="006417B0" w:rsidRDefault="00EF025A" w:rsidP="00AB4A6B">
      <w:pPr>
        <w:jc w:val="both"/>
        <w:rPr>
          <w:b/>
        </w:rPr>
      </w:pPr>
      <w:r w:rsidRPr="006417B0">
        <w:rPr>
          <w:b/>
        </w:rPr>
        <w:t>ARCH</w:t>
      </w:r>
      <w:r w:rsidR="00AB4A6B" w:rsidRPr="006417B0">
        <w:rPr>
          <w:b/>
        </w:rPr>
        <w:t xml:space="preserve"> 606 </w:t>
      </w:r>
      <w:r w:rsidR="00984F1A" w:rsidRPr="006417B0">
        <w:rPr>
          <w:b/>
        </w:rPr>
        <w:t xml:space="preserve">Typology Studies </w:t>
      </w:r>
      <w:r w:rsidR="00AB4A6B" w:rsidRPr="006417B0">
        <w:rPr>
          <w:b/>
        </w:rPr>
        <w:t xml:space="preserve">(3+0)3 </w:t>
      </w:r>
    </w:p>
    <w:p w:rsidR="00AB4A6B" w:rsidRPr="006417B0" w:rsidRDefault="00A04365" w:rsidP="00AB4A6B">
      <w:pPr>
        <w:jc w:val="both"/>
        <w:rPr>
          <w:lang w:val="tr-TR"/>
        </w:rPr>
      </w:pPr>
      <w:r w:rsidRPr="006417B0">
        <w:rPr>
          <w:lang w:val="tr-TR"/>
        </w:rPr>
        <w:t xml:space="preserve">Typology concept on design. Design models and patterns. Morphological studies and research on building types. Analytical approaches to create a specific typology: Functional, conceptual, </w:t>
      </w:r>
      <w:r w:rsidRPr="006417B0">
        <w:rPr>
          <w:lang w:val="tr-TR"/>
        </w:rPr>
        <w:lastRenderedPageBreak/>
        <w:t>social, physical, symbolic, aesthetic, contextual and similar categories. Discussions on the case. Innovative typology studies.</w:t>
      </w:r>
    </w:p>
    <w:p w:rsidR="00A04365" w:rsidRPr="006417B0" w:rsidRDefault="00A04365" w:rsidP="00AB4A6B">
      <w:pPr>
        <w:jc w:val="both"/>
        <w:rPr>
          <w:lang w:val="tr-TR"/>
        </w:rPr>
      </w:pPr>
    </w:p>
    <w:p w:rsidR="00AB4A6B" w:rsidRPr="006417B0" w:rsidRDefault="00EF025A" w:rsidP="00AB4A6B">
      <w:pPr>
        <w:jc w:val="both"/>
        <w:rPr>
          <w:b/>
        </w:rPr>
      </w:pPr>
      <w:r w:rsidRPr="006417B0">
        <w:rPr>
          <w:b/>
        </w:rPr>
        <w:t>ARCH</w:t>
      </w:r>
      <w:r w:rsidR="00AB4A6B" w:rsidRPr="006417B0">
        <w:rPr>
          <w:b/>
        </w:rPr>
        <w:t xml:space="preserve"> 607 </w:t>
      </w:r>
      <w:r w:rsidR="00AF0726" w:rsidRPr="006417B0">
        <w:rPr>
          <w:b/>
        </w:rPr>
        <w:t xml:space="preserve">Architectural Theories </w:t>
      </w:r>
      <w:r w:rsidR="00AB4A6B" w:rsidRPr="006417B0">
        <w:rPr>
          <w:b/>
        </w:rPr>
        <w:t xml:space="preserve">(3+0)3 </w:t>
      </w:r>
    </w:p>
    <w:p w:rsidR="00AB4A6B" w:rsidRPr="006417B0" w:rsidRDefault="00C72272" w:rsidP="00AB4A6B">
      <w:pPr>
        <w:rPr>
          <w:lang w:val="tr-TR"/>
        </w:rPr>
      </w:pPr>
      <w:r w:rsidRPr="006417B0">
        <w:rPr>
          <w:lang w:val="tr-TR"/>
        </w:rPr>
        <w:t>Architecture as a profession. Change and development of the concept of architecture throughout the ages. Changing the role of the architect. Architecture as a work. Discussions on the concept of meaning in architecture. Effects that change architectural meaning.</w:t>
      </w:r>
    </w:p>
    <w:p w:rsidR="00C72272" w:rsidRPr="006417B0" w:rsidRDefault="00C72272" w:rsidP="00AB4A6B">
      <w:pPr>
        <w:rPr>
          <w:b/>
          <w:lang w:val="tr-TR"/>
        </w:rPr>
      </w:pPr>
    </w:p>
    <w:p w:rsidR="00AB4A6B" w:rsidRPr="006417B0" w:rsidRDefault="00EF025A" w:rsidP="00AB4A6B">
      <w:pPr>
        <w:rPr>
          <w:b/>
        </w:rPr>
      </w:pPr>
      <w:r w:rsidRPr="006417B0">
        <w:rPr>
          <w:b/>
        </w:rPr>
        <w:t>ARCH</w:t>
      </w:r>
      <w:r w:rsidR="00AB4A6B" w:rsidRPr="006417B0">
        <w:rPr>
          <w:b/>
        </w:rPr>
        <w:t xml:space="preserve"> 608 </w:t>
      </w:r>
      <w:r w:rsidR="00D0227E" w:rsidRPr="006417B0">
        <w:rPr>
          <w:b/>
        </w:rPr>
        <w:t xml:space="preserve">Ecological Design Principles of Housing Settlements </w:t>
      </w:r>
      <w:r w:rsidR="00AB4A6B" w:rsidRPr="006417B0">
        <w:rPr>
          <w:b/>
        </w:rPr>
        <w:t xml:space="preserve"> (3+0)3 </w:t>
      </w:r>
    </w:p>
    <w:p w:rsidR="00AB4A6B" w:rsidRPr="006417B0" w:rsidRDefault="00CC179E" w:rsidP="00AB4A6B">
      <w:pPr>
        <w:rPr>
          <w:lang w:val="tr-TR"/>
        </w:rPr>
      </w:pPr>
      <w:r w:rsidRPr="006417B0">
        <w:rPr>
          <w:lang w:val="tr-TR"/>
        </w:rPr>
        <w:t>Ecological design principles at different scales - The house as a dwelling. A team that includes many branches of science, ecological design as an act of cooperation. Contemporary residential settlement designs ecological concepts: Vernacular solutions, New Urbanism, Post Modern City, Ecological village, ecological utopias, etc. Various solutions for settled ecological living. Concept of reuse and reuse: waste cycle, reuse of used materials, water storage, biological gases, creating and using microclimate, alternative types of energy. Discussions on critical examples.</w:t>
      </w:r>
    </w:p>
    <w:p w:rsidR="00CC179E" w:rsidRPr="006417B0" w:rsidRDefault="00CC179E" w:rsidP="00AB4A6B">
      <w:pPr>
        <w:rPr>
          <w:lang w:val="tr-TR"/>
        </w:rPr>
      </w:pPr>
    </w:p>
    <w:p w:rsidR="00AB4A6B" w:rsidRPr="006417B0" w:rsidRDefault="00EF025A" w:rsidP="00AB4A6B">
      <w:pPr>
        <w:rPr>
          <w:b/>
        </w:rPr>
      </w:pPr>
      <w:r w:rsidRPr="006417B0">
        <w:rPr>
          <w:b/>
        </w:rPr>
        <w:t>ARCH</w:t>
      </w:r>
      <w:r w:rsidR="00AB4A6B" w:rsidRPr="006417B0">
        <w:rPr>
          <w:b/>
        </w:rPr>
        <w:t xml:space="preserve"> 609 </w:t>
      </w:r>
      <w:r w:rsidR="00360059" w:rsidRPr="006417B0">
        <w:rPr>
          <w:b/>
        </w:rPr>
        <w:t>Art and Ecology</w:t>
      </w:r>
      <w:r w:rsidR="00AB4A6B" w:rsidRPr="006417B0">
        <w:rPr>
          <w:b/>
        </w:rPr>
        <w:t xml:space="preserve"> (3+0)3 </w:t>
      </w:r>
    </w:p>
    <w:p w:rsidR="00AB4A6B" w:rsidRPr="006417B0" w:rsidRDefault="00874BC7" w:rsidP="00AB4A6B">
      <w:pPr>
        <w:rPr>
          <w:lang w:val="tr-TR"/>
        </w:rPr>
      </w:pPr>
      <w:r w:rsidRPr="006417B0">
        <w:rPr>
          <w:lang w:val="tr-TR"/>
        </w:rPr>
        <w:t xml:space="preserve">Creative interpretation of the concept of "nature and ecology" in art forms. To address the branches of painting, music, theatre, industrial design and architecture with a philosophical perspective that reflects and is sensitive to </w:t>
      </w:r>
      <w:r w:rsidR="00375769" w:rsidRPr="006417B0">
        <w:rPr>
          <w:lang w:val="tr-TR"/>
        </w:rPr>
        <w:t>natu</w:t>
      </w:r>
      <w:r w:rsidRPr="006417B0">
        <w:rPr>
          <w:lang w:val="tr-TR"/>
        </w:rPr>
        <w:t>re</w:t>
      </w:r>
    </w:p>
    <w:p w:rsidR="00874BC7" w:rsidRPr="006417B0" w:rsidRDefault="00874BC7" w:rsidP="00AB4A6B">
      <w:pPr>
        <w:rPr>
          <w:lang w:val="tr-TR"/>
        </w:rPr>
      </w:pPr>
    </w:p>
    <w:p w:rsidR="00AB4A6B" w:rsidRPr="006417B0" w:rsidRDefault="00EF025A" w:rsidP="00AB4A6B">
      <w:pPr>
        <w:rPr>
          <w:b/>
        </w:rPr>
      </w:pPr>
      <w:r w:rsidRPr="006417B0">
        <w:rPr>
          <w:b/>
        </w:rPr>
        <w:t>ARCH</w:t>
      </w:r>
      <w:r w:rsidR="00AB4A6B" w:rsidRPr="006417B0">
        <w:rPr>
          <w:b/>
        </w:rPr>
        <w:t xml:space="preserve"> 610 </w:t>
      </w:r>
      <w:r w:rsidR="00874BC7" w:rsidRPr="006417B0">
        <w:rPr>
          <w:b/>
        </w:rPr>
        <w:t xml:space="preserve">Building Economics and Sustainable Design </w:t>
      </w:r>
      <w:r w:rsidR="00AB4A6B" w:rsidRPr="006417B0">
        <w:rPr>
          <w:b/>
        </w:rPr>
        <w:t xml:space="preserve"> (3+0)3  </w:t>
      </w:r>
    </w:p>
    <w:p w:rsidR="00AB4A6B" w:rsidRPr="006417B0" w:rsidRDefault="00277EA8" w:rsidP="00AB4A6B">
      <w:pPr>
        <w:rPr>
          <w:lang w:val="tr-TR"/>
        </w:rPr>
      </w:pPr>
      <w:r w:rsidRPr="006417B0">
        <w:rPr>
          <w:lang w:val="tr-TR"/>
        </w:rPr>
        <w:t>The impact of building design on the real estate sector. Economic sustainability of buildings, social sustainability of settlements, ecological sustainability and economy. Contradictions created in design decisions. Critical discussions on examples.</w:t>
      </w:r>
    </w:p>
    <w:p w:rsidR="00277EA8" w:rsidRPr="006417B0" w:rsidRDefault="00277EA8" w:rsidP="00AB4A6B">
      <w:pPr>
        <w:rPr>
          <w:iCs/>
        </w:rPr>
      </w:pPr>
    </w:p>
    <w:p w:rsidR="00AB4A6B" w:rsidRPr="006417B0" w:rsidRDefault="00934723" w:rsidP="00AB4A6B">
      <w:pPr>
        <w:widowControl w:val="0"/>
        <w:autoSpaceDE w:val="0"/>
        <w:autoSpaceDN w:val="0"/>
        <w:adjustRightInd w:val="0"/>
        <w:rPr>
          <w:b/>
        </w:rPr>
      </w:pPr>
      <w:r w:rsidRPr="006417B0">
        <w:rPr>
          <w:b/>
        </w:rPr>
        <w:t>ARCH</w:t>
      </w:r>
      <w:r w:rsidR="00AB4A6B" w:rsidRPr="006417B0">
        <w:rPr>
          <w:b/>
        </w:rPr>
        <w:t xml:space="preserve"> 611 </w:t>
      </w:r>
      <w:r w:rsidR="002978B9" w:rsidRPr="006417B0">
        <w:rPr>
          <w:b/>
        </w:rPr>
        <w:t xml:space="preserve">Gender and the Built Environment </w:t>
      </w:r>
      <w:r w:rsidR="00AB4A6B" w:rsidRPr="006417B0">
        <w:rPr>
          <w:b/>
        </w:rPr>
        <w:t xml:space="preserve">(3+0)3  </w:t>
      </w:r>
    </w:p>
    <w:p w:rsidR="00AB4A6B" w:rsidRPr="006417B0" w:rsidRDefault="00375769" w:rsidP="00AB4A6B">
      <w:pPr>
        <w:rPr>
          <w:lang w:val="tr-TR"/>
        </w:rPr>
      </w:pPr>
      <w:r w:rsidRPr="006417B0">
        <w:rPr>
          <w:lang w:val="tr-TR"/>
        </w:rPr>
        <w:t>Considering the relationship between gender and the built environment, Western architecture and literary accounts are discussed, predominantly from a "Eurocentric" perspective. In this graduate seminar, we will conduct research on the use of the built environment in different cities, places, historical figures and geographically separate but in many other ways the same female identities, and examine examples by discussing the findings.</w:t>
      </w:r>
    </w:p>
    <w:p w:rsidR="00375769" w:rsidRPr="006417B0" w:rsidRDefault="00375769" w:rsidP="00AB4A6B">
      <w:pPr>
        <w:rPr>
          <w:b/>
          <w:lang w:val="tr-TR"/>
        </w:rPr>
      </w:pPr>
    </w:p>
    <w:p w:rsidR="00AB4A6B" w:rsidRPr="006417B0" w:rsidRDefault="00934723" w:rsidP="00AB4A6B">
      <w:pPr>
        <w:jc w:val="both"/>
        <w:rPr>
          <w:b/>
        </w:rPr>
      </w:pPr>
      <w:r w:rsidRPr="006417B0">
        <w:rPr>
          <w:b/>
        </w:rPr>
        <w:t>ARCH</w:t>
      </w:r>
      <w:r w:rsidR="00AB4A6B" w:rsidRPr="006417B0">
        <w:rPr>
          <w:b/>
        </w:rPr>
        <w:t xml:space="preserve"> 612 </w:t>
      </w:r>
      <w:r w:rsidR="00510FA5" w:rsidRPr="006417B0">
        <w:rPr>
          <w:b/>
        </w:rPr>
        <w:t xml:space="preserve">Spatial Systems in Architecture and Urban Space </w:t>
      </w:r>
      <w:r w:rsidR="00AB4A6B" w:rsidRPr="006417B0">
        <w:rPr>
          <w:b/>
        </w:rPr>
        <w:t xml:space="preserve">(3+0)3  </w:t>
      </w:r>
    </w:p>
    <w:p w:rsidR="00AB4A6B" w:rsidRPr="006417B0" w:rsidRDefault="00433C89" w:rsidP="00AB4A6B">
      <w:pPr>
        <w:pStyle w:val="Balk2"/>
        <w:spacing w:before="0" w:beforeAutospacing="0" w:after="0" w:afterAutospacing="0"/>
        <w:jc w:val="both"/>
        <w:rPr>
          <w:rFonts w:ascii="Times New Roman" w:eastAsia="Times New Roman" w:hAnsi="Times New Roman" w:cs="Times New Roman"/>
          <w:b w:val="0"/>
          <w:bCs w:val="0"/>
          <w:color w:val="auto"/>
          <w:sz w:val="24"/>
          <w:szCs w:val="24"/>
          <w:u w:val="none"/>
          <w:lang w:eastAsia="en-US"/>
        </w:rPr>
      </w:pPr>
      <w:r w:rsidRPr="006417B0">
        <w:rPr>
          <w:rFonts w:ascii="Times New Roman" w:eastAsia="Times New Roman" w:hAnsi="Times New Roman" w:cs="Times New Roman"/>
          <w:b w:val="0"/>
          <w:bCs w:val="0"/>
          <w:color w:val="auto"/>
          <w:sz w:val="24"/>
          <w:szCs w:val="24"/>
          <w:u w:val="none"/>
          <w:lang w:eastAsia="en-US"/>
        </w:rPr>
        <w:t>This course aims to introduce formal and spatial analysis techniques. The principles of shape and space will be discussed within the framework of productive principles and theoretical framework. Research methods and primary techniques will be introduced. Theoretical approaches will be made at the building and city scale, supported by spatial analyses. Students will be enabled to define and use the built environment and their occupancy patterns.</w:t>
      </w:r>
    </w:p>
    <w:p w:rsidR="00433C89" w:rsidRPr="006417B0" w:rsidRDefault="00433C89" w:rsidP="00AB4A6B">
      <w:pPr>
        <w:pStyle w:val="Balk2"/>
        <w:spacing w:before="0" w:beforeAutospacing="0" w:after="0" w:afterAutospacing="0"/>
        <w:jc w:val="both"/>
        <w:rPr>
          <w:rFonts w:ascii="Times New Roman" w:hAnsi="Times New Roman" w:cs="Times New Roman"/>
          <w:color w:val="auto"/>
          <w:sz w:val="24"/>
          <w:szCs w:val="24"/>
          <w:u w:val="none"/>
        </w:rPr>
      </w:pPr>
    </w:p>
    <w:p w:rsidR="00AB4A6B" w:rsidRPr="006417B0" w:rsidRDefault="00934723" w:rsidP="00AB4A6B">
      <w:pPr>
        <w:pStyle w:val="Balk2"/>
        <w:spacing w:before="0" w:beforeAutospacing="0" w:after="0" w:afterAutospacing="0"/>
        <w:jc w:val="both"/>
        <w:rPr>
          <w:rFonts w:ascii="Times New Roman" w:eastAsia="Times New Roman" w:hAnsi="Times New Roman" w:cs="Times New Roman"/>
          <w:bCs w:val="0"/>
          <w:color w:val="auto"/>
          <w:sz w:val="24"/>
          <w:szCs w:val="24"/>
          <w:u w:val="none"/>
          <w:lang w:val="en-US" w:eastAsia="en-US"/>
        </w:rPr>
      </w:pPr>
      <w:r w:rsidRPr="006417B0">
        <w:rPr>
          <w:rFonts w:ascii="Times New Roman" w:eastAsia="Times New Roman" w:hAnsi="Times New Roman" w:cs="Times New Roman"/>
          <w:bCs w:val="0"/>
          <w:color w:val="auto"/>
          <w:sz w:val="24"/>
          <w:szCs w:val="24"/>
          <w:u w:val="none"/>
          <w:lang w:val="en-US" w:eastAsia="en-US"/>
        </w:rPr>
        <w:t>ARCH</w:t>
      </w:r>
      <w:r w:rsidR="00AB4A6B" w:rsidRPr="006417B0">
        <w:rPr>
          <w:rFonts w:ascii="Times New Roman" w:eastAsia="Times New Roman" w:hAnsi="Times New Roman" w:cs="Times New Roman"/>
          <w:bCs w:val="0"/>
          <w:color w:val="auto"/>
          <w:sz w:val="24"/>
          <w:szCs w:val="24"/>
          <w:u w:val="none"/>
          <w:lang w:val="en-US" w:eastAsia="en-US"/>
        </w:rPr>
        <w:t xml:space="preserve"> 613 </w:t>
      </w:r>
      <w:r w:rsidR="00D05326" w:rsidRPr="006417B0">
        <w:rPr>
          <w:rFonts w:ascii="Times New Roman" w:eastAsia="Times New Roman" w:hAnsi="Times New Roman" w:cs="Times New Roman"/>
          <w:bCs w:val="0"/>
          <w:color w:val="auto"/>
          <w:sz w:val="24"/>
          <w:szCs w:val="24"/>
          <w:u w:val="none"/>
          <w:lang w:val="en-US" w:eastAsia="en-US"/>
        </w:rPr>
        <w:t xml:space="preserve">Performance Measurement and Management in Construction </w:t>
      </w:r>
      <w:r w:rsidR="00AB4A6B" w:rsidRPr="006417B0">
        <w:rPr>
          <w:rFonts w:ascii="Times New Roman" w:eastAsia="Times New Roman" w:hAnsi="Times New Roman" w:cs="Times New Roman"/>
          <w:bCs w:val="0"/>
          <w:color w:val="auto"/>
          <w:sz w:val="24"/>
          <w:szCs w:val="24"/>
          <w:u w:val="none"/>
          <w:lang w:val="en-US" w:eastAsia="en-US"/>
        </w:rPr>
        <w:t xml:space="preserve">(3+0)3  </w:t>
      </w:r>
    </w:p>
    <w:p w:rsidR="00AB4A6B" w:rsidRPr="006417B0" w:rsidRDefault="00212876" w:rsidP="0003163B">
      <w:pPr>
        <w:jc w:val="both"/>
        <w:rPr>
          <w:lang w:val="tr-TR"/>
        </w:rPr>
      </w:pPr>
      <w:r w:rsidRPr="006417B0">
        <w:rPr>
          <w:lang w:val="tr-TR"/>
        </w:rPr>
        <w:t>In the construction industry, systematic ways of measuring performance have impacted</w:t>
      </w:r>
      <w:r w:rsidRPr="006417B0">
        <w:rPr>
          <w:b/>
          <w:u w:val="single"/>
          <w:lang w:val="tr-TR"/>
        </w:rPr>
        <w:t xml:space="preserve"> </w:t>
      </w:r>
      <w:r w:rsidRPr="006417B0">
        <w:rPr>
          <w:lang w:val="tr-TR"/>
        </w:rPr>
        <w:t>many construction firms, government sectors, public and private clients, and other project stakeholders. Existing systems of performance measurement models at the human, project, company and industry levels will be introduced and relevant themes, concepts, theories and approaches will be provided</w:t>
      </w:r>
      <w:r w:rsidR="00E60EF5" w:rsidRPr="006417B0">
        <w:rPr>
          <w:lang w:val="tr-TR"/>
        </w:rPr>
        <w:t>.</w:t>
      </w:r>
    </w:p>
    <w:p w:rsidR="00E60EF5" w:rsidRPr="006417B0" w:rsidRDefault="00E60EF5" w:rsidP="0003163B">
      <w:pPr>
        <w:jc w:val="both"/>
        <w:rPr>
          <w:lang w:val="tr-TR"/>
        </w:rPr>
      </w:pPr>
    </w:p>
    <w:p w:rsidR="00E60EF5" w:rsidRPr="006417B0" w:rsidRDefault="00E60EF5" w:rsidP="0003163B">
      <w:pPr>
        <w:jc w:val="both"/>
        <w:rPr>
          <w:lang w:val="tr-TR"/>
        </w:rPr>
      </w:pPr>
    </w:p>
    <w:p w:rsidR="00E60EF5" w:rsidRPr="006417B0" w:rsidRDefault="00E60EF5" w:rsidP="0003163B">
      <w:pPr>
        <w:jc w:val="both"/>
        <w:rPr>
          <w:lang w:val="tr-TR"/>
        </w:rPr>
      </w:pPr>
    </w:p>
    <w:p w:rsidR="00E60EF5" w:rsidRPr="006417B0" w:rsidRDefault="00E60EF5" w:rsidP="0003163B">
      <w:pPr>
        <w:jc w:val="both"/>
        <w:rPr>
          <w:lang w:val="tr-TR"/>
        </w:rPr>
      </w:pPr>
    </w:p>
    <w:p w:rsidR="00E60EF5" w:rsidRPr="006417B0" w:rsidRDefault="00703A5F" w:rsidP="00E60EF5">
      <w:pPr>
        <w:jc w:val="both"/>
        <w:rPr>
          <w:b/>
          <w:sz w:val="28"/>
          <w:szCs w:val="28"/>
          <w:lang w:val="tr-TR"/>
        </w:rPr>
      </w:pPr>
      <w:r w:rsidRPr="006417B0">
        <w:rPr>
          <w:b/>
          <w:sz w:val="28"/>
          <w:szCs w:val="28"/>
          <w:lang w:val="tr-TR"/>
        </w:rPr>
        <w:t>İngilizce</w:t>
      </w:r>
      <w:r w:rsidR="00E60EF5" w:rsidRPr="006417B0">
        <w:rPr>
          <w:b/>
          <w:sz w:val="28"/>
          <w:szCs w:val="28"/>
          <w:lang w:val="tr-TR"/>
        </w:rPr>
        <w:t xml:space="preserve"> Mimarlık Doktora Programı (Lisans Programı ile Kabul Edilenler İçin)</w:t>
      </w:r>
    </w:p>
    <w:p w:rsidR="00E60EF5" w:rsidRPr="006417B0" w:rsidRDefault="00E60EF5" w:rsidP="00E60EF5">
      <w:pPr>
        <w:jc w:val="both"/>
        <w:rPr>
          <w:b/>
          <w:sz w:val="28"/>
          <w:szCs w:val="28"/>
          <w:lang w:val="tr-TR"/>
        </w:rPr>
      </w:pPr>
    </w:p>
    <w:p w:rsidR="005E4C9F" w:rsidRPr="006417B0" w:rsidRDefault="005E4C9F" w:rsidP="005E4C9F">
      <w:pPr>
        <w:jc w:val="both"/>
        <w:rPr>
          <w:b/>
          <w:u w:val="single"/>
          <w:lang w:val="tr-TR"/>
        </w:rPr>
      </w:pPr>
      <w:r w:rsidRPr="006417B0">
        <w:rPr>
          <w:b/>
          <w:u w:val="single"/>
          <w:lang w:val="tr-TR"/>
        </w:rPr>
        <w:t>Compulsory Courses</w:t>
      </w:r>
    </w:p>
    <w:p w:rsidR="00E60EF5" w:rsidRPr="006417B0" w:rsidRDefault="00E60EF5" w:rsidP="00E60EF5">
      <w:pPr>
        <w:jc w:val="both"/>
        <w:rPr>
          <w:b/>
          <w:sz w:val="28"/>
          <w:szCs w:val="28"/>
          <w:lang w:val="tr-TR"/>
        </w:rPr>
      </w:pPr>
    </w:p>
    <w:p w:rsidR="00A170CD" w:rsidRPr="006417B0" w:rsidRDefault="00A170CD" w:rsidP="00A170CD">
      <w:pPr>
        <w:jc w:val="both"/>
        <w:rPr>
          <w:b/>
          <w:lang w:val="tr-TR"/>
        </w:rPr>
      </w:pPr>
      <w:r w:rsidRPr="006417B0">
        <w:rPr>
          <w:b/>
          <w:lang w:val="tr-TR"/>
        </w:rPr>
        <w:t xml:space="preserve">ARCH 621 Research Methods </w:t>
      </w:r>
      <w:r w:rsidRPr="006417B0">
        <w:t xml:space="preserve">(3+0)3  </w:t>
      </w:r>
    </w:p>
    <w:p w:rsidR="00A170CD" w:rsidRPr="006417B0" w:rsidRDefault="00A170CD" w:rsidP="00A170CD">
      <w:pPr>
        <w:jc w:val="both"/>
        <w:rPr>
          <w:lang w:val="tr-TR"/>
        </w:rPr>
      </w:pPr>
      <w:r w:rsidRPr="006417B0">
        <w:rPr>
          <w:lang w:val="tr-TR"/>
        </w:rPr>
        <w:t>Design research development concept; design theories and methods. Intuitive, artistic approach, systems approach, behavioral approach, cognitive approach and environmental design approach to design. Case studies – applying theories to real-life examples.</w:t>
      </w:r>
    </w:p>
    <w:p w:rsidR="00F319DE" w:rsidRPr="006417B0" w:rsidRDefault="00F319DE" w:rsidP="00A170CD">
      <w:pPr>
        <w:jc w:val="both"/>
        <w:rPr>
          <w:lang w:val="tr-TR"/>
        </w:rPr>
      </w:pPr>
    </w:p>
    <w:p w:rsidR="00F319DE" w:rsidRPr="006417B0" w:rsidRDefault="00F319DE" w:rsidP="00F319DE">
      <w:pPr>
        <w:jc w:val="both"/>
        <w:rPr>
          <w:lang w:val="tr-TR"/>
        </w:rPr>
      </w:pPr>
      <w:r w:rsidRPr="006417B0">
        <w:rPr>
          <w:b/>
          <w:lang w:val="tr-TR"/>
        </w:rPr>
        <w:t>ARCH 503 Project I</w:t>
      </w:r>
      <w:r w:rsidRPr="006417B0">
        <w:rPr>
          <w:lang w:val="tr-TR"/>
        </w:rPr>
        <w:t xml:space="preserve"> (3+0)3 </w:t>
      </w:r>
    </w:p>
    <w:p w:rsidR="00F319DE" w:rsidRPr="006417B0" w:rsidRDefault="00F319DE" w:rsidP="00F319DE">
      <w:pPr>
        <w:jc w:val="both"/>
        <w:rPr>
          <w:lang w:val="tr-TR"/>
        </w:rPr>
      </w:pPr>
      <w:r w:rsidRPr="006417B0">
        <w:rPr>
          <w:lang w:val="tr-TR"/>
        </w:rPr>
        <w:t>Text given as a preparation for the Dissertation, a theme or a concept, related architectural studies. Application on the idea of ​​architectural form and space.</w:t>
      </w:r>
    </w:p>
    <w:p w:rsidR="00F319DE" w:rsidRPr="006417B0" w:rsidRDefault="00F319DE" w:rsidP="00F319DE">
      <w:pPr>
        <w:jc w:val="both"/>
        <w:rPr>
          <w:lang w:val="tr-TR"/>
        </w:rPr>
      </w:pPr>
    </w:p>
    <w:p w:rsidR="00F319DE" w:rsidRPr="006417B0" w:rsidRDefault="00F319DE" w:rsidP="00F319DE">
      <w:pPr>
        <w:jc w:val="both"/>
        <w:rPr>
          <w:b/>
          <w:lang w:val="tr-TR"/>
        </w:rPr>
      </w:pPr>
      <w:r w:rsidRPr="006417B0">
        <w:rPr>
          <w:b/>
          <w:lang w:val="tr-TR"/>
        </w:rPr>
        <w:t>ARCH 502 Project II</w:t>
      </w:r>
      <w:r w:rsidRPr="006417B0">
        <w:rPr>
          <w:lang w:val="tr-TR"/>
        </w:rPr>
        <w:t xml:space="preserve"> (3+0)3  </w:t>
      </w:r>
    </w:p>
    <w:p w:rsidR="00E60EF5" w:rsidRPr="006417B0" w:rsidRDefault="00F319DE" w:rsidP="00E60EF5">
      <w:pPr>
        <w:jc w:val="both"/>
        <w:rPr>
          <w:lang w:val="tr-TR"/>
        </w:rPr>
      </w:pPr>
      <w:r w:rsidRPr="006417B0">
        <w:rPr>
          <w:lang w:val="tr-TR"/>
        </w:rPr>
        <w:t>Text given as a preparation for the Dissertation, a theme or a concept, related architectural studies. Application on the idea of ​​architectural form and space.</w:t>
      </w:r>
    </w:p>
    <w:p w:rsidR="00E60EF5" w:rsidRPr="006417B0" w:rsidRDefault="00E60EF5" w:rsidP="00E60EF5">
      <w:pPr>
        <w:jc w:val="both"/>
        <w:rPr>
          <w:b/>
          <w:lang w:val="tr-TR"/>
        </w:rPr>
      </w:pPr>
    </w:p>
    <w:p w:rsidR="00E60EF5" w:rsidRPr="006417B0" w:rsidRDefault="00DD3D1F" w:rsidP="00E60EF5">
      <w:pPr>
        <w:jc w:val="both"/>
        <w:rPr>
          <w:lang w:val="tr-TR"/>
        </w:rPr>
      </w:pPr>
      <w:r w:rsidRPr="006417B0">
        <w:rPr>
          <w:b/>
          <w:lang w:val="tr-TR"/>
        </w:rPr>
        <w:t>ARCH</w:t>
      </w:r>
      <w:r w:rsidR="00E60EF5" w:rsidRPr="006417B0">
        <w:rPr>
          <w:b/>
          <w:lang w:val="tr-TR"/>
        </w:rPr>
        <w:t xml:space="preserve"> 625 </w:t>
      </w:r>
      <w:r w:rsidRPr="006417B0">
        <w:rPr>
          <w:b/>
          <w:lang w:val="tr-TR"/>
        </w:rPr>
        <w:t>Urban Design</w:t>
      </w:r>
      <w:r w:rsidR="00E60EF5" w:rsidRPr="006417B0">
        <w:rPr>
          <w:b/>
          <w:lang w:val="tr-TR"/>
        </w:rPr>
        <w:t xml:space="preserve"> </w:t>
      </w:r>
      <w:r w:rsidR="00E60EF5" w:rsidRPr="006417B0">
        <w:rPr>
          <w:lang w:val="tr-TR"/>
        </w:rPr>
        <w:t xml:space="preserve">(3+0)3  </w:t>
      </w:r>
    </w:p>
    <w:p w:rsidR="00E60EF5" w:rsidRPr="006417B0" w:rsidRDefault="00135B1E" w:rsidP="00E60EF5">
      <w:pPr>
        <w:jc w:val="both"/>
        <w:rPr>
          <w:lang w:val="tr-TR"/>
        </w:rPr>
      </w:pPr>
      <w:r w:rsidRPr="006417B0">
        <w:rPr>
          <w:lang w:val="tr-TR"/>
        </w:rPr>
        <w:t>Carrying out studies on space production by examining theoretical and applied studies together in order to identify and analyze problems and produce future-oriented solutions within the conservation approach of the city and the urban parts that make up the city and by taking into account the human-environment relationship.</w:t>
      </w:r>
    </w:p>
    <w:p w:rsidR="00135B1E" w:rsidRPr="006417B0" w:rsidRDefault="00135B1E" w:rsidP="00E60EF5">
      <w:pPr>
        <w:jc w:val="both"/>
        <w:rPr>
          <w:lang w:val="tr-TR"/>
        </w:rPr>
      </w:pPr>
    </w:p>
    <w:p w:rsidR="00C31C0F" w:rsidRPr="006417B0" w:rsidRDefault="00C31C0F" w:rsidP="00C31C0F">
      <w:pPr>
        <w:jc w:val="both"/>
        <w:rPr>
          <w:b/>
          <w:lang w:val="tr-TR"/>
        </w:rPr>
      </w:pPr>
      <w:r w:rsidRPr="006417B0">
        <w:rPr>
          <w:b/>
          <w:lang w:val="tr-TR"/>
        </w:rPr>
        <w:t>ARCH 601 Seminar (0+0)0</w:t>
      </w:r>
    </w:p>
    <w:p w:rsidR="00C31C0F" w:rsidRPr="006417B0" w:rsidRDefault="00C31C0F" w:rsidP="00C31C0F">
      <w:pPr>
        <w:jc w:val="both"/>
        <w:rPr>
          <w:lang w:val="tr-TR"/>
        </w:rPr>
      </w:pPr>
      <w:r w:rsidRPr="006417B0">
        <w:rPr>
          <w:lang w:val="tr-TR"/>
        </w:rPr>
        <w:t>Reporting consisting of data collection, data processing and interpretation processes within the scope of a selected research topic.</w:t>
      </w:r>
    </w:p>
    <w:p w:rsidR="00E60EF5" w:rsidRPr="006417B0" w:rsidRDefault="00E60EF5" w:rsidP="00E60EF5">
      <w:pPr>
        <w:jc w:val="both"/>
        <w:rPr>
          <w:lang w:val="tr-TR"/>
        </w:rPr>
      </w:pPr>
    </w:p>
    <w:p w:rsidR="001B27B3" w:rsidRPr="006417B0" w:rsidRDefault="001B27B3" w:rsidP="001B27B3">
      <w:pPr>
        <w:jc w:val="both"/>
        <w:rPr>
          <w:b/>
          <w:lang w:val="tr-TR"/>
        </w:rPr>
      </w:pPr>
      <w:r w:rsidRPr="006417B0">
        <w:rPr>
          <w:b/>
          <w:lang w:val="tr-TR"/>
        </w:rPr>
        <w:t>ISE700 Ph.D. Qualification Written Exam (0+0)0</w:t>
      </w:r>
    </w:p>
    <w:p w:rsidR="001B27B3" w:rsidRPr="006417B0" w:rsidRDefault="001B27B3" w:rsidP="001B27B3">
      <w:pPr>
        <w:jc w:val="both"/>
        <w:rPr>
          <w:b/>
          <w:lang w:val="tr-TR"/>
        </w:rPr>
      </w:pPr>
    </w:p>
    <w:p w:rsidR="001B27B3" w:rsidRPr="006417B0" w:rsidRDefault="001B27B3" w:rsidP="001B27B3">
      <w:pPr>
        <w:jc w:val="both"/>
        <w:rPr>
          <w:b/>
          <w:lang w:val="tr-TR"/>
        </w:rPr>
      </w:pPr>
      <w:r w:rsidRPr="006417B0">
        <w:rPr>
          <w:b/>
          <w:lang w:val="tr-TR"/>
        </w:rPr>
        <w:t>ISE701 Ph.D. Qualification Oral Exam (0+0)0</w:t>
      </w:r>
    </w:p>
    <w:p w:rsidR="001B27B3" w:rsidRPr="006417B0" w:rsidRDefault="001B27B3" w:rsidP="001B27B3">
      <w:pPr>
        <w:jc w:val="both"/>
        <w:rPr>
          <w:b/>
          <w:lang w:val="tr-TR"/>
        </w:rPr>
      </w:pPr>
    </w:p>
    <w:p w:rsidR="001B27B3" w:rsidRPr="006417B0" w:rsidRDefault="001B27B3" w:rsidP="001B27B3">
      <w:pPr>
        <w:jc w:val="both"/>
        <w:rPr>
          <w:b/>
          <w:lang w:val="tr-TR"/>
        </w:rPr>
      </w:pPr>
      <w:r w:rsidRPr="006417B0">
        <w:rPr>
          <w:b/>
          <w:lang w:val="tr-TR"/>
        </w:rPr>
        <w:t>ISE702 Ph.D. Thesis Proposal  (0+0)0</w:t>
      </w:r>
    </w:p>
    <w:p w:rsidR="001B27B3" w:rsidRPr="006417B0" w:rsidRDefault="001B27B3" w:rsidP="001B27B3">
      <w:pPr>
        <w:jc w:val="both"/>
      </w:pPr>
    </w:p>
    <w:p w:rsidR="001B27B3" w:rsidRPr="006417B0" w:rsidRDefault="001B27B3" w:rsidP="001B27B3">
      <w:pPr>
        <w:jc w:val="both"/>
        <w:rPr>
          <w:b/>
        </w:rPr>
      </w:pPr>
      <w:r w:rsidRPr="006417B0">
        <w:rPr>
          <w:b/>
        </w:rPr>
        <w:t xml:space="preserve">ARCH 600 </w:t>
      </w:r>
      <w:r w:rsidRPr="006417B0">
        <w:rPr>
          <w:b/>
          <w:lang w:val="tr-TR"/>
        </w:rPr>
        <w:t>Ph.D. T</w:t>
      </w:r>
      <w:r w:rsidRPr="006417B0">
        <w:rPr>
          <w:b/>
        </w:rPr>
        <w:t>hesis  (0+0)0</w:t>
      </w:r>
    </w:p>
    <w:p w:rsidR="001B27B3" w:rsidRPr="006417B0" w:rsidRDefault="001B27B3" w:rsidP="001B27B3">
      <w:pPr>
        <w:jc w:val="both"/>
        <w:rPr>
          <w:lang w:val="tr-TR"/>
        </w:rPr>
      </w:pPr>
      <w:r w:rsidRPr="006417B0">
        <w:rPr>
          <w:lang w:val="tr-TR"/>
        </w:rPr>
        <w:t>Producing an academic-based study in line with the data obtained by applying qualitative and/or quantitative methods within the scope of a selected topic in line with the research paradigms in architecture.</w:t>
      </w:r>
    </w:p>
    <w:p w:rsidR="00E60EF5" w:rsidRPr="006417B0" w:rsidRDefault="00E60EF5" w:rsidP="00E60EF5">
      <w:pPr>
        <w:jc w:val="both"/>
        <w:rPr>
          <w:b/>
          <w:u w:val="single"/>
          <w:lang w:val="tr-TR"/>
        </w:rPr>
      </w:pPr>
    </w:p>
    <w:p w:rsidR="00E60EF5" w:rsidRPr="006417B0" w:rsidRDefault="00AB7E29" w:rsidP="00E60EF5">
      <w:pPr>
        <w:jc w:val="both"/>
        <w:rPr>
          <w:b/>
          <w:u w:val="single"/>
          <w:lang w:val="tr-TR"/>
        </w:rPr>
      </w:pPr>
      <w:r w:rsidRPr="006417B0">
        <w:rPr>
          <w:b/>
          <w:u w:val="single"/>
          <w:lang w:val="tr-TR"/>
        </w:rPr>
        <w:t>Elective Courses</w:t>
      </w:r>
    </w:p>
    <w:p w:rsidR="00E60EF5" w:rsidRPr="006417B0" w:rsidRDefault="00E60EF5" w:rsidP="00E60EF5">
      <w:pPr>
        <w:jc w:val="both"/>
        <w:rPr>
          <w:lang w:val="tr-TR"/>
        </w:rPr>
      </w:pPr>
    </w:p>
    <w:p w:rsidR="00D42DAA" w:rsidRPr="006417B0" w:rsidRDefault="00D42DAA" w:rsidP="00D42DAA">
      <w:pPr>
        <w:jc w:val="both"/>
        <w:rPr>
          <w:b/>
        </w:rPr>
      </w:pPr>
      <w:r w:rsidRPr="006417B0">
        <w:rPr>
          <w:b/>
        </w:rPr>
        <w:t xml:space="preserve">ARCH 623 Sustainable Planning and Architecture (3+0)3 </w:t>
      </w:r>
    </w:p>
    <w:p w:rsidR="00D42DAA" w:rsidRPr="006417B0" w:rsidRDefault="00D42DAA" w:rsidP="00D42DAA">
      <w:pPr>
        <w:rPr>
          <w:lang w:val="tr-TR"/>
        </w:rPr>
      </w:pPr>
      <w:r w:rsidRPr="006417B0">
        <w:rPr>
          <w:lang w:val="tr-TR"/>
        </w:rPr>
        <w:t>Global sustainability policies, their effects on the construction industry. Low and high technology approaches on sustainable architecture. Green buildings, green rating systems: LEED and BREEAM. Regulatory studies on energy efficiency, low carbon emissions and environmental issues.</w:t>
      </w:r>
    </w:p>
    <w:p w:rsidR="00D42DAA" w:rsidRPr="006417B0" w:rsidRDefault="00D42DAA" w:rsidP="00D42DAA"/>
    <w:p w:rsidR="00D42DAA" w:rsidRPr="006417B0" w:rsidRDefault="00D42DAA" w:rsidP="00D42DAA">
      <w:pPr>
        <w:jc w:val="both"/>
        <w:rPr>
          <w:b/>
        </w:rPr>
      </w:pPr>
    </w:p>
    <w:p w:rsidR="00D42DAA" w:rsidRPr="006417B0" w:rsidRDefault="00D42DAA" w:rsidP="00D42DAA">
      <w:pPr>
        <w:jc w:val="both"/>
        <w:rPr>
          <w:b/>
        </w:rPr>
      </w:pPr>
    </w:p>
    <w:p w:rsidR="00D42DAA" w:rsidRPr="006417B0" w:rsidRDefault="00D42DAA" w:rsidP="00D42DAA">
      <w:pPr>
        <w:jc w:val="both"/>
        <w:rPr>
          <w:b/>
        </w:rPr>
      </w:pPr>
    </w:p>
    <w:p w:rsidR="00D42DAA" w:rsidRPr="006417B0" w:rsidRDefault="00D42DAA" w:rsidP="00D42DAA">
      <w:pPr>
        <w:jc w:val="both"/>
        <w:rPr>
          <w:b/>
        </w:rPr>
      </w:pPr>
      <w:r w:rsidRPr="006417B0">
        <w:rPr>
          <w:b/>
        </w:rPr>
        <w:t xml:space="preserve">ARCH 604 Advanced Environmental Control (3+0)3 </w:t>
      </w:r>
    </w:p>
    <w:p w:rsidR="00D42DAA" w:rsidRPr="006417B0" w:rsidRDefault="00D42DAA" w:rsidP="00D42DAA">
      <w:pPr>
        <w:jc w:val="both"/>
        <w:rPr>
          <w:lang w:val="tr-TR"/>
        </w:rPr>
      </w:pPr>
      <w:r w:rsidRPr="006417B0">
        <w:rPr>
          <w:lang w:val="tr-TR"/>
        </w:rPr>
        <w:t>Conceptual evaluation. Ecology and sustainability; human comfort and system requirements in environmental control, active and passive systems, ecologically conscious buildings, Smart Buildings, analysis of existing buildings.</w:t>
      </w:r>
    </w:p>
    <w:p w:rsidR="00D42DAA" w:rsidRPr="006417B0" w:rsidRDefault="00D42DAA" w:rsidP="00D42DAA">
      <w:pPr>
        <w:jc w:val="both"/>
        <w:rPr>
          <w:lang w:val="tr-TR"/>
        </w:rPr>
      </w:pPr>
    </w:p>
    <w:p w:rsidR="00D42DAA" w:rsidRPr="006417B0" w:rsidRDefault="00D42DAA" w:rsidP="00D42DAA">
      <w:pPr>
        <w:jc w:val="both"/>
        <w:rPr>
          <w:b/>
        </w:rPr>
      </w:pPr>
      <w:r w:rsidRPr="006417B0">
        <w:rPr>
          <w:b/>
        </w:rPr>
        <w:t xml:space="preserve">ARCH 605 Social Survey Techniques (3+0)3 </w:t>
      </w:r>
    </w:p>
    <w:p w:rsidR="00D42DAA" w:rsidRPr="006417B0" w:rsidRDefault="00D42DAA" w:rsidP="00D42DAA">
      <w:pPr>
        <w:jc w:val="both"/>
        <w:rPr>
          <w:lang w:val="tr-TR"/>
        </w:rPr>
      </w:pPr>
      <w:r w:rsidRPr="006417B0">
        <w:rPr>
          <w:lang w:val="tr-TR"/>
        </w:rPr>
        <w:t>Social environment interactions and behavioral theories; survey methods: Problem formulation, model development, sampling, data collection techniques: (interview, field research, survey, observation, etc.), data analysis, selection of appropriate statistical techniques, interpretation and presentation of the results. Case studies.</w:t>
      </w:r>
    </w:p>
    <w:p w:rsidR="00D42DAA" w:rsidRPr="006417B0" w:rsidRDefault="00D42DAA" w:rsidP="00D42DAA">
      <w:pPr>
        <w:jc w:val="both"/>
        <w:rPr>
          <w:lang w:val="tr-TR"/>
        </w:rPr>
      </w:pPr>
    </w:p>
    <w:p w:rsidR="00D42DAA" w:rsidRPr="006417B0" w:rsidRDefault="00D42DAA" w:rsidP="00D42DAA">
      <w:pPr>
        <w:jc w:val="both"/>
        <w:rPr>
          <w:b/>
        </w:rPr>
      </w:pPr>
      <w:r w:rsidRPr="006417B0">
        <w:rPr>
          <w:b/>
        </w:rPr>
        <w:t xml:space="preserve">ARCH 606 Typology Studies (3+0)3 </w:t>
      </w:r>
    </w:p>
    <w:p w:rsidR="00D42DAA" w:rsidRPr="006417B0" w:rsidRDefault="00D42DAA" w:rsidP="00D42DAA">
      <w:pPr>
        <w:jc w:val="both"/>
        <w:rPr>
          <w:lang w:val="tr-TR"/>
        </w:rPr>
      </w:pPr>
      <w:r w:rsidRPr="006417B0">
        <w:rPr>
          <w:lang w:val="tr-TR"/>
        </w:rPr>
        <w:t>Typology concept on design. Design models and patterns. Morphological studies and research on building types. Analytical approaches to create a specific typology: Functional, conceptual, social, physical, symbolic, aesthetic, contextual and similar categories. Discussions on the case. Innovative typology studies.</w:t>
      </w:r>
    </w:p>
    <w:p w:rsidR="00D42DAA" w:rsidRPr="006417B0" w:rsidRDefault="00D42DAA" w:rsidP="00D42DAA">
      <w:pPr>
        <w:jc w:val="both"/>
        <w:rPr>
          <w:lang w:val="tr-TR"/>
        </w:rPr>
      </w:pPr>
    </w:p>
    <w:p w:rsidR="00D42DAA" w:rsidRPr="006417B0" w:rsidRDefault="00D42DAA" w:rsidP="00D42DAA">
      <w:pPr>
        <w:jc w:val="both"/>
        <w:rPr>
          <w:b/>
        </w:rPr>
      </w:pPr>
      <w:r w:rsidRPr="006417B0">
        <w:rPr>
          <w:b/>
        </w:rPr>
        <w:t xml:space="preserve">ARCH 607 Architectural Theories (3+0)3 </w:t>
      </w:r>
    </w:p>
    <w:p w:rsidR="00D42DAA" w:rsidRPr="006417B0" w:rsidRDefault="00D42DAA" w:rsidP="00D42DAA">
      <w:pPr>
        <w:rPr>
          <w:lang w:val="tr-TR"/>
        </w:rPr>
      </w:pPr>
      <w:r w:rsidRPr="006417B0">
        <w:rPr>
          <w:lang w:val="tr-TR"/>
        </w:rPr>
        <w:t>Architecture as a profession. Change and development of the concept of architecture throughout the ages. Changing the role of the architect. Architecture as a work. Discussions on the concept of meaning in architecture. Effects that change architectural meaning.</w:t>
      </w:r>
    </w:p>
    <w:p w:rsidR="00D42DAA" w:rsidRPr="006417B0" w:rsidRDefault="00D42DAA" w:rsidP="00D42DAA">
      <w:pPr>
        <w:rPr>
          <w:b/>
          <w:lang w:val="tr-TR"/>
        </w:rPr>
      </w:pPr>
    </w:p>
    <w:p w:rsidR="00D42DAA" w:rsidRPr="006417B0" w:rsidRDefault="00D42DAA" w:rsidP="00D42DAA">
      <w:pPr>
        <w:rPr>
          <w:b/>
        </w:rPr>
      </w:pPr>
      <w:r w:rsidRPr="006417B0">
        <w:rPr>
          <w:b/>
        </w:rPr>
        <w:t xml:space="preserve">ARCH 608 Ecological Design Principles of Housing Settlements  (3+0)3 </w:t>
      </w:r>
    </w:p>
    <w:p w:rsidR="00D42DAA" w:rsidRPr="006417B0" w:rsidRDefault="00D42DAA" w:rsidP="00D42DAA">
      <w:pPr>
        <w:rPr>
          <w:lang w:val="tr-TR"/>
        </w:rPr>
      </w:pPr>
      <w:r w:rsidRPr="006417B0">
        <w:rPr>
          <w:lang w:val="tr-TR"/>
        </w:rPr>
        <w:t>Ecological design principles at different scales - The house as a dwelling. A team that includes many branches of science, ecological design as an act of cooperation. Contemporary residential settlement designs ecological concepts: Vernacular solutions, New Urbanism, Post Modern City, Ecological village, ecological utopias, etc. Various solutions for settled ecological living. Concept of reuse and reuse: waste cycle, reuse of used materials, water storage, biological gases, creating and using microclimate, alternative types of energy. Discussions on critical examples.</w:t>
      </w:r>
    </w:p>
    <w:p w:rsidR="00D42DAA" w:rsidRPr="006417B0" w:rsidRDefault="00D42DAA" w:rsidP="00D42DAA">
      <w:pPr>
        <w:rPr>
          <w:lang w:val="tr-TR"/>
        </w:rPr>
      </w:pPr>
    </w:p>
    <w:p w:rsidR="00D42DAA" w:rsidRPr="006417B0" w:rsidRDefault="00D42DAA" w:rsidP="00D42DAA">
      <w:pPr>
        <w:rPr>
          <w:b/>
        </w:rPr>
      </w:pPr>
      <w:r w:rsidRPr="006417B0">
        <w:rPr>
          <w:b/>
        </w:rPr>
        <w:t xml:space="preserve">ARCH 609 Art and Ecology (3+0)3 </w:t>
      </w:r>
    </w:p>
    <w:p w:rsidR="00D42DAA" w:rsidRPr="006417B0" w:rsidRDefault="00D42DAA" w:rsidP="00D42DAA">
      <w:pPr>
        <w:rPr>
          <w:lang w:val="tr-TR"/>
        </w:rPr>
      </w:pPr>
      <w:r w:rsidRPr="006417B0">
        <w:rPr>
          <w:lang w:val="tr-TR"/>
        </w:rPr>
        <w:t>Creative interpretation of the concept of "nature and ecology" in art forms. To address the branches of painting, music, theatre, industrial design and architecture with a philosophical perspective that reflects and is sensitive to nature</w:t>
      </w:r>
    </w:p>
    <w:p w:rsidR="00D42DAA" w:rsidRPr="006417B0" w:rsidRDefault="00D42DAA" w:rsidP="00D42DAA">
      <w:pPr>
        <w:rPr>
          <w:lang w:val="tr-TR"/>
        </w:rPr>
      </w:pPr>
    </w:p>
    <w:p w:rsidR="00D42DAA" w:rsidRPr="006417B0" w:rsidRDefault="00D42DAA" w:rsidP="00D42DAA">
      <w:pPr>
        <w:rPr>
          <w:b/>
        </w:rPr>
      </w:pPr>
      <w:r w:rsidRPr="006417B0">
        <w:rPr>
          <w:b/>
        </w:rPr>
        <w:t xml:space="preserve">ARCH 610 Building Economics and Sustainable Design  (3+0)3  </w:t>
      </w:r>
    </w:p>
    <w:p w:rsidR="00D42DAA" w:rsidRPr="006417B0" w:rsidRDefault="00D42DAA" w:rsidP="00D42DAA">
      <w:pPr>
        <w:rPr>
          <w:lang w:val="tr-TR"/>
        </w:rPr>
      </w:pPr>
      <w:r w:rsidRPr="006417B0">
        <w:rPr>
          <w:lang w:val="tr-TR"/>
        </w:rPr>
        <w:t>The impact of building design on the real estate sector. Economic sustainability of buildings, social sustainability of settlements, ecological sustainability and economy. Contradictions created in design decisions. Critical discussions on examples.</w:t>
      </w:r>
    </w:p>
    <w:p w:rsidR="00D42DAA" w:rsidRPr="006417B0" w:rsidRDefault="00D42DAA" w:rsidP="00D42DAA">
      <w:pPr>
        <w:rPr>
          <w:iCs/>
        </w:rPr>
      </w:pPr>
    </w:p>
    <w:p w:rsidR="00D42DAA" w:rsidRPr="006417B0" w:rsidRDefault="00D42DAA" w:rsidP="00D42DAA">
      <w:pPr>
        <w:widowControl w:val="0"/>
        <w:autoSpaceDE w:val="0"/>
        <w:autoSpaceDN w:val="0"/>
        <w:adjustRightInd w:val="0"/>
        <w:rPr>
          <w:b/>
        </w:rPr>
      </w:pPr>
      <w:r w:rsidRPr="006417B0">
        <w:rPr>
          <w:b/>
        </w:rPr>
        <w:t xml:space="preserve">ARCH 611 Gender and the Built Environment (3+0)3  </w:t>
      </w:r>
    </w:p>
    <w:p w:rsidR="00D42DAA" w:rsidRPr="006417B0" w:rsidRDefault="00D42DAA" w:rsidP="00D42DAA">
      <w:pPr>
        <w:rPr>
          <w:lang w:val="tr-TR"/>
        </w:rPr>
      </w:pPr>
      <w:r w:rsidRPr="006417B0">
        <w:rPr>
          <w:lang w:val="tr-TR"/>
        </w:rPr>
        <w:t>Considering the relationship between gender and the built environment, Western architecture and literary accounts are discussed, predominantly from a "Eurocentric" perspective. In this graduate seminar, we will conduct research on the use of the built environment in different cities, places, historical figures and geographically separate but in many other ways the same female identities, and examine examples by discussing the findings.</w:t>
      </w:r>
    </w:p>
    <w:p w:rsidR="00D42DAA" w:rsidRPr="006417B0" w:rsidRDefault="00D42DAA" w:rsidP="00D42DAA">
      <w:pPr>
        <w:rPr>
          <w:b/>
          <w:lang w:val="tr-TR"/>
        </w:rPr>
      </w:pPr>
    </w:p>
    <w:p w:rsidR="00AD7B51" w:rsidRPr="006417B0" w:rsidRDefault="00AD7B51" w:rsidP="00D42DAA">
      <w:pPr>
        <w:jc w:val="both"/>
        <w:rPr>
          <w:b/>
        </w:rPr>
      </w:pPr>
    </w:p>
    <w:p w:rsidR="00AD7B51" w:rsidRPr="006417B0" w:rsidRDefault="00AD7B51" w:rsidP="00D42DAA">
      <w:pPr>
        <w:jc w:val="both"/>
        <w:rPr>
          <w:b/>
        </w:rPr>
      </w:pPr>
    </w:p>
    <w:p w:rsidR="00D42DAA" w:rsidRPr="006417B0" w:rsidRDefault="00D42DAA" w:rsidP="00D42DAA">
      <w:pPr>
        <w:jc w:val="both"/>
        <w:rPr>
          <w:b/>
        </w:rPr>
      </w:pPr>
      <w:r w:rsidRPr="006417B0">
        <w:rPr>
          <w:b/>
        </w:rPr>
        <w:t xml:space="preserve">ARCH 612 Spatial Systems in Architecture and Urban Space (3+0)3  </w:t>
      </w:r>
    </w:p>
    <w:p w:rsidR="00D42DAA" w:rsidRPr="006417B0" w:rsidRDefault="00D42DAA" w:rsidP="00D42DAA">
      <w:pPr>
        <w:pStyle w:val="Balk2"/>
        <w:spacing w:before="0" w:beforeAutospacing="0" w:after="0" w:afterAutospacing="0"/>
        <w:jc w:val="both"/>
        <w:rPr>
          <w:rFonts w:ascii="Times New Roman" w:eastAsia="Times New Roman" w:hAnsi="Times New Roman" w:cs="Times New Roman"/>
          <w:b w:val="0"/>
          <w:bCs w:val="0"/>
          <w:color w:val="auto"/>
          <w:sz w:val="24"/>
          <w:szCs w:val="24"/>
          <w:u w:val="none"/>
          <w:lang w:eastAsia="en-US"/>
        </w:rPr>
      </w:pPr>
      <w:r w:rsidRPr="006417B0">
        <w:rPr>
          <w:rFonts w:ascii="Times New Roman" w:eastAsia="Times New Roman" w:hAnsi="Times New Roman" w:cs="Times New Roman"/>
          <w:b w:val="0"/>
          <w:bCs w:val="0"/>
          <w:color w:val="auto"/>
          <w:sz w:val="24"/>
          <w:szCs w:val="24"/>
          <w:u w:val="none"/>
          <w:lang w:eastAsia="en-US"/>
        </w:rPr>
        <w:t>This course aims to introduce formal and spatial analysis techniques. The principles of shape and space will be discussed within the framework of productive principles and theoretical framework. Research methods and primary techniques will be introduced. Theoretical approaches will be made at the building and city scale, supported by spatial analyses. Students will be enabled to define and use the built environment and their occupancy patterns.</w:t>
      </w:r>
    </w:p>
    <w:p w:rsidR="00D42DAA" w:rsidRPr="006417B0" w:rsidRDefault="00D42DAA" w:rsidP="00D42DAA">
      <w:pPr>
        <w:pStyle w:val="Balk2"/>
        <w:spacing w:before="0" w:beforeAutospacing="0" w:after="0" w:afterAutospacing="0"/>
        <w:jc w:val="both"/>
        <w:rPr>
          <w:rFonts w:ascii="Times New Roman" w:hAnsi="Times New Roman" w:cs="Times New Roman"/>
          <w:color w:val="auto"/>
          <w:sz w:val="24"/>
          <w:szCs w:val="24"/>
          <w:u w:val="none"/>
        </w:rPr>
      </w:pPr>
    </w:p>
    <w:p w:rsidR="00D42DAA" w:rsidRPr="006417B0" w:rsidRDefault="00D42DAA" w:rsidP="00D42DAA">
      <w:pPr>
        <w:pStyle w:val="Balk2"/>
        <w:spacing w:before="0" w:beforeAutospacing="0" w:after="0" w:afterAutospacing="0"/>
        <w:jc w:val="both"/>
        <w:rPr>
          <w:rFonts w:ascii="Times New Roman" w:eastAsia="Times New Roman" w:hAnsi="Times New Roman" w:cs="Times New Roman"/>
          <w:bCs w:val="0"/>
          <w:color w:val="auto"/>
          <w:sz w:val="24"/>
          <w:szCs w:val="24"/>
          <w:u w:val="none"/>
          <w:lang w:val="en-US" w:eastAsia="en-US"/>
        </w:rPr>
      </w:pPr>
      <w:r w:rsidRPr="006417B0">
        <w:rPr>
          <w:rFonts w:ascii="Times New Roman" w:eastAsia="Times New Roman" w:hAnsi="Times New Roman" w:cs="Times New Roman"/>
          <w:bCs w:val="0"/>
          <w:color w:val="auto"/>
          <w:sz w:val="24"/>
          <w:szCs w:val="24"/>
          <w:u w:val="none"/>
          <w:lang w:val="en-US" w:eastAsia="en-US"/>
        </w:rPr>
        <w:t xml:space="preserve">ARCH 613 Performance Measurement and Management in Construction (3+0)3  </w:t>
      </w:r>
    </w:p>
    <w:p w:rsidR="00D42DAA" w:rsidRPr="006417B0" w:rsidRDefault="00D42DAA" w:rsidP="00D42DAA">
      <w:pPr>
        <w:jc w:val="both"/>
        <w:rPr>
          <w:lang w:val="tr-TR"/>
        </w:rPr>
      </w:pPr>
      <w:r w:rsidRPr="006417B0">
        <w:rPr>
          <w:lang w:val="tr-TR"/>
        </w:rPr>
        <w:t>In the construction industry, systematic ways of measuring performance have impacted</w:t>
      </w:r>
      <w:r w:rsidRPr="006417B0">
        <w:rPr>
          <w:b/>
          <w:u w:val="single"/>
          <w:lang w:val="tr-TR"/>
        </w:rPr>
        <w:t xml:space="preserve"> </w:t>
      </w:r>
      <w:r w:rsidRPr="006417B0">
        <w:rPr>
          <w:lang w:val="tr-TR"/>
        </w:rPr>
        <w:t>many construction firms, government sectors, public and private clients, and other project stakeholders. Existing systems of performance measurement models at the human, project, company and industry levels will be introduced and relevant themes, concepts, theories and approaches will be provided.</w:t>
      </w:r>
    </w:p>
    <w:p w:rsidR="00D42DAA" w:rsidRPr="006417B0" w:rsidRDefault="00D42DAA" w:rsidP="00E60EF5">
      <w:pPr>
        <w:jc w:val="both"/>
        <w:rPr>
          <w:lang w:val="tr-TR"/>
        </w:rPr>
      </w:pPr>
    </w:p>
    <w:sectPr w:rsidR="00D42DAA" w:rsidRPr="006417B0" w:rsidSect="00E032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D2F" w:rsidRDefault="00BA1D2F">
      <w:r>
        <w:separator/>
      </w:r>
    </w:p>
  </w:endnote>
  <w:endnote w:type="continuationSeparator" w:id="0">
    <w:p w:rsidR="00BA1D2F" w:rsidRDefault="00BA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D2F" w:rsidRDefault="00BA1D2F">
      <w:r>
        <w:separator/>
      </w:r>
    </w:p>
  </w:footnote>
  <w:footnote w:type="continuationSeparator" w:id="0">
    <w:p w:rsidR="00BA1D2F" w:rsidRDefault="00BA1D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54C"/>
    <w:multiLevelType w:val="hybridMultilevel"/>
    <w:tmpl w:val="4D9A9B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1E7974"/>
    <w:multiLevelType w:val="hybridMultilevel"/>
    <w:tmpl w:val="838C1BE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EA46666"/>
    <w:multiLevelType w:val="hybridMultilevel"/>
    <w:tmpl w:val="38E65584"/>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A955598"/>
    <w:multiLevelType w:val="hybridMultilevel"/>
    <w:tmpl w:val="8290460C"/>
    <w:lvl w:ilvl="0" w:tplc="041F000F">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6DA52220"/>
    <w:multiLevelType w:val="hybridMultilevel"/>
    <w:tmpl w:val="C636BDDA"/>
    <w:lvl w:ilvl="0" w:tplc="041F000F">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9AF0AB4"/>
    <w:multiLevelType w:val="hybridMultilevel"/>
    <w:tmpl w:val="0114BFA2"/>
    <w:lvl w:ilvl="0" w:tplc="9C620BC6">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CC0B35"/>
    <w:multiLevelType w:val="hybridMultilevel"/>
    <w:tmpl w:val="3792238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F5"/>
    <w:rsid w:val="000077EE"/>
    <w:rsid w:val="00012758"/>
    <w:rsid w:val="00014521"/>
    <w:rsid w:val="00014A20"/>
    <w:rsid w:val="0003163B"/>
    <w:rsid w:val="00036467"/>
    <w:rsid w:val="000520AC"/>
    <w:rsid w:val="0005373F"/>
    <w:rsid w:val="00060859"/>
    <w:rsid w:val="00061B83"/>
    <w:rsid w:val="000676DA"/>
    <w:rsid w:val="000701B0"/>
    <w:rsid w:val="000728A3"/>
    <w:rsid w:val="00081627"/>
    <w:rsid w:val="00086792"/>
    <w:rsid w:val="0009094C"/>
    <w:rsid w:val="00094879"/>
    <w:rsid w:val="000C4DDE"/>
    <w:rsid w:val="00105277"/>
    <w:rsid w:val="001074B3"/>
    <w:rsid w:val="00113710"/>
    <w:rsid w:val="00135B1E"/>
    <w:rsid w:val="00153947"/>
    <w:rsid w:val="00162EA0"/>
    <w:rsid w:val="00166C87"/>
    <w:rsid w:val="00167F18"/>
    <w:rsid w:val="001727EB"/>
    <w:rsid w:val="00176B78"/>
    <w:rsid w:val="00182BA8"/>
    <w:rsid w:val="001841ED"/>
    <w:rsid w:val="0018429D"/>
    <w:rsid w:val="00185EDB"/>
    <w:rsid w:val="00195A37"/>
    <w:rsid w:val="001A24EB"/>
    <w:rsid w:val="001A67DE"/>
    <w:rsid w:val="001B0A8B"/>
    <w:rsid w:val="001B20EA"/>
    <w:rsid w:val="001B27B3"/>
    <w:rsid w:val="001B522F"/>
    <w:rsid w:val="001B5870"/>
    <w:rsid w:val="001C3DF5"/>
    <w:rsid w:val="001D3120"/>
    <w:rsid w:val="001D58BA"/>
    <w:rsid w:val="001D7A7A"/>
    <w:rsid w:val="00211DD4"/>
    <w:rsid w:val="00212876"/>
    <w:rsid w:val="00212B53"/>
    <w:rsid w:val="002156AD"/>
    <w:rsid w:val="00237EB1"/>
    <w:rsid w:val="00241149"/>
    <w:rsid w:val="002415C0"/>
    <w:rsid w:val="002447A2"/>
    <w:rsid w:val="00265CB8"/>
    <w:rsid w:val="0026676A"/>
    <w:rsid w:val="00267156"/>
    <w:rsid w:val="00273976"/>
    <w:rsid w:val="002766EC"/>
    <w:rsid w:val="00277EA8"/>
    <w:rsid w:val="002929D9"/>
    <w:rsid w:val="002963E5"/>
    <w:rsid w:val="002978B9"/>
    <w:rsid w:val="002A44F7"/>
    <w:rsid w:val="002A4AA3"/>
    <w:rsid w:val="002B0EE5"/>
    <w:rsid w:val="002C6FB8"/>
    <w:rsid w:val="002D3BF3"/>
    <w:rsid w:val="002D7F4F"/>
    <w:rsid w:val="002E1C2B"/>
    <w:rsid w:val="002F1114"/>
    <w:rsid w:val="002F33A0"/>
    <w:rsid w:val="002F77AD"/>
    <w:rsid w:val="00304416"/>
    <w:rsid w:val="003112A3"/>
    <w:rsid w:val="0033426D"/>
    <w:rsid w:val="00337099"/>
    <w:rsid w:val="00337171"/>
    <w:rsid w:val="003438A7"/>
    <w:rsid w:val="00352281"/>
    <w:rsid w:val="00360059"/>
    <w:rsid w:val="0037008D"/>
    <w:rsid w:val="003705A7"/>
    <w:rsid w:val="00375769"/>
    <w:rsid w:val="0039055A"/>
    <w:rsid w:val="0039621C"/>
    <w:rsid w:val="003A1A6C"/>
    <w:rsid w:val="003B062A"/>
    <w:rsid w:val="003B5990"/>
    <w:rsid w:val="003C5DE8"/>
    <w:rsid w:val="003D08BD"/>
    <w:rsid w:val="003E155C"/>
    <w:rsid w:val="00403968"/>
    <w:rsid w:val="0040765A"/>
    <w:rsid w:val="00416A64"/>
    <w:rsid w:val="00426FBB"/>
    <w:rsid w:val="00433C89"/>
    <w:rsid w:val="004522A5"/>
    <w:rsid w:val="00460DA7"/>
    <w:rsid w:val="004718B8"/>
    <w:rsid w:val="00492F8C"/>
    <w:rsid w:val="00493C54"/>
    <w:rsid w:val="004945C5"/>
    <w:rsid w:val="004A0646"/>
    <w:rsid w:val="004A2521"/>
    <w:rsid w:val="004A2D93"/>
    <w:rsid w:val="004A35F8"/>
    <w:rsid w:val="004B22D1"/>
    <w:rsid w:val="004B3212"/>
    <w:rsid w:val="004B38BE"/>
    <w:rsid w:val="004C310D"/>
    <w:rsid w:val="004D3AA4"/>
    <w:rsid w:val="004D5515"/>
    <w:rsid w:val="004D673A"/>
    <w:rsid w:val="004E14D5"/>
    <w:rsid w:val="00500A6C"/>
    <w:rsid w:val="00510FA5"/>
    <w:rsid w:val="00537463"/>
    <w:rsid w:val="00537741"/>
    <w:rsid w:val="00540888"/>
    <w:rsid w:val="00544CA7"/>
    <w:rsid w:val="00555374"/>
    <w:rsid w:val="005632FE"/>
    <w:rsid w:val="00572C32"/>
    <w:rsid w:val="005811F9"/>
    <w:rsid w:val="00586DF7"/>
    <w:rsid w:val="00590FAE"/>
    <w:rsid w:val="005B68A2"/>
    <w:rsid w:val="005C0CEA"/>
    <w:rsid w:val="005E04F3"/>
    <w:rsid w:val="005E1380"/>
    <w:rsid w:val="005E4C9F"/>
    <w:rsid w:val="005E520E"/>
    <w:rsid w:val="005F4851"/>
    <w:rsid w:val="0060199F"/>
    <w:rsid w:val="00605780"/>
    <w:rsid w:val="00615AF3"/>
    <w:rsid w:val="00622258"/>
    <w:rsid w:val="006343FF"/>
    <w:rsid w:val="00641091"/>
    <w:rsid w:val="006417B0"/>
    <w:rsid w:val="00651A85"/>
    <w:rsid w:val="00653C89"/>
    <w:rsid w:val="0068311F"/>
    <w:rsid w:val="00684868"/>
    <w:rsid w:val="006A1296"/>
    <w:rsid w:val="006A69D6"/>
    <w:rsid w:val="006B00DB"/>
    <w:rsid w:val="006B5477"/>
    <w:rsid w:val="006C47B3"/>
    <w:rsid w:val="006D39D2"/>
    <w:rsid w:val="006E0EA9"/>
    <w:rsid w:val="006E6615"/>
    <w:rsid w:val="00700A96"/>
    <w:rsid w:val="00703A5F"/>
    <w:rsid w:val="00711EFC"/>
    <w:rsid w:val="0071386D"/>
    <w:rsid w:val="00724076"/>
    <w:rsid w:val="00724B6D"/>
    <w:rsid w:val="0072712B"/>
    <w:rsid w:val="0074138E"/>
    <w:rsid w:val="00754430"/>
    <w:rsid w:val="00754A40"/>
    <w:rsid w:val="007705F1"/>
    <w:rsid w:val="00786ACC"/>
    <w:rsid w:val="00790F3A"/>
    <w:rsid w:val="0079198F"/>
    <w:rsid w:val="00796951"/>
    <w:rsid w:val="007A3D2A"/>
    <w:rsid w:val="007B14DB"/>
    <w:rsid w:val="007B2FB9"/>
    <w:rsid w:val="007B3BF7"/>
    <w:rsid w:val="007D3A6E"/>
    <w:rsid w:val="007D4DC7"/>
    <w:rsid w:val="007D58D2"/>
    <w:rsid w:val="007E2013"/>
    <w:rsid w:val="007F36D2"/>
    <w:rsid w:val="007F4661"/>
    <w:rsid w:val="00806859"/>
    <w:rsid w:val="00807194"/>
    <w:rsid w:val="008104C8"/>
    <w:rsid w:val="008134DD"/>
    <w:rsid w:val="00817124"/>
    <w:rsid w:val="008536BD"/>
    <w:rsid w:val="00861FE8"/>
    <w:rsid w:val="00863979"/>
    <w:rsid w:val="008662C2"/>
    <w:rsid w:val="0086772B"/>
    <w:rsid w:val="00873700"/>
    <w:rsid w:val="00874BC7"/>
    <w:rsid w:val="00881321"/>
    <w:rsid w:val="008843EF"/>
    <w:rsid w:val="00894339"/>
    <w:rsid w:val="008975F7"/>
    <w:rsid w:val="008A599B"/>
    <w:rsid w:val="008B2A3D"/>
    <w:rsid w:val="008B409D"/>
    <w:rsid w:val="008C302A"/>
    <w:rsid w:val="008D6019"/>
    <w:rsid w:val="008D76B9"/>
    <w:rsid w:val="008E121A"/>
    <w:rsid w:val="008E13F5"/>
    <w:rsid w:val="008E1953"/>
    <w:rsid w:val="008F4E04"/>
    <w:rsid w:val="0090726B"/>
    <w:rsid w:val="009215F4"/>
    <w:rsid w:val="0093288A"/>
    <w:rsid w:val="0093414F"/>
    <w:rsid w:val="00934723"/>
    <w:rsid w:val="0094067D"/>
    <w:rsid w:val="00965152"/>
    <w:rsid w:val="009673CF"/>
    <w:rsid w:val="00984F1A"/>
    <w:rsid w:val="009952F5"/>
    <w:rsid w:val="009B674E"/>
    <w:rsid w:val="009D4A03"/>
    <w:rsid w:val="009E033E"/>
    <w:rsid w:val="009E1A32"/>
    <w:rsid w:val="009E4455"/>
    <w:rsid w:val="009E4FA5"/>
    <w:rsid w:val="009F11DA"/>
    <w:rsid w:val="00A01432"/>
    <w:rsid w:val="00A04365"/>
    <w:rsid w:val="00A05361"/>
    <w:rsid w:val="00A075E7"/>
    <w:rsid w:val="00A11FC7"/>
    <w:rsid w:val="00A14D8F"/>
    <w:rsid w:val="00A16162"/>
    <w:rsid w:val="00A16B94"/>
    <w:rsid w:val="00A170CD"/>
    <w:rsid w:val="00A27359"/>
    <w:rsid w:val="00A32CB0"/>
    <w:rsid w:val="00A363E0"/>
    <w:rsid w:val="00A55AFE"/>
    <w:rsid w:val="00A55B9A"/>
    <w:rsid w:val="00A56857"/>
    <w:rsid w:val="00A65C0F"/>
    <w:rsid w:val="00A76FCC"/>
    <w:rsid w:val="00A80490"/>
    <w:rsid w:val="00A877A4"/>
    <w:rsid w:val="00A9720E"/>
    <w:rsid w:val="00AB4A6B"/>
    <w:rsid w:val="00AB7E29"/>
    <w:rsid w:val="00AC19B4"/>
    <w:rsid w:val="00AD4D85"/>
    <w:rsid w:val="00AD7B51"/>
    <w:rsid w:val="00AE2671"/>
    <w:rsid w:val="00AE61E7"/>
    <w:rsid w:val="00AE766E"/>
    <w:rsid w:val="00AF0726"/>
    <w:rsid w:val="00AF266F"/>
    <w:rsid w:val="00AF602F"/>
    <w:rsid w:val="00B00525"/>
    <w:rsid w:val="00B03DF0"/>
    <w:rsid w:val="00B106F4"/>
    <w:rsid w:val="00B178FB"/>
    <w:rsid w:val="00B2080B"/>
    <w:rsid w:val="00B276B2"/>
    <w:rsid w:val="00B344CB"/>
    <w:rsid w:val="00B35050"/>
    <w:rsid w:val="00B60A31"/>
    <w:rsid w:val="00B64666"/>
    <w:rsid w:val="00B70A59"/>
    <w:rsid w:val="00B72E58"/>
    <w:rsid w:val="00B93748"/>
    <w:rsid w:val="00BA1D2F"/>
    <w:rsid w:val="00BC4BA0"/>
    <w:rsid w:val="00BC4CC1"/>
    <w:rsid w:val="00BD730A"/>
    <w:rsid w:val="00BE35E6"/>
    <w:rsid w:val="00BE3EFD"/>
    <w:rsid w:val="00BF258E"/>
    <w:rsid w:val="00C01691"/>
    <w:rsid w:val="00C03E79"/>
    <w:rsid w:val="00C06F4C"/>
    <w:rsid w:val="00C31C0F"/>
    <w:rsid w:val="00C52B34"/>
    <w:rsid w:val="00C72272"/>
    <w:rsid w:val="00C7574B"/>
    <w:rsid w:val="00C84C99"/>
    <w:rsid w:val="00C90DD7"/>
    <w:rsid w:val="00CA0AED"/>
    <w:rsid w:val="00CA70BA"/>
    <w:rsid w:val="00CB715E"/>
    <w:rsid w:val="00CC179E"/>
    <w:rsid w:val="00CC1F1C"/>
    <w:rsid w:val="00CD4C82"/>
    <w:rsid w:val="00CD6AD5"/>
    <w:rsid w:val="00CD6CF4"/>
    <w:rsid w:val="00CE7E1C"/>
    <w:rsid w:val="00CF2FFE"/>
    <w:rsid w:val="00D0227E"/>
    <w:rsid w:val="00D047CD"/>
    <w:rsid w:val="00D05326"/>
    <w:rsid w:val="00D141E9"/>
    <w:rsid w:val="00D20922"/>
    <w:rsid w:val="00D32C10"/>
    <w:rsid w:val="00D42DAA"/>
    <w:rsid w:val="00D45A64"/>
    <w:rsid w:val="00D543E0"/>
    <w:rsid w:val="00D6783A"/>
    <w:rsid w:val="00D754FF"/>
    <w:rsid w:val="00D7554C"/>
    <w:rsid w:val="00DA3FB6"/>
    <w:rsid w:val="00DB2897"/>
    <w:rsid w:val="00DB331C"/>
    <w:rsid w:val="00DD3D1F"/>
    <w:rsid w:val="00DE039E"/>
    <w:rsid w:val="00DF282B"/>
    <w:rsid w:val="00DF2C5B"/>
    <w:rsid w:val="00E032DE"/>
    <w:rsid w:val="00E17402"/>
    <w:rsid w:val="00E17DC7"/>
    <w:rsid w:val="00E22C09"/>
    <w:rsid w:val="00E23AE1"/>
    <w:rsid w:val="00E260F5"/>
    <w:rsid w:val="00E30171"/>
    <w:rsid w:val="00E44234"/>
    <w:rsid w:val="00E46F72"/>
    <w:rsid w:val="00E50D90"/>
    <w:rsid w:val="00E5222D"/>
    <w:rsid w:val="00E60EF5"/>
    <w:rsid w:val="00E7401F"/>
    <w:rsid w:val="00E877C9"/>
    <w:rsid w:val="00E95EE7"/>
    <w:rsid w:val="00EA40A0"/>
    <w:rsid w:val="00EA4F9B"/>
    <w:rsid w:val="00EB5090"/>
    <w:rsid w:val="00EB604F"/>
    <w:rsid w:val="00EC2B5A"/>
    <w:rsid w:val="00EC3759"/>
    <w:rsid w:val="00EC4AE7"/>
    <w:rsid w:val="00ED0F5B"/>
    <w:rsid w:val="00ED11E2"/>
    <w:rsid w:val="00ED32B6"/>
    <w:rsid w:val="00ED4977"/>
    <w:rsid w:val="00EE794C"/>
    <w:rsid w:val="00EF025A"/>
    <w:rsid w:val="00EF4121"/>
    <w:rsid w:val="00F2062B"/>
    <w:rsid w:val="00F211F3"/>
    <w:rsid w:val="00F22734"/>
    <w:rsid w:val="00F319DE"/>
    <w:rsid w:val="00F4240E"/>
    <w:rsid w:val="00F4619B"/>
    <w:rsid w:val="00F5206E"/>
    <w:rsid w:val="00F53E39"/>
    <w:rsid w:val="00F54357"/>
    <w:rsid w:val="00F5560E"/>
    <w:rsid w:val="00F64979"/>
    <w:rsid w:val="00F70CCF"/>
    <w:rsid w:val="00F719FD"/>
    <w:rsid w:val="00F77C74"/>
    <w:rsid w:val="00F96B2F"/>
    <w:rsid w:val="00FA13CD"/>
    <w:rsid w:val="00FA1A60"/>
    <w:rsid w:val="00FC0797"/>
    <w:rsid w:val="00FC1114"/>
    <w:rsid w:val="00FC40A7"/>
    <w:rsid w:val="00FC65E6"/>
    <w:rsid w:val="00FC72B0"/>
    <w:rsid w:val="00FD4D48"/>
    <w:rsid w:val="00FD550A"/>
    <w:rsid w:val="00FF3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584BF"/>
  <w15:docId w15:val="{B58ACC30-1A8D-4792-AC1B-4A5B67D54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3FF"/>
    <w:rPr>
      <w:sz w:val="24"/>
      <w:szCs w:val="24"/>
      <w:lang w:val="en-US" w:eastAsia="en-US"/>
    </w:rPr>
  </w:style>
  <w:style w:type="paragraph" w:styleId="Balk1">
    <w:name w:val="heading 1"/>
    <w:basedOn w:val="Normal"/>
    <w:link w:val="Balk1Char"/>
    <w:qFormat/>
    <w:rsid w:val="00684868"/>
    <w:pPr>
      <w:spacing w:before="100" w:beforeAutospacing="1" w:after="100" w:afterAutospacing="1"/>
      <w:outlineLvl w:val="0"/>
    </w:pPr>
    <w:rPr>
      <w:rFonts w:ascii="Tahoma" w:eastAsia="Calibri" w:hAnsi="Tahoma" w:cs="Tahoma"/>
      <w:color w:val="000000"/>
      <w:kern w:val="36"/>
      <w:sz w:val="17"/>
      <w:szCs w:val="17"/>
      <w:lang w:val="tr-TR" w:eastAsia="tr-TR"/>
    </w:rPr>
  </w:style>
  <w:style w:type="paragraph" w:styleId="Balk2">
    <w:name w:val="heading 2"/>
    <w:basedOn w:val="Normal"/>
    <w:link w:val="Balk2Char"/>
    <w:qFormat/>
    <w:rsid w:val="00684868"/>
    <w:pPr>
      <w:spacing w:before="100" w:beforeAutospacing="1" w:after="100" w:afterAutospacing="1"/>
      <w:outlineLvl w:val="1"/>
    </w:pPr>
    <w:rPr>
      <w:rFonts w:ascii="Arial" w:eastAsia="Calibri" w:hAnsi="Arial" w:cs="Arial"/>
      <w:b/>
      <w:bCs/>
      <w:color w:val="000080"/>
      <w:sz w:val="18"/>
      <w:szCs w:val="18"/>
      <w:u w:val="single"/>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D0F5B"/>
    <w:pPr>
      <w:tabs>
        <w:tab w:val="center" w:pos="4536"/>
        <w:tab w:val="right" w:pos="9072"/>
      </w:tabs>
    </w:pPr>
  </w:style>
  <w:style w:type="paragraph" w:styleId="AltBilgi">
    <w:name w:val="footer"/>
    <w:basedOn w:val="Normal"/>
    <w:rsid w:val="00ED0F5B"/>
    <w:pPr>
      <w:tabs>
        <w:tab w:val="center" w:pos="4536"/>
        <w:tab w:val="right" w:pos="9072"/>
      </w:tabs>
    </w:pPr>
  </w:style>
  <w:style w:type="paragraph" w:styleId="HTMLncedenBiimlendirilmi">
    <w:name w:val="HTML Preformatted"/>
    <w:basedOn w:val="Normal"/>
    <w:link w:val="HTMLncedenBiimlendirilmiChar"/>
    <w:rsid w:val="00A27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ncedenBiimlendirilmiChar">
    <w:name w:val="HTML Önceden Biçimlendirilmiş Char"/>
    <w:link w:val="HTMLncedenBiimlendirilmi"/>
    <w:locked/>
    <w:rsid w:val="00A27359"/>
    <w:rPr>
      <w:rFonts w:ascii="Courier New" w:eastAsia="Calibri" w:hAnsi="Courier New" w:cs="Courier New"/>
      <w:color w:val="000000"/>
      <w:lang w:val="en-US" w:eastAsia="en-US" w:bidi="ar-SA"/>
    </w:rPr>
  </w:style>
  <w:style w:type="character" w:styleId="HTMLDaktilo">
    <w:name w:val="HTML Typewriter"/>
    <w:rsid w:val="00A27359"/>
    <w:rPr>
      <w:rFonts w:ascii="Courier New" w:hAnsi="Courier New" w:cs="Courier New"/>
      <w:sz w:val="20"/>
      <w:szCs w:val="20"/>
    </w:rPr>
  </w:style>
  <w:style w:type="character" w:customStyle="1" w:styleId="325">
    <w:name w:val="325"/>
    <w:rsid w:val="00F719FD"/>
    <w:rPr>
      <w:rFonts w:ascii="Times New Roman" w:hAnsi="Times New Roman"/>
      <w:color w:val="auto"/>
      <w:spacing w:val="0"/>
      <w:sz w:val="24"/>
    </w:rPr>
  </w:style>
  <w:style w:type="paragraph" w:customStyle="1" w:styleId="324">
    <w:name w:val="324"/>
    <w:basedOn w:val="Normal"/>
    <w:rsid w:val="00F719FD"/>
    <w:pPr>
      <w:overflowPunct w:val="0"/>
      <w:autoSpaceDE w:val="0"/>
      <w:autoSpaceDN w:val="0"/>
      <w:adjustRightInd w:val="0"/>
      <w:textAlignment w:val="baseline"/>
    </w:pPr>
    <w:rPr>
      <w:sz w:val="20"/>
      <w:szCs w:val="20"/>
    </w:rPr>
  </w:style>
  <w:style w:type="character" w:customStyle="1" w:styleId="Balk1Char">
    <w:name w:val="Başlık 1 Char"/>
    <w:link w:val="Balk1"/>
    <w:locked/>
    <w:rsid w:val="00684868"/>
    <w:rPr>
      <w:rFonts w:ascii="Tahoma" w:eastAsia="Calibri" w:hAnsi="Tahoma" w:cs="Tahoma"/>
      <w:color w:val="000000"/>
      <w:kern w:val="36"/>
      <w:sz w:val="17"/>
      <w:szCs w:val="17"/>
      <w:lang w:val="tr-TR" w:eastAsia="tr-TR" w:bidi="ar-SA"/>
    </w:rPr>
  </w:style>
  <w:style w:type="character" w:customStyle="1" w:styleId="Balk2Char">
    <w:name w:val="Başlık 2 Char"/>
    <w:link w:val="Balk2"/>
    <w:locked/>
    <w:rsid w:val="00684868"/>
    <w:rPr>
      <w:rFonts w:ascii="Arial" w:eastAsia="Calibri" w:hAnsi="Arial" w:cs="Arial"/>
      <w:b/>
      <w:bCs/>
      <w:color w:val="000080"/>
      <w:sz w:val="18"/>
      <w:szCs w:val="18"/>
      <w:u w:val="single"/>
      <w:lang w:val="tr-TR" w:eastAsia="tr-TR" w:bidi="ar-SA"/>
    </w:rPr>
  </w:style>
  <w:style w:type="paragraph" w:styleId="BalonMetni">
    <w:name w:val="Balloon Text"/>
    <w:basedOn w:val="Normal"/>
    <w:link w:val="BalonMetniChar"/>
    <w:rsid w:val="00DB331C"/>
    <w:rPr>
      <w:rFonts w:ascii="Tahoma" w:hAnsi="Tahoma" w:cs="Tahoma"/>
      <w:sz w:val="16"/>
      <w:szCs w:val="16"/>
    </w:rPr>
  </w:style>
  <w:style w:type="character" w:customStyle="1" w:styleId="BalonMetniChar">
    <w:name w:val="Balon Metni Char"/>
    <w:basedOn w:val="VarsaylanParagrafYazTipi"/>
    <w:link w:val="BalonMetni"/>
    <w:rsid w:val="00DB331C"/>
    <w:rPr>
      <w:rFonts w:ascii="Tahoma" w:hAnsi="Tahoma" w:cs="Tahoma"/>
      <w:sz w:val="16"/>
      <w:szCs w:val="16"/>
      <w:lang w:val="en-US" w:eastAsia="en-US"/>
    </w:rPr>
  </w:style>
  <w:style w:type="paragraph" w:styleId="AralkYok">
    <w:name w:val="No Spacing"/>
    <w:uiPriority w:val="1"/>
    <w:qFormat/>
    <w:rsid w:val="008F4E0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2658">
      <w:bodyDiv w:val="1"/>
      <w:marLeft w:val="0"/>
      <w:marRight w:val="0"/>
      <w:marTop w:val="0"/>
      <w:marBottom w:val="0"/>
      <w:divBdr>
        <w:top w:val="none" w:sz="0" w:space="0" w:color="auto"/>
        <w:left w:val="none" w:sz="0" w:space="0" w:color="auto"/>
        <w:bottom w:val="none" w:sz="0" w:space="0" w:color="auto"/>
        <w:right w:val="none" w:sz="0" w:space="0" w:color="auto"/>
      </w:divBdr>
    </w:div>
    <w:div w:id="121769188">
      <w:bodyDiv w:val="1"/>
      <w:marLeft w:val="0"/>
      <w:marRight w:val="0"/>
      <w:marTop w:val="0"/>
      <w:marBottom w:val="0"/>
      <w:divBdr>
        <w:top w:val="none" w:sz="0" w:space="0" w:color="auto"/>
        <w:left w:val="none" w:sz="0" w:space="0" w:color="auto"/>
        <w:bottom w:val="none" w:sz="0" w:space="0" w:color="auto"/>
        <w:right w:val="none" w:sz="0" w:space="0" w:color="auto"/>
      </w:divBdr>
    </w:div>
    <w:div w:id="157237697">
      <w:bodyDiv w:val="1"/>
      <w:marLeft w:val="0"/>
      <w:marRight w:val="0"/>
      <w:marTop w:val="0"/>
      <w:marBottom w:val="0"/>
      <w:divBdr>
        <w:top w:val="none" w:sz="0" w:space="0" w:color="auto"/>
        <w:left w:val="none" w:sz="0" w:space="0" w:color="auto"/>
        <w:bottom w:val="none" w:sz="0" w:space="0" w:color="auto"/>
        <w:right w:val="none" w:sz="0" w:space="0" w:color="auto"/>
      </w:divBdr>
    </w:div>
    <w:div w:id="157625237">
      <w:bodyDiv w:val="1"/>
      <w:marLeft w:val="0"/>
      <w:marRight w:val="0"/>
      <w:marTop w:val="0"/>
      <w:marBottom w:val="0"/>
      <w:divBdr>
        <w:top w:val="none" w:sz="0" w:space="0" w:color="auto"/>
        <w:left w:val="none" w:sz="0" w:space="0" w:color="auto"/>
        <w:bottom w:val="none" w:sz="0" w:space="0" w:color="auto"/>
        <w:right w:val="none" w:sz="0" w:space="0" w:color="auto"/>
      </w:divBdr>
    </w:div>
    <w:div w:id="167866104">
      <w:bodyDiv w:val="1"/>
      <w:marLeft w:val="0"/>
      <w:marRight w:val="0"/>
      <w:marTop w:val="0"/>
      <w:marBottom w:val="0"/>
      <w:divBdr>
        <w:top w:val="none" w:sz="0" w:space="0" w:color="auto"/>
        <w:left w:val="none" w:sz="0" w:space="0" w:color="auto"/>
        <w:bottom w:val="none" w:sz="0" w:space="0" w:color="auto"/>
        <w:right w:val="none" w:sz="0" w:space="0" w:color="auto"/>
      </w:divBdr>
    </w:div>
    <w:div w:id="172457106">
      <w:bodyDiv w:val="1"/>
      <w:marLeft w:val="0"/>
      <w:marRight w:val="0"/>
      <w:marTop w:val="0"/>
      <w:marBottom w:val="0"/>
      <w:divBdr>
        <w:top w:val="none" w:sz="0" w:space="0" w:color="auto"/>
        <w:left w:val="none" w:sz="0" w:space="0" w:color="auto"/>
        <w:bottom w:val="none" w:sz="0" w:space="0" w:color="auto"/>
        <w:right w:val="none" w:sz="0" w:space="0" w:color="auto"/>
      </w:divBdr>
    </w:div>
    <w:div w:id="181862886">
      <w:bodyDiv w:val="1"/>
      <w:marLeft w:val="0"/>
      <w:marRight w:val="0"/>
      <w:marTop w:val="0"/>
      <w:marBottom w:val="0"/>
      <w:divBdr>
        <w:top w:val="none" w:sz="0" w:space="0" w:color="auto"/>
        <w:left w:val="none" w:sz="0" w:space="0" w:color="auto"/>
        <w:bottom w:val="none" w:sz="0" w:space="0" w:color="auto"/>
        <w:right w:val="none" w:sz="0" w:space="0" w:color="auto"/>
      </w:divBdr>
    </w:div>
    <w:div w:id="183251308">
      <w:bodyDiv w:val="1"/>
      <w:marLeft w:val="0"/>
      <w:marRight w:val="0"/>
      <w:marTop w:val="0"/>
      <w:marBottom w:val="0"/>
      <w:divBdr>
        <w:top w:val="none" w:sz="0" w:space="0" w:color="auto"/>
        <w:left w:val="none" w:sz="0" w:space="0" w:color="auto"/>
        <w:bottom w:val="none" w:sz="0" w:space="0" w:color="auto"/>
        <w:right w:val="none" w:sz="0" w:space="0" w:color="auto"/>
      </w:divBdr>
    </w:div>
    <w:div w:id="225265279">
      <w:bodyDiv w:val="1"/>
      <w:marLeft w:val="0"/>
      <w:marRight w:val="0"/>
      <w:marTop w:val="0"/>
      <w:marBottom w:val="0"/>
      <w:divBdr>
        <w:top w:val="none" w:sz="0" w:space="0" w:color="auto"/>
        <w:left w:val="none" w:sz="0" w:space="0" w:color="auto"/>
        <w:bottom w:val="none" w:sz="0" w:space="0" w:color="auto"/>
        <w:right w:val="none" w:sz="0" w:space="0" w:color="auto"/>
      </w:divBdr>
    </w:div>
    <w:div w:id="253561871">
      <w:bodyDiv w:val="1"/>
      <w:marLeft w:val="0"/>
      <w:marRight w:val="0"/>
      <w:marTop w:val="0"/>
      <w:marBottom w:val="0"/>
      <w:divBdr>
        <w:top w:val="none" w:sz="0" w:space="0" w:color="auto"/>
        <w:left w:val="none" w:sz="0" w:space="0" w:color="auto"/>
        <w:bottom w:val="none" w:sz="0" w:space="0" w:color="auto"/>
        <w:right w:val="none" w:sz="0" w:space="0" w:color="auto"/>
      </w:divBdr>
    </w:div>
    <w:div w:id="341590800">
      <w:bodyDiv w:val="1"/>
      <w:marLeft w:val="0"/>
      <w:marRight w:val="0"/>
      <w:marTop w:val="0"/>
      <w:marBottom w:val="0"/>
      <w:divBdr>
        <w:top w:val="none" w:sz="0" w:space="0" w:color="auto"/>
        <w:left w:val="none" w:sz="0" w:space="0" w:color="auto"/>
        <w:bottom w:val="none" w:sz="0" w:space="0" w:color="auto"/>
        <w:right w:val="none" w:sz="0" w:space="0" w:color="auto"/>
      </w:divBdr>
    </w:div>
    <w:div w:id="345795629">
      <w:bodyDiv w:val="1"/>
      <w:marLeft w:val="0"/>
      <w:marRight w:val="0"/>
      <w:marTop w:val="0"/>
      <w:marBottom w:val="0"/>
      <w:divBdr>
        <w:top w:val="none" w:sz="0" w:space="0" w:color="auto"/>
        <w:left w:val="none" w:sz="0" w:space="0" w:color="auto"/>
        <w:bottom w:val="none" w:sz="0" w:space="0" w:color="auto"/>
        <w:right w:val="none" w:sz="0" w:space="0" w:color="auto"/>
      </w:divBdr>
    </w:div>
    <w:div w:id="372581419">
      <w:bodyDiv w:val="1"/>
      <w:marLeft w:val="0"/>
      <w:marRight w:val="0"/>
      <w:marTop w:val="0"/>
      <w:marBottom w:val="0"/>
      <w:divBdr>
        <w:top w:val="none" w:sz="0" w:space="0" w:color="auto"/>
        <w:left w:val="none" w:sz="0" w:space="0" w:color="auto"/>
        <w:bottom w:val="none" w:sz="0" w:space="0" w:color="auto"/>
        <w:right w:val="none" w:sz="0" w:space="0" w:color="auto"/>
      </w:divBdr>
    </w:div>
    <w:div w:id="449711937">
      <w:bodyDiv w:val="1"/>
      <w:marLeft w:val="0"/>
      <w:marRight w:val="0"/>
      <w:marTop w:val="0"/>
      <w:marBottom w:val="0"/>
      <w:divBdr>
        <w:top w:val="none" w:sz="0" w:space="0" w:color="auto"/>
        <w:left w:val="none" w:sz="0" w:space="0" w:color="auto"/>
        <w:bottom w:val="none" w:sz="0" w:space="0" w:color="auto"/>
        <w:right w:val="none" w:sz="0" w:space="0" w:color="auto"/>
      </w:divBdr>
    </w:div>
    <w:div w:id="534394874">
      <w:bodyDiv w:val="1"/>
      <w:marLeft w:val="0"/>
      <w:marRight w:val="0"/>
      <w:marTop w:val="0"/>
      <w:marBottom w:val="0"/>
      <w:divBdr>
        <w:top w:val="none" w:sz="0" w:space="0" w:color="auto"/>
        <w:left w:val="none" w:sz="0" w:space="0" w:color="auto"/>
        <w:bottom w:val="none" w:sz="0" w:space="0" w:color="auto"/>
        <w:right w:val="none" w:sz="0" w:space="0" w:color="auto"/>
      </w:divBdr>
    </w:div>
    <w:div w:id="542522928">
      <w:bodyDiv w:val="1"/>
      <w:marLeft w:val="0"/>
      <w:marRight w:val="0"/>
      <w:marTop w:val="0"/>
      <w:marBottom w:val="0"/>
      <w:divBdr>
        <w:top w:val="none" w:sz="0" w:space="0" w:color="auto"/>
        <w:left w:val="none" w:sz="0" w:space="0" w:color="auto"/>
        <w:bottom w:val="none" w:sz="0" w:space="0" w:color="auto"/>
        <w:right w:val="none" w:sz="0" w:space="0" w:color="auto"/>
      </w:divBdr>
    </w:div>
    <w:div w:id="773473715">
      <w:bodyDiv w:val="1"/>
      <w:marLeft w:val="0"/>
      <w:marRight w:val="0"/>
      <w:marTop w:val="0"/>
      <w:marBottom w:val="0"/>
      <w:divBdr>
        <w:top w:val="none" w:sz="0" w:space="0" w:color="auto"/>
        <w:left w:val="none" w:sz="0" w:space="0" w:color="auto"/>
        <w:bottom w:val="none" w:sz="0" w:space="0" w:color="auto"/>
        <w:right w:val="none" w:sz="0" w:space="0" w:color="auto"/>
      </w:divBdr>
    </w:div>
    <w:div w:id="1236235411">
      <w:bodyDiv w:val="1"/>
      <w:marLeft w:val="0"/>
      <w:marRight w:val="0"/>
      <w:marTop w:val="0"/>
      <w:marBottom w:val="0"/>
      <w:divBdr>
        <w:top w:val="none" w:sz="0" w:space="0" w:color="auto"/>
        <w:left w:val="none" w:sz="0" w:space="0" w:color="auto"/>
        <w:bottom w:val="none" w:sz="0" w:space="0" w:color="auto"/>
        <w:right w:val="none" w:sz="0" w:space="0" w:color="auto"/>
      </w:divBdr>
    </w:div>
    <w:div w:id="1271859486">
      <w:bodyDiv w:val="1"/>
      <w:marLeft w:val="0"/>
      <w:marRight w:val="0"/>
      <w:marTop w:val="0"/>
      <w:marBottom w:val="0"/>
      <w:divBdr>
        <w:top w:val="none" w:sz="0" w:space="0" w:color="auto"/>
        <w:left w:val="none" w:sz="0" w:space="0" w:color="auto"/>
        <w:bottom w:val="none" w:sz="0" w:space="0" w:color="auto"/>
        <w:right w:val="none" w:sz="0" w:space="0" w:color="auto"/>
      </w:divBdr>
    </w:div>
    <w:div w:id="1387874158">
      <w:bodyDiv w:val="1"/>
      <w:marLeft w:val="0"/>
      <w:marRight w:val="0"/>
      <w:marTop w:val="0"/>
      <w:marBottom w:val="0"/>
      <w:divBdr>
        <w:top w:val="none" w:sz="0" w:space="0" w:color="auto"/>
        <w:left w:val="none" w:sz="0" w:space="0" w:color="auto"/>
        <w:bottom w:val="none" w:sz="0" w:space="0" w:color="auto"/>
        <w:right w:val="none" w:sz="0" w:space="0" w:color="auto"/>
      </w:divBdr>
    </w:div>
    <w:div w:id="1425033009">
      <w:bodyDiv w:val="1"/>
      <w:marLeft w:val="0"/>
      <w:marRight w:val="0"/>
      <w:marTop w:val="0"/>
      <w:marBottom w:val="0"/>
      <w:divBdr>
        <w:top w:val="none" w:sz="0" w:space="0" w:color="auto"/>
        <w:left w:val="none" w:sz="0" w:space="0" w:color="auto"/>
        <w:bottom w:val="none" w:sz="0" w:space="0" w:color="auto"/>
        <w:right w:val="none" w:sz="0" w:space="0" w:color="auto"/>
      </w:divBdr>
    </w:div>
    <w:div w:id="1426144915">
      <w:bodyDiv w:val="1"/>
      <w:marLeft w:val="0"/>
      <w:marRight w:val="0"/>
      <w:marTop w:val="0"/>
      <w:marBottom w:val="0"/>
      <w:divBdr>
        <w:top w:val="none" w:sz="0" w:space="0" w:color="auto"/>
        <w:left w:val="none" w:sz="0" w:space="0" w:color="auto"/>
        <w:bottom w:val="none" w:sz="0" w:space="0" w:color="auto"/>
        <w:right w:val="none" w:sz="0" w:space="0" w:color="auto"/>
      </w:divBdr>
    </w:div>
    <w:div w:id="1449933939">
      <w:bodyDiv w:val="1"/>
      <w:marLeft w:val="0"/>
      <w:marRight w:val="0"/>
      <w:marTop w:val="0"/>
      <w:marBottom w:val="0"/>
      <w:divBdr>
        <w:top w:val="none" w:sz="0" w:space="0" w:color="auto"/>
        <w:left w:val="none" w:sz="0" w:space="0" w:color="auto"/>
        <w:bottom w:val="none" w:sz="0" w:space="0" w:color="auto"/>
        <w:right w:val="none" w:sz="0" w:space="0" w:color="auto"/>
      </w:divBdr>
    </w:div>
    <w:div w:id="1467506360">
      <w:bodyDiv w:val="1"/>
      <w:marLeft w:val="0"/>
      <w:marRight w:val="0"/>
      <w:marTop w:val="0"/>
      <w:marBottom w:val="0"/>
      <w:divBdr>
        <w:top w:val="none" w:sz="0" w:space="0" w:color="auto"/>
        <w:left w:val="none" w:sz="0" w:space="0" w:color="auto"/>
        <w:bottom w:val="none" w:sz="0" w:space="0" w:color="auto"/>
        <w:right w:val="none" w:sz="0" w:space="0" w:color="auto"/>
      </w:divBdr>
    </w:div>
    <w:div w:id="1536386980">
      <w:bodyDiv w:val="1"/>
      <w:marLeft w:val="0"/>
      <w:marRight w:val="0"/>
      <w:marTop w:val="0"/>
      <w:marBottom w:val="0"/>
      <w:divBdr>
        <w:top w:val="none" w:sz="0" w:space="0" w:color="auto"/>
        <w:left w:val="none" w:sz="0" w:space="0" w:color="auto"/>
        <w:bottom w:val="none" w:sz="0" w:space="0" w:color="auto"/>
        <w:right w:val="none" w:sz="0" w:space="0" w:color="auto"/>
      </w:divBdr>
    </w:div>
    <w:div w:id="1611159497">
      <w:bodyDiv w:val="1"/>
      <w:marLeft w:val="0"/>
      <w:marRight w:val="0"/>
      <w:marTop w:val="0"/>
      <w:marBottom w:val="0"/>
      <w:divBdr>
        <w:top w:val="none" w:sz="0" w:space="0" w:color="auto"/>
        <w:left w:val="none" w:sz="0" w:space="0" w:color="auto"/>
        <w:bottom w:val="none" w:sz="0" w:space="0" w:color="auto"/>
        <w:right w:val="none" w:sz="0" w:space="0" w:color="auto"/>
      </w:divBdr>
    </w:div>
    <w:div w:id="1730417964">
      <w:bodyDiv w:val="1"/>
      <w:marLeft w:val="0"/>
      <w:marRight w:val="0"/>
      <w:marTop w:val="0"/>
      <w:marBottom w:val="0"/>
      <w:divBdr>
        <w:top w:val="none" w:sz="0" w:space="0" w:color="auto"/>
        <w:left w:val="none" w:sz="0" w:space="0" w:color="auto"/>
        <w:bottom w:val="none" w:sz="0" w:space="0" w:color="auto"/>
        <w:right w:val="none" w:sz="0" w:space="0" w:color="auto"/>
      </w:divBdr>
    </w:div>
    <w:div w:id="1792934733">
      <w:bodyDiv w:val="1"/>
      <w:marLeft w:val="0"/>
      <w:marRight w:val="0"/>
      <w:marTop w:val="0"/>
      <w:marBottom w:val="0"/>
      <w:divBdr>
        <w:top w:val="none" w:sz="0" w:space="0" w:color="auto"/>
        <w:left w:val="none" w:sz="0" w:space="0" w:color="auto"/>
        <w:bottom w:val="none" w:sz="0" w:space="0" w:color="auto"/>
        <w:right w:val="none" w:sz="0" w:space="0" w:color="auto"/>
      </w:divBdr>
    </w:div>
    <w:div w:id="1797022076">
      <w:bodyDiv w:val="1"/>
      <w:marLeft w:val="0"/>
      <w:marRight w:val="0"/>
      <w:marTop w:val="0"/>
      <w:marBottom w:val="0"/>
      <w:divBdr>
        <w:top w:val="none" w:sz="0" w:space="0" w:color="auto"/>
        <w:left w:val="none" w:sz="0" w:space="0" w:color="auto"/>
        <w:bottom w:val="none" w:sz="0" w:space="0" w:color="auto"/>
        <w:right w:val="none" w:sz="0" w:space="0" w:color="auto"/>
      </w:divBdr>
    </w:div>
    <w:div w:id="1797025815">
      <w:bodyDiv w:val="1"/>
      <w:marLeft w:val="0"/>
      <w:marRight w:val="0"/>
      <w:marTop w:val="0"/>
      <w:marBottom w:val="0"/>
      <w:divBdr>
        <w:top w:val="none" w:sz="0" w:space="0" w:color="auto"/>
        <w:left w:val="none" w:sz="0" w:space="0" w:color="auto"/>
        <w:bottom w:val="none" w:sz="0" w:space="0" w:color="auto"/>
        <w:right w:val="none" w:sz="0" w:space="0" w:color="auto"/>
      </w:divBdr>
    </w:div>
    <w:div w:id="1809543245">
      <w:bodyDiv w:val="1"/>
      <w:marLeft w:val="0"/>
      <w:marRight w:val="0"/>
      <w:marTop w:val="0"/>
      <w:marBottom w:val="0"/>
      <w:divBdr>
        <w:top w:val="none" w:sz="0" w:space="0" w:color="auto"/>
        <w:left w:val="none" w:sz="0" w:space="0" w:color="auto"/>
        <w:bottom w:val="none" w:sz="0" w:space="0" w:color="auto"/>
        <w:right w:val="none" w:sz="0" w:space="0" w:color="auto"/>
      </w:divBdr>
    </w:div>
    <w:div w:id="1838184816">
      <w:bodyDiv w:val="1"/>
      <w:marLeft w:val="0"/>
      <w:marRight w:val="0"/>
      <w:marTop w:val="0"/>
      <w:marBottom w:val="0"/>
      <w:divBdr>
        <w:top w:val="none" w:sz="0" w:space="0" w:color="auto"/>
        <w:left w:val="none" w:sz="0" w:space="0" w:color="auto"/>
        <w:bottom w:val="none" w:sz="0" w:space="0" w:color="auto"/>
        <w:right w:val="none" w:sz="0" w:space="0" w:color="auto"/>
      </w:divBdr>
    </w:div>
    <w:div w:id="1967075484">
      <w:bodyDiv w:val="1"/>
      <w:marLeft w:val="0"/>
      <w:marRight w:val="0"/>
      <w:marTop w:val="0"/>
      <w:marBottom w:val="0"/>
      <w:divBdr>
        <w:top w:val="none" w:sz="0" w:space="0" w:color="auto"/>
        <w:left w:val="none" w:sz="0" w:space="0" w:color="auto"/>
        <w:bottom w:val="none" w:sz="0" w:space="0" w:color="auto"/>
        <w:right w:val="none" w:sz="0" w:space="0" w:color="auto"/>
      </w:divBdr>
    </w:div>
    <w:div w:id="1979871323">
      <w:bodyDiv w:val="1"/>
      <w:marLeft w:val="0"/>
      <w:marRight w:val="0"/>
      <w:marTop w:val="0"/>
      <w:marBottom w:val="0"/>
      <w:divBdr>
        <w:top w:val="none" w:sz="0" w:space="0" w:color="auto"/>
        <w:left w:val="none" w:sz="0" w:space="0" w:color="auto"/>
        <w:bottom w:val="none" w:sz="0" w:space="0" w:color="auto"/>
        <w:right w:val="none" w:sz="0" w:space="0" w:color="auto"/>
      </w:divBdr>
    </w:div>
    <w:div w:id="2031225143">
      <w:bodyDiv w:val="1"/>
      <w:marLeft w:val="0"/>
      <w:marRight w:val="0"/>
      <w:marTop w:val="0"/>
      <w:marBottom w:val="0"/>
      <w:divBdr>
        <w:top w:val="none" w:sz="0" w:space="0" w:color="auto"/>
        <w:left w:val="none" w:sz="0" w:space="0" w:color="auto"/>
        <w:bottom w:val="none" w:sz="0" w:space="0" w:color="auto"/>
        <w:right w:val="none" w:sz="0" w:space="0" w:color="auto"/>
      </w:divBdr>
    </w:div>
    <w:div w:id="20790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1519</Words>
  <Characters>9815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TC Okan Üniversitesi, Mimarlık Yüksek Lisans Programı’na Öğrenci Kabul Koşulları</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Okan Üniversitesi, Mimarlık Yüksek Lisans Programı’na Öğrenci Kabul Koşulları</dc:title>
  <dc:creator>icokugras</dc:creator>
  <cp:lastModifiedBy>Merve Akpınar</cp:lastModifiedBy>
  <cp:revision>5</cp:revision>
  <cp:lastPrinted>2014-02-13T08:57:00Z</cp:lastPrinted>
  <dcterms:created xsi:type="dcterms:W3CDTF">2024-08-15T14:18:00Z</dcterms:created>
  <dcterms:modified xsi:type="dcterms:W3CDTF">2024-08-19T12:02:00Z</dcterms:modified>
</cp:coreProperties>
</file>