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bookmarkStart w:id="0" w:name="_GoBack"/>
      <w:bookmarkEnd w:id="0"/>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r>
        <w:rPr>
          <w:noProof/>
          <w:lang w:eastAsia="tr-TR"/>
        </w:rPr>
        <w:drawing>
          <wp:inline distT="0" distB="0" distL="0" distR="0" wp14:anchorId="7C3ADEA9" wp14:editId="797CF985">
            <wp:extent cx="5715000" cy="5505450"/>
            <wp:effectExtent l="0" t="0" r="0" b="0"/>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8"/>
                    <pic:cNvPicPr>
                      <a:picLocks noChangeAspect="1"/>
                    </pic:cNvPicPr>
                  </pic:nvPicPr>
                  <pic:blipFill>
                    <a:blip r:embed="rId5"/>
                    <a:stretch>
                      <a:fillRect/>
                    </a:stretch>
                  </pic:blipFill>
                  <pic:spPr>
                    <a:xfrm>
                      <a:off x="0" y="0"/>
                      <a:ext cx="5715000" cy="5505450"/>
                    </a:xfrm>
                    <a:prstGeom prst="rect">
                      <a:avLst/>
                    </a:prstGeom>
                  </pic:spPr>
                </pic:pic>
              </a:graphicData>
            </a:graphic>
          </wp:inline>
        </w:drawing>
      </w: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365F97" w:rsidRPr="000E03D8" w:rsidRDefault="00365F97" w:rsidP="001B0E17">
      <w:pPr>
        <w:tabs>
          <w:tab w:val="left" w:pos="5620"/>
        </w:tabs>
        <w:spacing w:after="0" w:line="276" w:lineRule="auto"/>
        <w:ind w:right="284"/>
        <w:jc w:val="center"/>
        <w:rPr>
          <w:rFonts w:ascii="Times New Roman" w:hAnsi="Times New Roman" w:cs="Times New Roman"/>
          <w:b/>
          <w:noProof/>
          <w:sz w:val="32"/>
          <w:szCs w:val="32"/>
        </w:rPr>
      </w:pPr>
      <w:r w:rsidRPr="000E03D8">
        <w:rPr>
          <w:rFonts w:ascii="Times New Roman" w:hAnsi="Times New Roman" w:cs="Times New Roman"/>
          <w:b/>
          <w:noProof/>
          <w:sz w:val="32"/>
          <w:szCs w:val="32"/>
        </w:rPr>
        <w:t>İSTANBUL OKAN ÜNİVERSİTESİ</w:t>
      </w:r>
    </w:p>
    <w:p w:rsidR="00365F97" w:rsidRPr="000E03D8" w:rsidRDefault="00365F97" w:rsidP="001B0E17">
      <w:pPr>
        <w:tabs>
          <w:tab w:val="left" w:pos="5620"/>
        </w:tabs>
        <w:spacing w:after="0" w:line="276" w:lineRule="auto"/>
        <w:ind w:right="284"/>
        <w:jc w:val="center"/>
        <w:rPr>
          <w:rFonts w:ascii="Times New Roman" w:hAnsi="Times New Roman" w:cs="Times New Roman"/>
          <w:b/>
          <w:noProof/>
          <w:sz w:val="32"/>
          <w:szCs w:val="32"/>
        </w:rPr>
      </w:pPr>
      <w:r w:rsidRPr="000E03D8">
        <w:rPr>
          <w:rFonts w:ascii="Times New Roman" w:hAnsi="Times New Roman" w:cs="Times New Roman"/>
          <w:b/>
          <w:noProof/>
          <w:sz w:val="32"/>
          <w:szCs w:val="32"/>
        </w:rPr>
        <w:t>2023 - 2024 EĞİTİM VE ÖĞRETİM YILI</w:t>
      </w:r>
    </w:p>
    <w:p w:rsidR="00365F97" w:rsidRPr="000E03D8" w:rsidRDefault="000D30DB" w:rsidP="001B0E17">
      <w:pPr>
        <w:tabs>
          <w:tab w:val="left" w:pos="5620"/>
        </w:tabs>
        <w:spacing w:after="0" w:line="276" w:lineRule="auto"/>
        <w:ind w:right="284"/>
        <w:jc w:val="center"/>
        <w:rPr>
          <w:rFonts w:ascii="Times New Roman" w:hAnsi="Times New Roman" w:cs="Times New Roman"/>
          <w:b/>
          <w:noProof/>
          <w:sz w:val="32"/>
          <w:szCs w:val="32"/>
        </w:rPr>
      </w:pPr>
      <w:r>
        <w:rPr>
          <w:rFonts w:ascii="Times New Roman" w:hAnsi="Times New Roman" w:cs="Times New Roman"/>
          <w:b/>
          <w:noProof/>
          <w:sz w:val="32"/>
          <w:szCs w:val="32"/>
        </w:rPr>
        <w:t>ÖĞRENME UYGULAMA VE ARAŞTIRMA MERKEZİ</w:t>
      </w:r>
    </w:p>
    <w:p w:rsidR="007642D8" w:rsidRDefault="00365F97" w:rsidP="001B0E17">
      <w:pPr>
        <w:tabs>
          <w:tab w:val="left" w:pos="5620"/>
        </w:tabs>
        <w:spacing w:after="0" w:line="276" w:lineRule="auto"/>
        <w:ind w:right="284"/>
        <w:jc w:val="center"/>
        <w:rPr>
          <w:rFonts w:ascii="Times New Roman" w:hAnsi="Times New Roman" w:cs="Times New Roman"/>
          <w:b/>
          <w:noProof/>
          <w:sz w:val="32"/>
          <w:szCs w:val="32"/>
        </w:rPr>
      </w:pPr>
      <w:r w:rsidRPr="000E03D8">
        <w:rPr>
          <w:rFonts w:ascii="Times New Roman" w:hAnsi="Times New Roman" w:cs="Times New Roman"/>
          <w:b/>
          <w:noProof/>
          <w:sz w:val="32"/>
          <w:szCs w:val="32"/>
        </w:rPr>
        <w:t>FAALİYET RAPORU</w:t>
      </w: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Pr="00A10DB0" w:rsidRDefault="00D94E11" w:rsidP="001B0E17">
      <w:pPr>
        <w:tabs>
          <w:tab w:val="left" w:pos="5620"/>
        </w:tabs>
        <w:spacing w:after="0" w:line="276" w:lineRule="auto"/>
        <w:ind w:right="284"/>
        <w:jc w:val="center"/>
        <w:rPr>
          <w:rFonts w:ascii="Times New Roman" w:hAnsi="Times New Roman" w:cs="Times New Roman"/>
          <w:b/>
          <w:noProof/>
          <w:sz w:val="32"/>
          <w:szCs w:val="32"/>
        </w:rPr>
      </w:pPr>
    </w:p>
    <w:p w:rsidR="00D94E11" w:rsidRDefault="00D94E11" w:rsidP="008A7052">
      <w:pPr>
        <w:spacing w:line="276" w:lineRule="auto"/>
        <w:jc w:val="both"/>
        <w:rPr>
          <w:rFonts w:ascii="Times New Roman" w:hAnsi="Times New Roman" w:cs="Times New Roman"/>
          <w:b/>
          <w:sz w:val="32"/>
          <w:szCs w:val="32"/>
        </w:rPr>
      </w:pPr>
    </w:p>
    <w:p w:rsidR="00365F97" w:rsidRDefault="00365F97" w:rsidP="008A7052">
      <w:p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t>İÇİNDEKİLER</w:t>
      </w:r>
    </w:p>
    <w:p w:rsidR="00D94E11" w:rsidRPr="000E03D8" w:rsidRDefault="00D94E11" w:rsidP="00D94E11">
      <w:pPr>
        <w:spacing w:line="276" w:lineRule="auto"/>
        <w:rPr>
          <w:rFonts w:ascii="Times New Roman" w:hAnsi="Times New Roman" w:cs="Times New Roman"/>
          <w:b/>
          <w:sz w:val="32"/>
          <w:szCs w:val="32"/>
        </w:rPr>
      </w:pPr>
      <w:r w:rsidRPr="000E03D8">
        <w:rPr>
          <w:rFonts w:ascii="Times New Roman" w:hAnsi="Times New Roman" w:cs="Times New Roman"/>
          <w:b/>
          <w:sz w:val="32"/>
          <w:szCs w:val="32"/>
        </w:rPr>
        <w:t>Yönetici Sunuşu</w:t>
      </w:r>
    </w:p>
    <w:p w:rsidR="00D94E11" w:rsidRPr="000E03D8"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Birim Yapısı</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Fiziksel Yapı</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Teknoloji ve Bilişim Altyapısı</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Organizasyon Yapısı</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Yetki, Görev ve Sorumluluklar</w:t>
      </w:r>
    </w:p>
    <w:p w:rsidR="00D94E11" w:rsidRPr="000E03D8"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Sunulan Hizmetler</w:t>
      </w:r>
    </w:p>
    <w:p w:rsidR="00D94E11" w:rsidRPr="000E03D8"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2023-2024 Eğitim Öğretim Yılı Amaçlar ve Hedefler</w:t>
      </w:r>
    </w:p>
    <w:p w:rsidR="00D94E11" w:rsidRPr="000E03D8"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2023-2024 Yılı Faaliyetlerine İlişkin Bilgi ve Değerlendirmeler</w:t>
      </w:r>
    </w:p>
    <w:p w:rsidR="00D94E11" w:rsidRPr="000E03D8"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Kurumsal Kabiliyet ve Kapasitenin Değerlendirilmesi</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Güçlü Yanlar</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 xml:space="preserve">Geliştirilmesi Gereken Yanlar </w:t>
      </w:r>
    </w:p>
    <w:p w:rsidR="00D94E11" w:rsidRPr="000E03D8" w:rsidRDefault="00D94E11" w:rsidP="00D94E11">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 xml:space="preserve">Öneriler </w:t>
      </w:r>
    </w:p>
    <w:p w:rsidR="00D94E11" w:rsidRPr="000E03D8" w:rsidRDefault="00D94E11" w:rsidP="00D94E11">
      <w:pPr>
        <w:pStyle w:val="ListeParagraf"/>
        <w:numPr>
          <w:ilvl w:val="0"/>
          <w:numId w:val="1"/>
        </w:numPr>
        <w:rPr>
          <w:rFonts w:ascii="Times New Roman" w:hAnsi="Times New Roman" w:cs="Times New Roman"/>
          <w:b/>
          <w:sz w:val="32"/>
          <w:szCs w:val="32"/>
        </w:rPr>
      </w:pPr>
      <w:r w:rsidRPr="000E03D8">
        <w:rPr>
          <w:rFonts w:ascii="Times New Roman" w:hAnsi="Times New Roman" w:cs="Times New Roman"/>
          <w:b/>
          <w:sz w:val="32"/>
          <w:szCs w:val="32"/>
        </w:rPr>
        <w:t>2024-2025 Eğitim Öğretim Yılı Amaçlar ve Hedefler</w:t>
      </w:r>
    </w:p>
    <w:p w:rsidR="00D94E11" w:rsidRDefault="00D94E11" w:rsidP="00D94E11">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Ekler</w:t>
      </w: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Default="00D94E11" w:rsidP="008A7052">
      <w:pPr>
        <w:spacing w:line="276" w:lineRule="auto"/>
        <w:jc w:val="both"/>
        <w:rPr>
          <w:rFonts w:ascii="Times New Roman" w:hAnsi="Times New Roman" w:cs="Times New Roman"/>
          <w:b/>
          <w:sz w:val="32"/>
          <w:szCs w:val="32"/>
        </w:rPr>
      </w:pPr>
    </w:p>
    <w:p w:rsidR="00D94E11" w:rsidRPr="000E03D8" w:rsidRDefault="00D94E11" w:rsidP="008A7052">
      <w:pPr>
        <w:spacing w:line="276" w:lineRule="auto"/>
        <w:jc w:val="both"/>
        <w:rPr>
          <w:rFonts w:ascii="Times New Roman" w:hAnsi="Times New Roman" w:cs="Times New Roman"/>
          <w:b/>
          <w:sz w:val="32"/>
          <w:szCs w:val="32"/>
        </w:rPr>
      </w:pPr>
    </w:p>
    <w:p w:rsidR="00365F97" w:rsidRPr="000E03D8" w:rsidRDefault="00365F97" w:rsidP="008A7052">
      <w:p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lastRenderedPageBreak/>
        <w:t>Yönetici Sunuşu</w:t>
      </w:r>
    </w:p>
    <w:p w:rsidR="00365F97" w:rsidRPr="00D94E11" w:rsidRDefault="00365F97" w:rsidP="00D94E11">
      <w:pPr>
        <w:pStyle w:val="ListeParagraf"/>
        <w:numPr>
          <w:ilvl w:val="0"/>
          <w:numId w:val="38"/>
        </w:numPr>
        <w:spacing w:line="276" w:lineRule="auto"/>
        <w:jc w:val="both"/>
        <w:rPr>
          <w:rFonts w:ascii="Times New Roman" w:hAnsi="Times New Roman" w:cs="Times New Roman"/>
          <w:b/>
          <w:sz w:val="32"/>
          <w:szCs w:val="32"/>
        </w:rPr>
      </w:pPr>
      <w:r w:rsidRPr="00D94E11">
        <w:rPr>
          <w:rFonts w:ascii="Times New Roman" w:hAnsi="Times New Roman" w:cs="Times New Roman"/>
          <w:b/>
          <w:sz w:val="32"/>
          <w:szCs w:val="32"/>
        </w:rPr>
        <w:t>Birim Yapısı</w:t>
      </w:r>
    </w:p>
    <w:p w:rsidR="00232E9B" w:rsidRPr="00D94E11" w:rsidRDefault="00232E9B" w:rsidP="00D94E11">
      <w:pPr>
        <w:pStyle w:val="ListeParagraf"/>
        <w:numPr>
          <w:ilvl w:val="1"/>
          <w:numId w:val="39"/>
        </w:numPr>
        <w:spacing w:line="276" w:lineRule="auto"/>
        <w:jc w:val="both"/>
        <w:rPr>
          <w:rFonts w:ascii="Times New Roman" w:hAnsi="Times New Roman" w:cs="Times New Roman"/>
          <w:b/>
          <w:sz w:val="32"/>
          <w:szCs w:val="32"/>
        </w:rPr>
      </w:pPr>
      <w:r w:rsidRPr="00D94E11">
        <w:rPr>
          <w:rFonts w:ascii="Times New Roman" w:hAnsi="Times New Roman" w:cs="Times New Roman"/>
          <w:b/>
          <w:sz w:val="32"/>
          <w:szCs w:val="32"/>
        </w:rPr>
        <w:t>Fiziksel Yapı</w:t>
      </w:r>
    </w:p>
    <w:p w:rsidR="00A10DB0" w:rsidRDefault="00A10DB0" w:rsidP="008A7052">
      <w:pPr>
        <w:pStyle w:val="ListeParagraf"/>
        <w:spacing w:line="276" w:lineRule="auto"/>
        <w:ind w:left="993"/>
        <w:jc w:val="both"/>
        <w:rPr>
          <w:rFonts w:ascii="Times New Roman" w:hAnsi="Times New Roman" w:cs="Times New Roman"/>
          <w:b/>
          <w:sz w:val="32"/>
          <w:szCs w:val="32"/>
        </w:rPr>
      </w:pPr>
    </w:p>
    <w:p w:rsidR="000D30DB" w:rsidRDefault="000D30DB" w:rsidP="008A7052">
      <w:pPr>
        <w:pStyle w:val="ListeParagraf"/>
        <w:spacing w:before="100" w:beforeAutospacing="1" w:after="100" w:afterAutospacing="1" w:line="360" w:lineRule="auto"/>
        <w:ind w:left="992"/>
        <w:jc w:val="both"/>
        <w:rPr>
          <w:rFonts w:ascii="Times New Roman" w:hAnsi="Times New Roman" w:cs="Times New Roman"/>
          <w:sz w:val="24"/>
          <w:szCs w:val="24"/>
        </w:rPr>
      </w:pPr>
      <w:r>
        <w:rPr>
          <w:rFonts w:ascii="Times New Roman" w:hAnsi="Times New Roman" w:cs="Times New Roman"/>
          <w:sz w:val="24"/>
          <w:szCs w:val="24"/>
        </w:rPr>
        <w:t>Öğrenme Uygulama ve Araştırma Merkezi, Müdür ve ekip odası olmak üzere 2 odada faaliyet göstermektedir.</w:t>
      </w:r>
    </w:p>
    <w:p w:rsidR="000D30DB" w:rsidRDefault="000D30DB" w:rsidP="008A7052">
      <w:pPr>
        <w:pStyle w:val="ListeParagraf"/>
        <w:spacing w:before="100" w:beforeAutospacing="1" w:after="100" w:afterAutospacing="1" w:line="360" w:lineRule="auto"/>
        <w:ind w:left="992"/>
        <w:jc w:val="both"/>
        <w:rPr>
          <w:rFonts w:ascii="Times New Roman" w:hAnsi="Times New Roman" w:cs="Times New Roman"/>
          <w:sz w:val="24"/>
          <w:szCs w:val="24"/>
        </w:rPr>
      </w:pPr>
      <w:r>
        <w:rPr>
          <w:rFonts w:ascii="Times New Roman" w:hAnsi="Times New Roman" w:cs="Times New Roman"/>
          <w:sz w:val="24"/>
          <w:szCs w:val="24"/>
        </w:rPr>
        <w:t>Mühendislik ve Doğa Bilimleri Fakültesi, İşletme ve Yönetim Bilimleri</w:t>
      </w:r>
      <w:r w:rsidR="00F2582E">
        <w:rPr>
          <w:rFonts w:ascii="Times New Roman" w:hAnsi="Times New Roman" w:cs="Times New Roman"/>
          <w:sz w:val="24"/>
          <w:szCs w:val="24"/>
        </w:rPr>
        <w:t xml:space="preserve"> Fakültesi, Uygulamalı Bilimler Fakültesi</w:t>
      </w:r>
      <w:r>
        <w:rPr>
          <w:rFonts w:ascii="Times New Roman" w:hAnsi="Times New Roman" w:cs="Times New Roman"/>
          <w:sz w:val="24"/>
          <w:szCs w:val="24"/>
        </w:rPr>
        <w:t>, İnsan ve Toplum Bilimleri Fakültesi</w:t>
      </w:r>
      <w:r w:rsidR="00F2582E">
        <w:rPr>
          <w:rFonts w:ascii="Times New Roman" w:hAnsi="Times New Roman" w:cs="Times New Roman"/>
          <w:sz w:val="24"/>
          <w:szCs w:val="24"/>
        </w:rPr>
        <w:t>’nde</w:t>
      </w:r>
      <w:r>
        <w:rPr>
          <w:rFonts w:ascii="Times New Roman" w:hAnsi="Times New Roman" w:cs="Times New Roman"/>
          <w:sz w:val="24"/>
          <w:szCs w:val="24"/>
        </w:rPr>
        <w:t xml:space="preserve"> yer alan bilgisayar laboratuvarlarını kullanmaktadır.</w:t>
      </w:r>
    </w:p>
    <w:p w:rsidR="000D30DB" w:rsidRDefault="000D30DB" w:rsidP="008A7052">
      <w:pPr>
        <w:pStyle w:val="ListeParagraf"/>
        <w:spacing w:before="100" w:beforeAutospacing="1" w:after="100" w:afterAutospacing="1" w:line="360" w:lineRule="auto"/>
        <w:ind w:left="992"/>
        <w:jc w:val="both"/>
        <w:rPr>
          <w:rFonts w:ascii="Times New Roman" w:hAnsi="Times New Roman" w:cs="Times New Roman"/>
          <w:sz w:val="24"/>
          <w:szCs w:val="24"/>
        </w:rPr>
      </w:pPr>
      <w:r>
        <w:rPr>
          <w:rFonts w:ascii="Times New Roman" w:hAnsi="Times New Roman" w:cs="Times New Roman"/>
          <w:sz w:val="24"/>
          <w:szCs w:val="24"/>
        </w:rPr>
        <w:t xml:space="preserve">Sanat Tasarım ve Mimarlık Fakültesinde bulunan stüdyoları kullanmaktadır. </w:t>
      </w:r>
    </w:p>
    <w:p w:rsidR="00A10DB0" w:rsidRPr="000D30DB" w:rsidRDefault="00A10DB0" w:rsidP="008A7052">
      <w:pPr>
        <w:pStyle w:val="ListeParagraf"/>
        <w:spacing w:before="100" w:beforeAutospacing="1" w:after="100" w:afterAutospacing="1" w:line="360" w:lineRule="auto"/>
        <w:ind w:left="992"/>
        <w:jc w:val="both"/>
        <w:rPr>
          <w:rFonts w:ascii="Times New Roman" w:hAnsi="Times New Roman" w:cs="Times New Roman"/>
          <w:sz w:val="24"/>
          <w:szCs w:val="24"/>
        </w:rPr>
      </w:pPr>
    </w:p>
    <w:p w:rsidR="004911FA" w:rsidRPr="00D94E11" w:rsidRDefault="004911FA" w:rsidP="00D94E11">
      <w:pPr>
        <w:pStyle w:val="ListeParagraf"/>
        <w:numPr>
          <w:ilvl w:val="1"/>
          <w:numId w:val="39"/>
        </w:numPr>
        <w:spacing w:line="276" w:lineRule="auto"/>
        <w:jc w:val="both"/>
        <w:rPr>
          <w:rFonts w:ascii="Times New Roman" w:hAnsi="Times New Roman" w:cs="Times New Roman"/>
          <w:b/>
          <w:sz w:val="32"/>
          <w:szCs w:val="32"/>
        </w:rPr>
      </w:pPr>
      <w:r w:rsidRPr="00D94E11">
        <w:rPr>
          <w:rFonts w:ascii="Times New Roman" w:hAnsi="Times New Roman" w:cs="Times New Roman"/>
          <w:b/>
          <w:sz w:val="32"/>
          <w:szCs w:val="32"/>
        </w:rPr>
        <w:t>Teknoloji ve Bilişim Altyapısı</w:t>
      </w:r>
    </w:p>
    <w:p w:rsidR="00D36ECD" w:rsidRDefault="00D36ECD" w:rsidP="008A7052">
      <w:pPr>
        <w:pStyle w:val="ListeParagraf"/>
        <w:spacing w:line="276" w:lineRule="auto"/>
        <w:ind w:left="360"/>
        <w:jc w:val="both"/>
        <w:rPr>
          <w:rFonts w:ascii="Times New Roman" w:hAnsi="Times New Roman" w:cs="Times New Roman"/>
          <w:b/>
          <w:sz w:val="24"/>
          <w:szCs w:val="24"/>
        </w:rPr>
      </w:pPr>
    </w:p>
    <w:p w:rsidR="000D42DE" w:rsidRPr="00A10DB0" w:rsidRDefault="000D42DE"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Pr>
          <w:rFonts w:ascii="Times New Roman" w:hAnsi="Times New Roman" w:cs="Times New Roman"/>
          <w:b/>
          <w:sz w:val="24"/>
          <w:szCs w:val="24"/>
        </w:rPr>
        <w:t>Öğrenme Yönetim Sistemi Birimi</w:t>
      </w:r>
    </w:p>
    <w:p w:rsidR="000D42DE" w:rsidRPr="00C8354A" w:rsidRDefault="000D42DE" w:rsidP="008A7052">
      <w:pPr>
        <w:pStyle w:val="ListeParagraf"/>
        <w:numPr>
          <w:ilvl w:val="0"/>
          <w:numId w:val="12"/>
        </w:numPr>
        <w:spacing w:before="100" w:beforeAutospacing="1" w:after="100" w:afterAutospacing="1" w:line="360" w:lineRule="auto"/>
        <w:jc w:val="both"/>
        <w:rPr>
          <w:rFonts w:ascii="Times New Roman" w:hAnsi="Times New Roman" w:cs="Times New Roman"/>
          <w:sz w:val="24"/>
          <w:szCs w:val="24"/>
        </w:rPr>
      </w:pPr>
      <w:r w:rsidRPr="00C8354A">
        <w:rPr>
          <w:rFonts w:ascii="Times New Roman" w:hAnsi="Times New Roman" w:cs="Times New Roman"/>
          <w:sz w:val="24"/>
          <w:szCs w:val="24"/>
        </w:rPr>
        <w:t>Öğrenme Yönetim Sistemi</w:t>
      </w:r>
    </w:p>
    <w:p w:rsidR="000D42DE" w:rsidRPr="00C8354A" w:rsidRDefault="000D42DE" w:rsidP="008A7052">
      <w:pPr>
        <w:pStyle w:val="ListeParagraf"/>
        <w:numPr>
          <w:ilvl w:val="0"/>
          <w:numId w:val="12"/>
        </w:numPr>
        <w:spacing w:before="100" w:beforeAutospacing="1" w:after="100" w:afterAutospacing="1" w:line="360" w:lineRule="auto"/>
        <w:jc w:val="both"/>
        <w:rPr>
          <w:rFonts w:ascii="Times New Roman" w:hAnsi="Times New Roman" w:cs="Times New Roman"/>
          <w:sz w:val="24"/>
          <w:szCs w:val="24"/>
        </w:rPr>
      </w:pPr>
      <w:proofErr w:type="spellStart"/>
      <w:r w:rsidRPr="00C8354A">
        <w:rPr>
          <w:rFonts w:ascii="Times New Roman" w:hAnsi="Times New Roman" w:cs="Times New Roman"/>
          <w:sz w:val="24"/>
          <w:szCs w:val="24"/>
        </w:rPr>
        <w:t>Coursera</w:t>
      </w:r>
      <w:proofErr w:type="spellEnd"/>
      <w:r w:rsidRPr="00C8354A">
        <w:rPr>
          <w:rFonts w:ascii="Times New Roman" w:hAnsi="Times New Roman" w:cs="Times New Roman"/>
          <w:sz w:val="24"/>
          <w:szCs w:val="24"/>
        </w:rPr>
        <w:t xml:space="preserve"> İçerik Sağlayıcı</w:t>
      </w:r>
    </w:p>
    <w:p w:rsidR="000D42DE" w:rsidRPr="00C8354A" w:rsidRDefault="00A10DB0" w:rsidP="008A7052">
      <w:pPr>
        <w:pStyle w:val="ListeParagraf"/>
        <w:numPr>
          <w:ilvl w:val="0"/>
          <w:numId w:val="1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Sanal Sınıf M</w:t>
      </w:r>
      <w:r w:rsidR="000D42DE" w:rsidRPr="00C8354A">
        <w:rPr>
          <w:rFonts w:ascii="Times New Roman" w:hAnsi="Times New Roman" w:cs="Times New Roman"/>
          <w:sz w:val="24"/>
          <w:szCs w:val="24"/>
        </w:rPr>
        <w:t>odülü</w:t>
      </w:r>
    </w:p>
    <w:p w:rsidR="004B5D4B" w:rsidRDefault="004B5D4B" w:rsidP="008A7052">
      <w:pPr>
        <w:pStyle w:val="ListeParagraf"/>
        <w:numPr>
          <w:ilvl w:val="0"/>
          <w:numId w:val="12"/>
        </w:numPr>
        <w:spacing w:before="100" w:beforeAutospacing="1" w:after="100" w:afterAutospacing="1" w:line="360" w:lineRule="auto"/>
        <w:jc w:val="both"/>
        <w:rPr>
          <w:rFonts w:ascii="Times New Roman" w:hAnsi="Times New Roman" w:cs="Times New Roman"/>
          <w:sz w:val="24"/>
          <w:szCs w:val="24"/>
        </w:rPr>
      </w:pPr>
      <w:r w:rsidRPr="00C8354A">
        <w:rPr>
          <w:rFonts w:ascii="Times New Roman" w:hAnsi="Times New Roman" w:cs="Times New Roman"/>
          <w:sz w:val="24"/>
          <w:szCs w:val="24"/>
        </w:rPr>
        <w:t xml:space="preserve">Raporlama </w:t>
      </w:r>
      <w:r w:rsidR="00A10DB0">
        <w:rPr>
          <w:rFonts w:ascii="Times New Roman" w:hAnsi="Times New Roman" w:cs="Times New Roman"/>
          <w:sz w:val="24"/>
          <w:szCs w:val="24"/>
        </w:rPr>
        <w:t>Aracı</w:t>
      </w:r>
    </w:p>
    <w:p w:rsidR="000D42DE" w:rsidRPr="00A10DB0" w:rsidRDefault="00A10DB0" w:rsidP="008A7052">
      <w:pPr>
        <w:pStyle w:val="ListeParagraf"/>
        <w:numPr>
          <w:ilvl w:val="0"/>
          <w:numId w:val="1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Veri Yedekleme ve Arşivleme Sistemi</w:t>
      </w:r>
    </w:p>
    <w:p w:rsidR="00C8354A" w:rsidRPr="00A10DB0" w:rsidRDefault="00D36EC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D36ECD">
        <w:rPr>
          <w:rFonts w:ascii="Times New Roman" w:hAnsi="Times New Roman" w:cs="Times New Roman"/>
          <w:b/>
          <w:sz w:val="24"/>
          <w:szCs w:val="24"/>
        </w:rPr>
        <w:t>Uluslararası Akreditasyonlar ve Derecelendirme Birimi</w:t>
      </w:r>
    </w:p>
    <w:p w:rsidR="00D36ECD" w:rsidRPr="00C8354A" w:rsidRDefault="00C8354A" w:rsidP="008A7052">
      <w:pPr>
        <w:pStyle w:val="ListeParagraf"/>
        <w:numPr>
          <w:ilvl w:val="0"/>
          <w:numId w:val="17"/>
        </w:numPr>
        <w:spacing w:before="100" w:beforeAutospacing="1" w:after="100" w:afterAutospacing="1" w:line="360" w:lineRule="auto"/>
        <w:ind w:left="1077" w:hanging="357"/>
        <w:jc w:val="both"/>
        <w:rPr>
          <w:rFonts w:ascii="Times New Roman" w:hAnsi="Times New Roman" w:cs="Times New Roman"/>
          <w:sz w:val="24"/>
          <w:szCs w:val="24"/>
        </w:rPr>
      </w:pPr>
      <w:r w:rsidRPr="00C8354A">
        <w:rPr>
          <w:rFonts w:ascii="Times New Roman" w:hAnsi="Times New Roman" w:cs="Times New Roman"/>
          <w:sz w:val="24"/>
          <w:szCs w:val="24"/>
        </w:rPr>
        <w:t>Öğrenci Bilgi Sistemi</w:t>
      </w:r>
    </w:p>
    <w:p w:rsidR="00C8354A" w:rsidRPr="00C8354A" w:rsidRDefault="00D36ECD" w:rsidP="008A7052">
      <w:pPr>
        <w:pStyle w:val="ListeParagraf"/>
        <w:numPr>
          <w:ilvl w:val="0"/>
          <w:numId w:val="17"/>
        </w:numPr>
        <w:spacing w:before="100" w:beforeAutospacing="1" w:after="100" w:afterAutospacing="1" w:line="360" w:lineRule="auto"/>
        <w:ind w:left="1077" w:hanging="357"/>
        <w:jc w:val="both"/>
        <w:rPr>
          <w:rFonts w:ascii="Times New Roman" w:hAnsi="Times New Roman" w:cs="Times New Roman"/>
          <w:sz w:val="24"/>
          <w:szCs w:val="24"/>
        </w:rPr>
      </w:pPr>
      <w:r w:rsidRPr="00C8354A">
        <w:rPr>
          <w:rFonts w:ascii="Times New Roman" w:hAnsi="Times New Roman" w:cs="Times New Roman"/>
          <w:sz w:val="24"/>
          <w:szCs w:val="24"/>
        </w:rPr>
        <w:t xml:space="preserve">THE, RUR ve QS </w:t>
      </w:r>
      <w:proofErr w:type="spellStart"/>
      <w:r w:rsidRPr="00C8354A">
        <w:rPr>
          <w:rFonts w:ascii="Times New Roman" w:hAnsi="Times New Roman" w:cs="Times New Roman"/>
          <w:sz w:val="24"/>
          <w:szCs w:val="24"/>
        </w:rPr>
        <w:t>Rankings</w:t>
      </w:r>
      <w:proofErr w:type="spellEnd"/>
      <w:r w:rsidRPr="00C8354A">
        <w:rPr>
          <w:rFonts w:ascii="Times New Roman" w:hAnsi="Times New Roman" w:cs="Times New Roman"/>
          <w:sz w:val="24"/>
          <w:szCs w:val="24"/>
        </w:rPr>
        <w:t xml:space="preserve"> </w:t>
      </w:r>
      <w:proofErr w:type="spellStart"/>
      <w:r w:rsidRPr="00C8354A">
        <w:rPr>
          <w:rFonts w:ascii="Times New Roman" w:hAnsi="Times New Roman" w:cs="Times New Roman"/>
          <w:sz w:val="24"/>
          <w:szCs w:val="24"/>
        </w:rPr>
        <w:t>portalları</w:t>
      </w:r>
      <w:proofErr w:type="spellEnd"/>
    </w:p>
    <w:p w:rsidR="00C8354A" w:rsidRPr="00C8354A" w:rsidRDefault="00A10DB0" w:rsidP="008A7052">
      <w:pPr>
        <w:pStyle w:val="ListeParagraf"/>
        <w:numPr>
          <w:ilvl w:val="0"/>
          <w:numId w:val="17"/>
        </w:numPr>
        <w:spacing w:before="100" w:beforeAutospacing="1" w:after="100" w:afterAutospacing="1"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Raporlama A</w:t>
      </w:r>
      <w:r w:rsidR="00C8354A" w:rsidRPr="00C8354A">
        <w:rPr>
          <w:rFonts w:ascii="Times New Roman" w:hAnsi="Times New Roman" w:cs="Times New Roman"/>
          <w:sz w:val="24"/>
          <w:szCs w:val="24"/>
        </w:rPr>
        <w:t>racı</w:t>
      </w:r>
    </w:p>
    <w:p w:rsidR="00A10DB0" w:rsidRPr="00A10DB0" w:rsidRDefault="00C8354A" w:rsidP="008A7052">
      <w:pPr>
        <w:pStyle w:val="ListeParagraf"/>
        <w:numPr>
          <w:ilvl w:val="0"/>
          <w:numId w:val="17"/>
        </w:numPr>
        <w:spacing w:before="100" w:beforeAutospacing="1" w:after="100" w:afterAutospacing="1" w:line="360" w:lineRule="auto"/>
        <w:ind w:left="1077" w:hanging="357"/>
        <w:jc w:val="both"/>
        <w:rPr>
          <w:rFonts w:ascii="Times New Roman" w:hAnsi="Times New Roman" w:cs="Times New Roman"/>
          <w:sz w:val="24"/>
          <w:szCs w:val="24"/>
        </w:rPr>
      </w:pPr>
      <w:r w:rsidRPr="00C8354A">
        <w:rPr>
          <w:rFonts w:ascii="Times New Roman" w:hAnsi="Times New Roman" w:cs="Times New Roman"/>
          <w:sz w:val="24"/>
          <w:szCs w:val="24"/>
        </w:rPr>
        <w:t>Microsoft Office Araçları</w:t>
      </w:r>
    </w:p>
    <w:p w:rsidR="00A10DB0" w:rsidRDefault="00C8354A"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C8354A">
        <w:rPr>
          <w:rFonts w:ascii="Times New Roman" w:hAnsi="Times New Roman" w:cs="Times New Roman"/>
          <w:b/>
          <w:sz w:val="24"/>
          <w:szCs w:val="24"/>
        </w:rPr>
        <w:t>CRM Birimi</w:t>
      </w:r>
    </w:p>
    <w:p w:rsidR="00A10DB0" w:rsidRPr="00A10DB0" w:rsidRDefault="00C8354A" w:rsidP="008A7052">
      <w:pPr>
        <w:pStyle w:val="ListeParagraf"/>
        <w:numPr>
          <w:ilvl w:val="0"/>
          <w:numId w:val="22"/>
        </w:numPr>
        <w:spacing w:before="100" w:beforeAutospacing="1" w:after="100" w:afterAutospacing="1" w:line="360" w:lineRule="auto"/>
        <w:jc w:val="both"/>
        <w:rPr>
          <w:rFonts w:ascii="Times New Roman" w:hAnsi="Times New Roman" w:cs="Times New Roman"/>
          <w:sz w:val="24"/>
          <w:szCs w:val="24"/>
        </w:rPr>
      </w:pPr>
      <w:r w:rsidRPr="00A10DB0">
        <w:rPr>
          <w:rFonts w:ascii="Times New Roman" w:hAnsi="Times New Roman" w:cs="Times New Roman"/>
          <w:sz w:val="24"/>
          <w:szCs w:val="24"/>
        </w:rPr>
        <w:t>Microsoft Dynamics 365</w:t>
      </w:r>
    </w:p>
    <w:p w:rsidR="00A10DB0" w:rsidRDefault="00A10DB0"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D94E11" w:rsidRPr="00A10DB0" w:rsidRDefault="00D94E11" w:rsidP="008A7052">
      <w:pPr>
        <w:pStyle w:val="ListeParagraf"/>
        <w:spacing w:before="100" w:beforeAutospacing="1" w:after="100" w:afterAutospacing="1" w:line="360" w:lineRule="auto"/>
        <w:jc w:val="both"/>
        <w:rPr>
          <w:rFonts w:ascii="Times New Roman" w:hAnsi="Times New Roman" w:cs="Times New Roman"/>
          <w:sz w:val="24"/>
          <w:szCs w:val="24"/>
        </w:rPr>
      </w:pPr>
    </w:p>
    <w:p w:rsidR="00232E9B" w:rsidRDefault="00232E9B" w:rsidP="00D94E11">
      <w:pPr>
        <w:pStyle w:val="ListeParagraf"/>
        <w:numPr>
          <w:ilvl w:val="1"/>
          <w:numId w:val="39"/>
        </w:numPr>
        <w:spacing w:line="276" w:lineRule="auto"/>
        <w:ind w:left="993" w:hanging="633"/>
        <w:jc w:val="both"/>
        <w:rPr>
          <w:rFonts w:ascii="Times New Roman" w:hAnsi="Times New Roman" w:cs="Times New Roman"/>
          <w:b/>
          <w:sz w:val="32"/>
          <w:szCs w:val="32"/>
        </w:rPr>
      </w:pPr>
      <w:r w:rsidRPr="000E03D8">
        <w:rPr>
          <w:rFonts w:ascii="Times New Roman" w:hAnsi="Times New Roman" w:cs="Times New Roman"/>
          <w:b/>
          <w:sz w:val="32"/>
          <w:szCs w:val="32"/>
        </w:rPr>
        <w:lastRenderedPageBreak/>
        <w:t>Organizasyon Yapısı</w:t>
      </w:r>
    </w:p>
    <w:p w:rsidR="00F2582E" w:rsidRDefault="00F2582E" w:rsidP="008A7052">
      <w:pPr>
        <w:pStyle w:val="ListeParagraf"/>
        <w:spacing w:line="276" w:lineRule="auto"/>
        <w:ind w:left="993"/>
        <w:jc w:val="both"/>
        <w:rPr>
          <w:rFonts w:ascii="Times New Roman" w:hAnsi="Times New Roman" w:cs="Times New Roman"/>
          <w:b/>
          <w:sz w:val="32"/>
          <w:szCs w:val="32"/>
        </w:rPr>
      </w:pPr>
      <w:r>
        <w:rPr>
          <w:noProof/>
          <w:lang w:eastAsia="tr-TR"/>
        </w:rPr>
        <w:drawing>
          <wp:inline distT="0" distB="0" distL="0" distR="0" wp14:anchorId="266E4551" wp14:editId="3943D81E">
            <wp:extent cx="4861560" cy="2903220"/>
            <wp:effectExtent l="0" t="0" r="15240" b="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F2582E" w:rsidRPr="000E03D8" w:rsidRDefault="00F2582E" w:rsidP="008A7052">
      <w:pPr>
        <w:pStyle w:val="ListeParagraf"/>
        <w:spacing w:line="276" w:lineRule="auto"/>
        <w:ind w:left="993"/>
        <w:jc w:val="both"/>
        <w:rPr>
          <w:rFonts w:ascii="Times New Roman" w:hAnsi="Times New Roman" w:cs="Times New Roman"/>
          <w:b/>
          <w:sz w:val="32"/>
          <w:szCs w:val="32"/>
        </w:rPr>
      </w:pPr>
    </w:p>
    <w:p w:rsidR="00232E9B" w:rsidRDefault="009A30F0" w:rsidP="00D94E11">
      <w:pPr>
        <w:pStyle w:val="ListeParagraf"/>
        <w:numPr>
          <w:ilvl w:val="1"/>
          <w:numId w:val="39"/>
        </w:numPr>
        <w:spacing w:line="276" w:lineRule="auto"/>
        <w:ind w:left="993" w:hanging="633"/>
        <w:jc w:val="both"/>
        <w:rPr>
          <w:rFonts w:ascii="Times New Roman" w:hAnsi="Times New Roman" w:cs="Times New Roman"/>
          <w:b/>
          <w:sz w:val="32"/>
          <w:szCs w:val="32"/>
        </w:rPr>
      </w:pPr>
      <w:r w:rsidRPr="000E03D8">
        <w:rPr>
          <w:rFonts w:ascii="Times New Roman" w:hAnsi="Times New Roman" w:cs="Times New Roman"/>
          <w:b/>
          <w:sz w:val="32"/>
          <w:szCs w:val="32"/>
        </w:rPr>
        <w:t>Yetki, Görev ve Sorumluluklar</w:t>
      </w:r>
    </w:p>
    <w:p w:rsidR="00A10DB0" w:rsidRDefault="00A10DB0" w:rsidP="008A7052">
      <w:pPr>
        <w:pStyle w:val="ListeParagraf"/>
        <w:spacing w:line="276" w:lineRule="auto"/>
        <w:ind w:left="993"/>
        <w:jc w:val="both"/>
        <w:rPr>
          <w:rFonts w:ascii="Times New Roman" w:hAnsi="Times New Roman" w:cs="Times New Roman"/>
          <w:b/>
          <w:sz w:val="32"/>
          <w:szCs w:val="32"/>
        </w:rPr>
      </w:pPr>
    </w:p>
    <w:p w:rsidR="00A10DB0" w:rsidRPr="00A10DB0" w:rsidRDefault="00A10DB0"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Pr>
          <w:rFonts w:ascii="Times New Roman" w:hAnsi="Times New Roman" w:cs="Times New Roman"/>
          <w:b/>
          <w:sz w:val="24"/>
          <w:szCs w:val="24"/>
        </w:rPr>
        <w:t>Öğrenme Yönetim Sistemi Birimi</w:t>
      </w:r>
    </w:p>
    <w:p w:rsidR="001A26EE" w:rsidRPr="001A26EE" w:rsidRDefault="00A10DB0" w:rsidP="008A7052">
      <w:pPr>
        <w:spacing w:before="100" w:beforeAutospacing="1" w:after="100" w:afterAutospacing="1" w:line="360" w:lineRule="auto"/>
        <w:ind w:firstLine="708"/>
        <w:jc w:val="both"/>
        <w:rPr>
          <w:rFonts w:ascii="Times New Roman" w:hAnsi="Times New Roman" w:cs="Times New Roman"/>
          <w:b/>
          <w:sz w:val="24"/>
          <w:szCs w:val="24"/>
        </w:rPr>
      </w:pPr>
      <w:r w:rsidRPr="001A26EE">
        <w:rPr>
          <w:rFonts w:ascii="Times New Roman" w:hAnsi="Times New Roman" w:cs="Times New Roman"/>
          <w:b/>
          <w:sz w:val="24"/>
          <w:szCs w:val="24"/>
        </w:rPr>
        <w:t>Yetkiler</w:t>
      </w:r>
    </w:p>
    <w:p w:rsidR="001A26EE" w:rsidRPr="001A26EE"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Kullanıcı Yönetimi</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Öğrenci, eğitmen ve yöneticilerin hesaplarını oluşturma, düzenleme ve silme yetkisi.</w:t>
      </w:r>
    </w:p>
    <w:p w:rsidR="00A10DB0" w:rsidRPr="00A10DB0"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İçerik Yönetimi</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Eğitim materyallerini ekleme, düzenleme ve silme yetkisi.</w:t>
      </w:r>
    </w:p>
    <w:p w:rsidR="00A10DB0" w:rsidRPr="00A10DB0"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Raporlama</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Öğrenme analitiği ve raporları oluşturma yetkisi.</w:t>
      </w:r>
    </w:p>
    <w:p w:rsidR="001A26EE" w:rsidRPr="001A26EE"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Erişim Kontrolü</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Kullanıcıların sisteme erişim seviyelerini belirleme yetkisi.</w:t>
      </w:r>
    </w:p>
    <w:p w:rsidR="00A10DB0" w:rsidRPr="001A26EE" w:rsidRDefault="00A10DB0" w:rsidP="008A7052">
      <w:pPr>
        <w:spacing w:before="100" w:beforeAutospacing="1" w:after="100" w:afterAutospacing="1" w:line="360" w:lineRule="auto"/>
        <w:ind w:firstLine="708"/>
        <w:jc w:val="both"/>
        <w:rPr>
          <w:rFonts w:ascii="Times New Roman" w:hAnsi="Times New Roman" w:cs="Times New Roman"/>
          <w:b/>
          <w:sz w:val="24"/>
          <w:szCs w:val="24"/>
        </w:rPr>
      </w:pPr>
      <w:r w:rsidRPr="001A26EE">
        <w:rPr>
          <w:rFonts w:ascii="Times New Roman" w:hAnsi="Times New Roman" w:cs="Times New Roman"/>
          <w:b/>
          <w:sz w:val="24"/>
          <w:szCs w:val="24"/>
        </w:rPr>
        <w:t>Görevler</w:t>
      </w:r>
    </w:p>
    <w:p w:rsidR="00A10DB0" w:rsidRPr="00A10DB0"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Sistem Kurulumu ve Bakımı</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Öğrenme Yönetim Sisteminin kurulumunu, güncellemelerini ve bakımını sağlamak.</w:t>
      </w:r>
    </w:p>
    <w:p w:rsidR="00A10DB0" w:rsidRPr="00A10DB0"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Eğitim İçeriklerinin Geliştirilmesi</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Ders içeriklerinin hazırlanması ve uygun formatta sunulması.</w:t>
      </w:r>
    </w:p>
    <w:p w:rsidR="00A10DB0" w:rsidRPr="00A10DB0"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Kullanıcı Eğitimi</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Kullanıcıların Öğrenme Yönetim Sistemini etkili bir şekilde kullanabilmesi için eğitimler düzenleme.</w:t>
      </w:r>
    </w:p>
    <w:p w:rsidR="001A26EE" w:rsidRPr="001A26EE" w:rsidRDefault="00A10DB0" w:rsidP="008A7052">
      <w:pPr>
        <w:pStyle w:val="ListeParagraf"/>
        <w:numPr>
          <w:ilvl w:val="0"/>
          <w:numId w:val="24"/>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lastRenderedPageBreak/>
        <w:t>Destek S</w:t>
      </w:r>
      <w:r w:rsidR="001A26EE">
        <w:rPr>
          <w:rFonts w:ascii="Times New Roman" w:hAnsi="Times New Roman" w:cs="Times New Roman"/>
          <w:b/>
          <w:sz w:val="24"/>
          <w:szCs w:val="24"/>
        </w:rPr>
        <w:t>a</w:t>
      </w:r>
      <w:r w:rsidRPr="00A10DB0">
        <w:rPr>
          <w:rFonts w:ascii="Times New Roman" w:hAnsi="Times New Roman" w:cs="Times New Roman"/>
          <w:b/>
          <w:sz w:val="24"/>
          <w:szCs w:val="24"/>
        </w:rPr>
        <w:t>ğlama</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Kullanıcılardan gelen teknik destek taleplerini yanıtlamak ve çözümler üretmek.</w:t>
      </w:r>
    </w:p>
    <w:p w:rsidR="001A26EE" w:rsidRPr="001A26EE" w:rsidRDefault="00A10DB0" w:rsidP="008A7052">
      <w:pPr>
        <w:spacing w:before="100" w:beforeAutospacing="1" w:after="100" w:afterAutospacing="1" w:line="360" w:lineRule="auto"/>
        <w:ind w:firstLine="708"/>
        <w:jc w:val="both"/>
        <w:rPr>
          <w:rFonts w:ascii="Times New Roman" w:hAnsi="Times New Roman" w:cs="Times New Roman"/>
          <w:b/>
          <w:sz w:val="24"/>
          <w:szCs w:val="24"/>
        </w:rPr>
      </w:pPr>
      <w:r w:rsidRPr="001A26EE">
        <w:rPr>
          <w:rFonts w:ascii="Times New Roman" w:hAnsi="Times New Roman" w:cs="Times New Roman"/>
          <w:b/>
          <w:sz w:val="24"/>
          <w:szCs w:val="24"/>
        </w:rPr>
        <w:t>Sorumluluklar</w:t>
      </w:r>
    </w:p>
    <w:p w:rsidR="00A10DB0" w:rsidRPr="00A10DB0" w:rsidRDefault="00A10DB0" w:rsidP="008A7052">
      <w:pPr>
        <w:pStyle w:val="ListeParagraf"/>
        <w:numPr>
          <w:ilvl w:val="0"/>
          <w:numId w:val="25"/>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Kalite Güvencesi</w:t>
      </w:r>
      <w:r w:rsidR="001A26EE">
        <w:rPr>
          <w:rFonts w:ascii="Times New Roman" w:hAnsi="Times New Roman" w:cs="Times New Roman"/>
          <w:b/>
          <w:sz w:val="24"/>
          <w:szCs w:val="24"/>
        </w:rPr>
        <w:t>:</w:t>
      </w:r>
      <w:r w:rsidR="001A26EE">
        <w:rPr>
          <w:rFonts w:ascii="Times New Roman" w:hAnsi="Times New Roman" w:cs="Times New Roman"/>
          <w:sz w:val="24"/>
          <w:szCs w:val="24"/>
        </w:rPr>
        <w:t xml:space="preserve"> Eğitim içeriklerinin kalitesini sağlamak ve sürekli geliştirmek.</w:t>
      </w:r>
    </w:p>
    <w:p w:rsidR="00A10DB0" w:rsidRPr="00A10DB0" w:rsidRDefault="00A10DB0" w:rsidP="008A7052">
      <w:pPr>
        <w:pStyle w:val="ListeParagraf"/>
        <w:numPr>
          <w:ilvl w:val="0"/>
          <w:numId w:val="25"/>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Veri Güvenliği</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Kullanıcı verilerinin güvenliğini sağlamak ve gizlilik politikalarına uymak.</w:t>
      </w:r>
    </w:p>
    <w:p w:rsidR="00A10DB0" w:rsidRPr="00A10DB0" w:rsidRDefault="00A10DB0" w:rsidP="008A7052">
      <w:pPr>
        <w:pStyle w:val="ListeParagraf"/>
        <w:numPr>
          <w:ilvl w:val="0"/>
          <w:numId w:val="25"/>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Performans İzleme</w:t>
      </w:r>
      <w:r w:rsidR="001A26EE">
        <w:rPr>
          <w:rFonts w:ascii="Times New Roman" w:hAnsi="Times New Roman" w:cs="Times New Roman"/>
          <w:b/>
          <w:sz w:val="24"/>
          <w:szCs w:val="24"/>
        </w:rPr>
        <w:t xml:space="preserve">: </w:t>
      </w:r>
      <w:r w:rsidR="001A26EE">
        <w:rPr>
          <w:rFonts w:ascii="Times New Roman" w:hAnsi="Times New Roman" w:cs="Times New Roman"/>
          <w:sz w:val="24"/>
          <w:szCs w:val="24"/>
        </w:rPr>
        <w:t>Kullanıcı etkileşimlerini ve başarı oranlarını izlemek ve gerekli raporlamaları yapmak.</w:t>
      </w:r>
    </w:p>
    <w:p w:rsidR="00A10DB0" w:rsidRPr="001A26EE" w:rsidRDefault="00A10DB0" w:rsidP="008A7052">
      <w:pPr>
        <w:pStyle w:val="ListeParagraf"/>
        <w:numPr>
          <w:ilvl w:val="0"/>
          <w:numId w:val="25"/>
        </w:numPr>
        <w:spacing w:before="100" w:beforeAutospacing="1" w:after="100" w:afterAutospacing="1" w:line="360" w:lineRule="auto"/>
        <w:jc w:val="both"/>
        <w:rPr>
          <w:rFonts w:ascii="Times New Roman" w:hAnsi="Times New Roman" w:cs="Times New Roman"/>
          <w:b/>
          <w:sz w:val="24"/>
          <w:szCs w:val="24"/>
        </w:rPr>
      </w:pPr>
      <w:r w:rsidRPr="00A10DB0">
        <w:rPr>
          <w:rFonts w:ascii="Times New Roman" w:hAnsi="Times New Roman" w:cs="Times New Roman"/>
          <w:b/>
          <w:sz w:val="24"/>
          <w:szCs w:val="24"/>
        </w:rPr>
        <w:t>İyileştirme Önerileri</w:t>
      </w:r>
      <w:r w:rsidR="001A26EE">
        <w:rPr>
          <w:rFonts w:ascii="Times New Roman" w:hAnsi="Times New Roman" w:cs="Times New Roman"/>
          <w:b/>
          <w:sz w:val="24"/>
          <w:szCs w:val="24"/>
        </w:rPr>
        <w:t>:</w:t>
      </w:r>
      <w:r w:rsidR="001A26EE">
        <w:rPr>
          <w:rFonts w:ascii="Times New Roman" w:hAnsi="Times New Roman" w:cs="Times New Roman"/>
          <w:sz w:val="24"/>
          <w:szCs w:val="24"/>
        </w:rPr>
        <w:t xml:space="preserve"> Öğrenme Yönetim Sisteminin kullanımını ve işlevselliğini artırmak için önerilerde bulunmak.</w:t>
      </w:r>
    </w:p>
    <w:p w:rsidR="001A26EE" w:rsidRDefault="001A26EE" w:rsidP="008A7052">
      <w:pPr>
        <w:pStyle w:val="ListeParagraf"/>
        <w:spacing w:before="100" w:beforeAutospacing="1" w:after="100" w:afterAutospacing="1" w:line="360" w:lineRule="auto"/>
        <w:ind w:left="1068"/>
        <w:jc w:val="both"/>
        <w:rPr>
          <w:rFonts w:ascii="Times New Roman" w:hAnsi="Times New Roman" w:cs="Times New Roman"/>
          <w:b/>
          <w:sz w:val="24"/>
          <w:szCs w:val="24"/>
        </w:rPr>
      </w:pPr>
    </w:p>
    <w:p w:rsidR="001A26EE" w:rsidRPr="00D80396" w:rsidRDefault="001A26EE"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D36ECD">
        <w:rPr>
          <w:rFonts w:ascii="Times New Roman" w:hAnsi="Times New Roman" w:cs="Times New Roman"/>
          <w:b/>
          <w:sz w:val="24"/>
          <w:szCs w:val="24"/>
        </w:rPr>
        <w:t>Uluslararası Akreditasyonlar ve Derecelendirme Birimi</w:t>
      </w:r>
    </w:p>
    <w:p w:rsidR="00D80396" w:rsidRPr="00D80396" w:rsidRDefault="00D80396" w:rsidP="008A7052">
      <w:pPr>
        <w:spacing w:before="100" w:beforeAutospacing="1" w:after="100" w:afterAutospacing="1" w:line="360" w:lineRule="auto"/>
        <w:ind w:firstLine="708"/>
        <w:jc w:val="both"/>
        <w:rPr>
          <w:rFonts w:ascii="Times New Roman" w:hAnsi="Times New Roman" w:cs="Times New Roman"/>
          <w:b/>
          <w:sz w:val="24"/>
          <w:szCs w:val="24"/>
        </w:rPr>
      </w:pPr>
      <w:r w:rsidRPr="00D80396">
        <w:rPr>
          <w:rFonts w:ascii="Times New Roman" w:hAnsi="Times New Roman" w:cs="Times New Roman"/>
          <w:b/>
          <w:sz w:val="24"/>
          <w:szCs w:val="24"/>
        </w:rPr>
        <w:t>Yetkiler</w:t>
      </w:r>
    </w:p>
    <w:p w:rsidR="00D80396" w:rsidRPr="00D80396" w:rsidRDefault="00D80396" w:rsidP="008A7052">
      <w:pPr>
        <w:pStyle w:val="ListeParagraf"/>
        <w:numPr>
          <w:ilvl w:val="0"/>
          <w:numId w:val="27"/>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Akreditasyon Başvurusu Yönetimi: </w:t>
      </w:r>
      <w:r>
        <w:rPr>
          <w:rFonts w:ascii="Times New Roman" w:hAnsi="Times New Roman" w:cs="Times New Roman"/>
          <w:sz w:val="24"/>
          <w:szCs w:val="24"/>
        </w:rPr>
        <w:t>Kurumun uluslararası akreditasyon başvurularını kabul etme ve değerlendirme yetkisi.</w:t>
      </w:r>
    </w:p>
    <w:p w:rsidR="00D80396" w:rsidRPr="00D80396" w:rsidRDefault="00D80396" w:rsidP="008A7052">
      <w:pPr>
        <w:pStyle w:val="ListeParagraf"/>
        <w:numPr>
          <w:ilvl w:val="0"/>
          <w:numId w:val="27"/>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Derecelendirme Süreçleri: </w:t>
      </w:r>
      <w:r>
        <w:rPr>
          <w:rFonts w:ascii="Times New Roman" w:hAnsi="Times New Roman" w:cs="Times New Roman"/>
          <w:sz w:val="24"/>
          <w:szCs w:val="24"/>
        </w:rPr>
        <w:t>Eğitim programlarının uluslararası standartlara göre derecelendirilmesi için gerekli süreçleri belirleme ve yürütme yetkisi.</w:t>
      </w:r>
    </w:p>
    <w:p w:rsidR="00D80396" w:rsidRPr="00D80396" w:rsidRDefault="00D80396" w:rsidP="008A7052">
      <w:pPr>
        <w:pStyle w:val="ListeParagraf"/>
        <w:numPr>
          <w:ilvl w:val="0"/>
          <w:numId w:val="27"/>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İşbirlikleri Geliştirme: </w:t>
      </w:r>
      <w:r>
        <w:rPr>
          <w:rFonts w:ascii="Times New Roman" w:hAnsi="Times New Roman" w:cs="Times New Roman"/>
          <w:sz w:val="24"/>
          <w:szCs w:val="24"/>
        </w:rPr>
        <w:t>Uluslararası akreditasyon kuruluşları ile işbirlikleri kurma yetkisi.</w:t>
      </w:r>
    </w:p>
    <w:p w:rsidR="00D80396" w:rsidRPr="00D80396" w:rsidRDefault="00D80396" w:rsidP="008A7052">
      <w:pPr>
        <w:pStyle w:val="ListeParagraf"/>
        <w:numPr>
          <w:ilvl w:val="0"/>
          <w:numId w:val="27"/>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Politika Oluşturma:</w:t>
      </w:r>
      <w:r>
        <w:rPr>
          <w:rFonts w:ascii="Times New Roman" w:hAnsi="Times New Roman" w:cs="Times New Roman"/>
          <w:sz w:val="24"/>
          <w:szCs w:val="24"/>
        </w:rPr>
        <w:t xml:space="preserve"> Akreditasyon ve derecelendirme süreçleri için iç politikalar geliştirme yetkisi.</w:t>
      </w:r>
    </w:p>
    <w:p w:rsidR="00D80396" w:rsidRDefault="00D80396" w:rsidP="008A7052">
      <w:pPr>
        <w:spacing w:before="100" w:beforeAutospacing="1" w:after="100" w:afterAutospacing="1" w:line="360" w:lineRule="auto"/>
        <w:ind w:left="708"/>
        <w:jc w:val="both"/>
        <w:rPr>
          <w:rFonts w:ascii="Times New Roman" w:hAnsi="Times New Roman" w:cs="Times New Roman"/>
          <w:b/>
          <w:sz w:val="24"/>
          <w:szCs w:val="24"/>
        </w:rPr>
      </w:pPr>
      <w:r>
        <w:rPr>
          <w:rFonts w:ascii="Times New Roman" w:hAnsi="Times New Roman" w:cs="Times New Roman"/>
          <w:b/>
          <w:sz w:val="24"/>
          <w:szCs w:val="24"/>
        </w:rPr>
        <w:t>Görevler</w:t>
      </w:r>
    </w:p>
    <w:p w:rsidR="00D80396" w:rsidRPr="00D80396" w:rsidRDefault="00D80396" w:rsidP="008A7052">
      <w:pPr>
        <w:pStyle w:val="ListeParagraf"/>
        <w:numPr>
          <w:ilvl w:val="0"/>
          <w:numId w:val="28"/>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Akreditasyon Standartlarının İzlenmesi: </w:t>
      </w:r>
      <w:r>
        <w:rPr>
          <w:rFonts w:ascii="Times New Roman" w:hAnsi="Times New Roman" w:cs="Times New Roman"/>
          <w:sz w:val="24"/>
          <w:szCs w:val="24"/>
        </w:rPr>
        <w:t>Uluslararası akreditasyon standartlarını takip etme ve güncel tutma.</w:t>
      </w:r>
    </w:p>
    <w:p w:rsidR="00D80396" w:rsidRPr="00D80396" w:rsidRDefault="00D80396" w:rsidP="008A7052">
      <w:pPr>
        <w:pStyle w:val="ListeParagraf"/>
        <w:numPr>
          <w:ilvl w:val="0"/>
          <w:numId w:val="28"/>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Değerlendirme ve Raporlama: </w:t>
      </w:r>
      <w:r>
        <w:rPr>
          <w:rFonts w:ascii="Times New Roman" w:hAnsi="Times New Roman" w:cs="Times New Roman"/>
          <w:sz w:val="24"/>
          <w:szCs w:val="24"/>
        </w:rPr>
        <w:t>Akreditasyon ve derecelendirme süreçlerinin değerlendirilmesi, raporlanması ve önerilerin hazırlanması.</w:t>
      </w:r>
    </w:p>
    <w:p w:rsidR="00D80396" w:rsidRPr="00D80396" w:rsidRDefault="00D80396" w:rsidP="008A7052">
      <w:pPr>
        <w:pStyle w:val="ListeParagraf"/>
        <w:numPr>
          <w:ilvl w:val="0"/>
          <w:numId w:val="28"/>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Eğitim ve Bilinçlendirme: </w:t>
      </w:r>
      <w:r>
        <w:rPr>
          <w:rFonts w:ascii="Times New Roman" w:hAnsi="Times New Roman" w:cs="Times New Roman"/>
          <w:sz w:val="24"/>
          <w:szCs w:val="24"/>
        </w:rPr>
        <w:t>Kurum içindeki paydaşlara akreditasyon ve derecelendirme süreçleri hakkında eğitim verme.</w:t>
      </w:r>
    </w:p>
    <w:p w:rsidR="00D80396" w:rsidRPr="00D80396" w:rsidRDefault="00D80396" w:rsidP="008A7052">
      <w:pPr>
        <w:pStyle w:val="ListeParagraf"/>
        <w:numPr>
          <w:ilvl w:val="0"/>
          <w:numId w:val="28"/>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Dokümantasyon Yönetimi: </w:t>
      </w:r>
      <w:r>
        <w:rPr>
          <w:rFonts w:ascii="Times New Roman" w:hAnsi="Times New Roman" w:cs="Times New Roman"/>
          <w:sz w:val="24"/>
          <w:szCs w:val="24"/>
        </w:rPr>
        <w:t>Akreditasyon ve derecelendirme için gerekli tüm dokümanların hazırlanması ve saklanması.</w:t>
      </w:r>
    </w:p>
    <w:p w:rsidR="00D80396" w:rsidRDefault="00D80396" w:rsidP="008A7052">
      <w:pPr>
        <w:spacing w:before="100" w:beforeAutospacing="1" w:after="100" w:afterAutospacing="1" w:line="360" w:lineRule="auto"/>
        <w:ind w:left="708"/>
        <w:jc w:val="both"/>
        <w:rPr>
          <w:rFonts w:ascii="Times New Roman" w:hAnsi="Times New Roman" w:cs="Times New Roman"/>
          <w:b/>
          <w:sz w:val="24"/>
          <w:szCs w:val="24"/>
        </w:rPr>
      </w:pPr>
      <w:r>
        <w:rPr>
          <w:rFonts w:ascii="Times New Roman" w:hAnsi="Times New Roman" w:cs="Times New Roman"/>
          <w:b/>
          <w:sz w:val="24"/>
          <w:szCs w:val="24"/>
        </w:rPr>
        <w:t>Sorumluluklar</w:t>
      </w:r>
    </w:p>
    <w:p w:rsidR="00D80396" w:rsidRPr="00D80396" w:rsidRDefault="00D80396" w:rsidP="008A7052">
      <w:pPr>
        <w:pStyle w:val="ListeParagraf"/>
        <w:numPr>
          <w:ilvl w:val="0"/>
          <w:numId w:val="29"/>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Kalite Güvencesi: </w:t>
      </w:r>
      <w:r>
        <w:rPr>
          <w:rFonts w:ascii="Times New Roman" w:hAnsi="Times New Roman" w:cs="Times New Roman"/>
          <w:sz w:val="24"/>
          <w:szCs w:val="24"/>
        </w:rPr>
        <w:t>Eğitim programlarının kalitesini artırmaya yönelik önlemleri almak ve sürekli iyileştirme sağlamak.</w:t>
      </w:r>
    </w:p>
    <w:p w:rsidR="00D80396" w:rsidRPr="00D80396" w:rsidRDefault="00D80396" w:rsidP="008A7052">
      <w:pPr>
        <w:pStyle w:val="ListeParagraf"/>
        <w:numPr>
          <w:ilvl w:val="0"/>
          <w:numId w:val="29"/>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Veri Analizi: </w:t>
      </w:r>
      <w:r>
        <w:rPr>
          <w:rFonts w:ascii="Times New Roman" w:hAnsi="Times New Roman" w:cs="Times New Roman"/>
          <w:sz w:val="24"/>
          <w:szCs w:val="24"/>
        </w:rPr>
        <w:t>Akreditasyon ve derecelendirme süreçlerinin etkinliğini ölçmek için veri toplama ve analiz etme.</w:t>
      </w:r>
    </w:p>
    <w:p w:rsidR="00D80396" w:rsidRPr="00D80396" w:rsidRDefault="00D80396" w:rsidP="008A7052">
      <w:pPr>
        <w:pStyle w:val="ListeParagraf"/>
        <w:numPr>
          <w:ilvl w:val="0"/>
          <w:numId w:val="29"/>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Şeffaflık Sağlama: </w:t>
      </w:r>
      <w:r>
        <w:rPr>
          <w:rFonts w:ascii="Times New Roman" w:hAnsi="Times New Roman" w:cs="Times New Roman"/>
          <w:sz w:val="24"/>
          <w:szCs w:val="24"/>
        </w:rPr>
        <w:t>Akreditasyon süreçlerinde şeffaflık ilkesine uygun hareket etmek ve ilgili paydaşlara bilgilendirme yapmak.</w:t>
      </w:r>
    </w:p>
    <w:p w:rsidR="00D80396" w:rsidRPr="00D80396" w:rsidRDefault="00D80396" w:rsidP="008A7052">
      <w:pPr>
        <w:pStyle w:val="ListeParagraf"/>
        <w:numPr>
          <w:ilvl w:val="0"/>
          <w:numId w:val="29"/>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Yasal Uygunluk: </w:t>
      </w:r>
      <w:r>
        <w:rPr>
          <w:rFonts w:ascii="Times New Roman" w:hAnsi="Times New Roman" w:cs="Times New Roman"/>
          <w:sz w:val="24"/>
          <w:szCs w:val="24"/>
        </w:rPr>
        <w:t>Uluslararası akreditasyon gerekliliklerine ve yasal düzenlemelere uygun hareket etmek.</w:t>
      </w:r>
    </w:p>
    <w:p w:rsidR="00D80396" w:rsidRDefault="00D80396" w:rsidP="008A7052">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CRM Birimi</w:t>
      </w:r>
    </w:p>
    <w:p w:rsidR="00CF2346" w:rsidRDefault="00CF2346" w:rsidP="008A7052">
      <w:p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ab/>
        <w:t>Yetkiler</w:t>
      </w:r>
    </w:p>
    <w:p w:rsidR="00CF2346" w:rsidRPr="00CF2346" w:rsidRDefault="00CF2346" w:rsidP="008A7052">
      <w:pPr>
        <w:pStyle w:val="ListeParagraf"/>
        <w:numPr>
          <w:ilvl w:val="0"/>
          <w:numId w:val="30"/>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Veri Yönetimi: </w:t>
      </w:r>
      <w:r>
        <w:rPr>
          <w:rFonts w:ascii="Times New Roman" w:hAnsi="Times New Roman" w:cs="Times New Roman"/>
          <w:sz w:val="24"/>
          <w:szCs w:val="24"/>
        </w:rPr>
        <w:t>Müşteri bilgilerini toplama, güncelleme ve silme yetkisi.</w:t>
      </w:r>
    </w:p>
    <w:p w:rsidR="00CF2346" w:rsidRPr="00CF2346" w:rsidRDefault="00CF2346" w:rsidP="008A7052">
      <w:pPr>
        <w:pStyle w:val="ListeParagraf"/>
        <w:numPr>
          <w:ilvl w:val="0"/>
          <w:numId w:val="30"/>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Kampanya Yönetimi: </w:t>
      </w:r>
      <w:r>
        <w:rPr>
          <w:rFonts w:ascii="Times New Roman" w:hAnsi="Times New Roman" w:cs="Times New Roman"/>
          <w:sz w:val="24"/>
          <w:szCs w:val="24"/>
        </w:rPr>
        <w:t>Pazarlama kampanyalarını planlama ve yürütme yetkisi.</w:t>
      </w:r>
    </w:p>
    <w:p w:rsidR="00CF2346" w:rsidRPr="00CF2346" w:rsidRDefault="00CF2346" w:rsidP="008A7052">
      <w:pPr>
        <w:pStyle w:val="ListeParagraf"/>
        <w:numPr>
          <w:ilvl w:val="0"/>
          <w:numId w:val="30"/>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Analiz ve Raporlama: </w:t>
      </w:r>
      <w:r>
        <w:rPr>
          <w:rFonts w:ascii="Times New Roman" w:hAnsi="Times New Roman" w:cs="Times New Roman"/>
          <w:sz w:val="24"/>
          <w:szCs w:val="24"/>
        </w:rPr>
        <w:t>Müşteri verilerini analiz etme ve raporlar hazırlama yetkisi.</w:t>
      </w:r>
    </w:p>
    <w:p w:rsidR="00CF2346" w:rsidRPr="00CF2346" w:rsidRDefault="00CF2346" w:rsidP="008A7052">
      <w:pPr>
        <w:pStyle w:val="ListeParagraf"/>
        <w:numPr>
          <w:ilvl w:val="0"/>
          <w:numId w:val="30"/>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Erişim Kontrolü: </w:t>
      </w:r>
      <w:r>
        <w:rPr>
          <w:rFonts w:ascii="Times New Roman" w:hAnsi="Times New Roman" w:cs="Times New Roman"/>
          <w:sz w:val="24"/>
          <w:szCs w:val="24"/>
        </w:rPr>
        <w:t>CRM sistemine erişim seviyelerini belirleme yetkisi.</w:t>
      </w:r>
    </w:p>
    <w:p w:rsidR="00CF2346" w:rsidRDefault="00CF2346" w:rsidP="008A7052">
      <w:pPr>
        <w:spacing w:before="100" w:beforeAutospacing="1" w:after="100" w:afterAutospacing="1" w:line="360" w:lineRule="auto"/>
        <w:ind w:left="708"/>
        <w:jc w:val="both"/>
        <w:rPr>
          <w:rFonts w:ascii="Times New Roman" w:hAnsi="Times New Roman" w:cs="Times New Roman"/>
          <w:b/>
          <w:sz w:val="24"/>
          <w:szCs w:val="24"/>
        </w:rPr>
      </w:pPr>
      <w:r>
        <w:rPr>
          <w:rFonts w:ascii="Times New Roman" w:hAnsi="Times New Roman" w:cs="Times New Roman"/>
          <w:b/>
          <w:sz w:val="24"/>
          <w:szCs w:val="24"/>
        </w:rPr>
        <w:t>Görevler</w:t>
      </w:r>
    </w:p>
    <w:p w:rsidR="00CF2346" w:rsidRPr="00CF2346" w:rsidRDefault="00CF2346" w:rsidP="008A7052">
      <w:pPr>
        <w:pStyle w:val="ListeParagraf"/>
        <w:numPr>
          <w:ilvl w:val="0"/>
          <w:numId w:val="31"/>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Müşteri İlişkileri Geliştirme: </w:t>
      </w:r>
      <w:r>
        <w:rPr>
          <w:rFonts w:ascii="Times New Roman" w:hAnsi="Times New Roman" w:cs="Times New Roman"/>
          <w:sz w:val="24"/>
          <w:szCs w:val="24"/>
        </w:rPr>
        <w:t>Müşteri memnuniyetini artırmak için stratejiler geliştirme.</w:t>
      </w:r>
    </w:p>
    <w:p w:rsidR="00CF2346" w:rsidRPr="00CF2346" w:rsidRDefault="00CF2346" w:rsidP="008A7052">
      <w:pPr>
        <w:pStyle w:val="ListeParagraf"/>
        <w:numPr>
          <w:ilvl w:val="0"/>
          <w:numId w:val="31"/>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Veri Toplama ve Analiz: </w:t>
      </w:r>
      <w:r>
        <w:rPr>
          <w:rFonts w:ascii="Times New Roman" w:hAnsi="Times New Roman" w:cs="Times New Roman"/>
          <w:sz w:val="24"/>
          <w:szCs w:val="24"/>
        </w:rPr>
        <w:t>Müşteri geri bildirimlerini toplama ve analiz etme.</w:t>
      </w:r>
    </w:p>
    <w:p w:rsidR="00CF2346" w:rsidRPr="00CF2346" w:rsidRDefault="00CF2346" w:rsidP="008A7052">
      <w:pPr>
        <w:pStyle w:val="ListeParagraf"/>
        <w:numPr>
          <w:ilvl w:val="0"/>
          <w:numId w:val="31"/>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Eğitim ve Destek: </w:t>
      </w:r>
      <w:r>
        <w:rPr>
          <w:rFonts w:ascii="Times New Roman" w:hAnsi="Times New Roman" w:cs="Times New Roman"/>
          <w:sz w:val="24"/>
          <w:szCs w:val="24"/>
        </w:rPr>
        <w:t>Kurum içindeki çalışanlara CRM sisteminin kullanımı konusunda eğitim verme.</w:t>
      </w:r>
    </w:p>
    <w:p w:rsidR="00CF2346" w:rsidRPr="00CF2346" w:rsidRDefault="00CF2346" w:rsidP="008A7052">
      <w:pPr>
        <w:pStyle w:val="ListeParagraf"/>
        <w:numPr>
          <w:ilvl w:val="0"/>
          <w:numId w:val="31"/>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Kampanya Planlama: </w:t>
      </w:r>
      <w:r>
        <w:rPr>
          <w:rFonts w:ascii="Times New Roman" w:hAnsi="Times New Roman" w:cs="Times New Roman"/>
          <w:sz w:val="24"/>
          <w:szCs w:val="24"/>
        </w:rPr>
        <w:t>Pazarlama ve satış kampanyaları planlama ve uygulama.</w:t>
      </w:r>
    </w:p>
    <w:p w:rsidR="00CF2346" w:rsidRDefault="00CF2346" w:rsidP="008A7052">
      <w:pPr>
        <w:spacing w:before="100" w:beforeAutospacing="1" w:after="100" w:afterAutospacing="1" w:line="360" w:lineRule="auto"/>
        <w:jc w:val="both"/>
        <w:rPr>
          <w:rFonts w:ascii="Times New Roman" w:hAnsi="Times New Roman" w:cs="Times New Roman"/>
          <w:b/>
          <w:sz w:val="24"/>
          <w:szCs w:val="24"/>
        </w:rPr>
      </w:pPr>
    </w:p>
    <w:p w:rsidR="00CF2346" w:rsidRPr="00CF2346" w:rsidRDefault="00CF2346" w:rsidP="008A7052">
      <w:pPr>
        <w:spacing w:before="100" w:beforeAutospacing="1" w:after="100" w:afterAutospacing="1" w:line="360" w:lineRule="auto"/>
        <w:jc w:val="both"/>
        <w:rPr>
          <w:rFonts w:ascii="Times New Roman" w:hAnsi="Times New Roman" w:cs="Times New Roman"/>
          <w:b/>
          <w:sz w:val="24"/>
          <w:szCs w:val="24"/>
        </w:rPr>
      </w:pPr>
    </w:p>
    <w:p w:rsidR="00CF2346" w:rsidRDefault="00CF2346" w:rsidP="008A7052">
      <w:pPr>
        <w:spacing w:before="100" w:beforeAutospacing="1" w:after="100" w:afterAutospacing="1" w:line="360" w:lineRule="auto"/>
        <w:ind w:left="708"/>
        <w:jc w:val="both"/>
        <w:rPr>
          <w:rFonts w:ascii="Times New Roman" w:hAnsi="Times New Roman" w:cs="Times New Roman"/>
          <w:b/>
          <w:sz w:val="24"/>
          <w:szCs w:val="24"/>
        </w:rPr>
      </w:pPr>
      <w:r>
        <w:rPr>
          <w:rFonts w:ascii="Times New Roman" w:hAnsi="Times New Roman" w:cs="Times New Roman"/>
          <w:b/>
          <w:sz w:val="24"/>
          <w:szCs w:val="24"/>
        </w:rPr>
        <w:lastRenderedPageBreak/>
        <w:t>Sorumluluklar</w:t>
      </w:r>
    </w:p>
    <w:p w:rsidR="00CF2346" w:rsidRPr="00CF2346" w:rsidRDefault="00CF2346" w:rsidP="008A7052">
      <w:pPr>
        <w:pStyle w:val="ListeParagraf"/>
        <w:numPr>
          <w:ilvl w:val="0"/>
          <w:numId w:val="32"/>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Müşteri Memnuniyeti İzleme: </w:t>
      </w:r>
      <w:r>
        <w:rPr>
          <w:rFonts w:ascii="Times New Roman" w:hAnsi="Times New Roman" w:cs="Times New Roman"/>
          <w:sz w:val="24"/>
          <w:szCs w:val="24"/>
        </w:rPr>
        <w:t>Müşteri memnuniyeti düzeylerini izlemek ve iyileştirme önerileri geliştirmek.</w:t>
      </w:r>
    </w:p>
    <w:p w:rsidR="00CF2346" w:rsidRPr="00CF2346" w:rsidRDefault="00CF2346" w:rsidP="008A7052">
      <w:pPr>
        <w:pStyle w:val="ListeParagraf"/>
        <w:numPr>
          <w:ilvl w:val="0"/>
          <w:numId w:val="32"/>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Veri Güvenliği: </w:t>
      </w:r>
      <w:r>
        <w:rPr>
          <w:rFonts w:ascii="Times New Roman" w:hAnsi="Times New Roman" w:cs="Times New Roman"/>
          <w:sz w:val="24"/>
          <w:szCs w:val="24"/>
        </w:rPr>
        <w:t>Müşteri verilerinin güvenliğini sağlamak ve gizlilik politikalarına uymak.</w:t>
      </w:r>
    </w:p>
    <w:p w:rsidR="00CF2346" w:rsidRPr="00CF2346" w:rsidRDefault="00CF2346" w:rsidP="008A7052">
      <w:pPr>
        <w:pStyle w:val="ListeParagraf"/>
        <w:numPr>
          <w:ilvl w:val="0"/>
          <w:numId w:val="32"/>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İletişim Yönetimi: </w:t>
      </w:r>
      <w:r w:rsidRPr="00CF2346">
        <w:rPr>
          <w:rFonts w:ascii="Times New Roman" w:hAnsi="Times New Roman" w:cs="Times New Roman"/>
          <w:sz w:val="24"/>
          <w:szCs w:val="24"/>
        </w:rPr>
        <w:t>Müşterilerle</w:t>
      </w:r>
      <w:r>
        <w:rPr>
          <w:rFonts w:ascii="Times New Roman" w:hAnsi="Times New Roman" w:cs="Times New Roman"/>
          <w:sz w:val="24"/>
          <w:szCs w:val="24"/>
        </w:rPr>
        <w:t xml:space="preserve"> iletişimi yönetmek ve etkili bir iletişim stratejisi oluşturmak.</w:t>
      </w:r>
    </w:p>
    <w:p w:rsidR="00CF2346" w:rsidRPr="00CF2346" w:rsidRDefault="00CF2346" w:rsidP="008A7052">
      <w:pPr>
        <w:pStyle w:val="ListeParagraf"/>
        <w:numPr>
          <w:ilvl w:val="0"/>
          <w:numId w:val="32"/>
        </w:numPr>
        <w:spacing w:before="100" w:beforeAutospacing="1"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Raporlama: </w:t>
      </w:r>
      <w:r>
        <w:rPr>
          <w:rFonts w:ascii="Times New Roman" w:hAnsi="Times New Roman" w:cs="Times New Roman"/>
          <w:sz w:val="24"/>
          <w:szCs w:val="24"/>
        </w:rPr>
        <w:t>Üst yönetime düzenli raporlar sunarak CRM etkinliğini değerlendirmek.</w:t>
      </w:r>
    </w:p>
    <w:p w:rsidR="00CF2346" w:rsidRPr="00CF2346" w:rsidRDefault="00CF2346" w:rsidP="008A7052">
      <w:pPr>
        <w:pStyle w:val="ListeParagraf"/>
        <w:spacing w:before="100" w:beforeAutospacing="1" w:after="100" w:afterAutospacing="1" w:line="360" w:lineRule="auto"/>
        <w:ind w:left="1068"/>
        <w:jc w:val="both"/>
        <w:rPr>
          <w:rFonts w:ascii="Times New Roman" w:hAnsi="Times New Roman" w:cs="Times New Roman"/>
          <w:b/>
          <w:sz w:val="24"/>
          <w:szCs w:val="24"/>
        </w:rPr>
      </w:pPr>
    </w:p>
    <w:p w:rsidR="00232E9B" w:rsidRDefault="00232E9B" w:rsidP="00136394">
      <w:pPr>
        <w:pStyle w:val="ListeParagraf"/>
        <w:numPr>
          <w:ilvl w:val="0"/>
          <w:numId w:val="38"/>
        </w:num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t>Sunulan Hizmetler</w:t>
      </w:r>
    </w:p>
    <w:p w:rsidR="00CF2346" w:rsidRDefault="00CF2346" w:rsidP="008A7052">
      <w:pPr>
        <w:pStyle w:val="ListeParagraf"/>
        <w:spacing w:line="276" w:lineRule="auto"/>
        <w:ind w:left="360"/>
        <w:jc w:val="both"/>
        <w:rPr>
          <w:rFonts w:ascii="Times New Roman" w:hAnsi="Times New Roman" w:cs="Times New Roman"/>
          <w:b/>
          <w:sz w:val="32"/>
          <w:szCs w:val="32"/>
        </w:rPr>
      </w:pPr>
    </w:p>
    <w:p w:rsidR="00713311" w:rsidRPr="00CF2346" w:rsidRDefault="00713311" w:rsidP="008A7052">
      <w:pPr>
        <w:pStyle w:val="ListeParagraf"/>
        <w:spacing w:line="360" w:lineRule="auto"/>
        <w:ind w:left="360"/>
        <w:jc w:val="both"/>
        <w:rPr>
          <w:rFonts w:ascii="Times New Roman" w:hAnsi="Times New Roman" w:cs="Times New Roman"/>
          <w:b/>
          <w:sz w:val="24"/>
          <w:szCs w:val="24"/>
        </w:rPr>
      </w:pPr>
      <w:r w:rsidRPr="00CF2346">
        <w:rPr>
          <w:rFonts w:ascii="Times New Roman" w:hAnsi="Times New Roman" w:cs="Times New Roman"/>
          <w:b/>
          <w:sz w:val="24"/>
          <w:szCs w:val="24"/>
        </w:rPr>
        <w:t>Öğrenme Yönetim Sistemi</w:t>
      </w:r>
      <w:r w:rsidR="00CF2346" w:rsidRPr="00CF2346">
        <w:rPr>
          <w:rFonts w:ascii="Times New Roman" w:hAnsi="Times New Roman" w:cs="Times New Roman"/>
          <w:b/>
          <w:sz w:val="24"/>
          <w:szCs w:val="24"/>
        </w:rPr>
        <w:t xml:space="preserve"> Birimi</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5i derslerinin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olarak yürütülmesi</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Bir tane uzaktan eğitim </w:t>
      </w:r>
      <w:proofErr w:type="spellStart"/>
      <w:r>
        <w:rPr>
          <w:rFonts w:ascii="Times New Roman" w:hAnsi="Times New Roman" w:cs="Times New Roman"/>
          <w:sz w:val="24"/>
          <w:szCs w:val="24"/>
        </w:rPr>
        <w:t>önlisans</w:t>
      </w:r>
      <w:proofErr w:type="spellEnd"/>
      <w:r>
        <w:rPr>
          <w:rFonts w:ascii="Times New Roman" w:hAnsi="Times New Roman" w:cs="Times New Roman"/>
          <w:sz w:val="24"/>
          <w:szCs w:val="24"/>
        </w:rPr>
        <w:t xml:space="preserve"> programının yürütülmesi</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Beş tane uzaktan </w:t>
      </w:r>
      <w:r w:rsidR="00BB4ED7">
        <w:rPr>
          <w:rFonts w:ascii="Times New Roman" w:hAnsi="Times New Roman" w:cs="Times New Roman"/>
          <w:sz w:val="24"/>
          <w:szCs w:val="24"/>
        </w:rPr>
        <w:t>eğitim</w:t>
      </w:r>
      <w:r>
        <w:rPr>
          <w:rFonts w:ascii="Times New Roman" w:hAnsi="Times New Roman" w:cs="Times New Roman"/>
          <w:sz w:val="24"/>
          <w:szCs w:val="24"/>
        </w:rPr>
        <w:t xml:space="preserve"> yüksek lisans programlarının yürütülmesi</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Örgün derslerin dijital kaynaklar ile zenginleştirilmesinin sağlanması</w:t>
      </w:r>
      <w:r w:rsidR="006A6858">
        <w:rPr>
          <w:rFonts w:ascii="Times New Roman" w:hAnsi="Times New Roman" w:cs="Times New Roman"/>
          <w:sz w:val="24"/>
          <w:szCs w:val="24"/>
        </w:rPr>
        <w:t>.</w:t>
      </w:r>
      <w:r w:rsidR="004A1D38">
        <w:rPr>
          <w:rFonts w:ascii="Times New Roman" w:hAnsi="Times New Roman" w:cs="Times New Roman"/>
          <w:sz w:val="24"/>
          <w:szCs w:val="24"/>
        </w:rPr>
        <w:t xml:space="preserve"> (Dönemde yaklaşık 2000 ders)</w:t>
      </w:r>
    </w:p>
    <w:p w:rsidR="00CF2346" w:rsidRDefault="00CF2346"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Farklı içerik sağlayıcı yayınevleri ile </w:t>
      </w:r>
      <w:r w:rsidR="00BB4ED7">
        <w:rPr>
          <w:rFonts w:ascii="Times New Roman" w:hAnsi="Times New Roman" w:cs="Times New Roman"/>
          <w:sz w:val="24"/>
          <w:szCs w:val="24"/>
        </w:rPr>
        <w:t>işbirliklerinin</w:t>
      </w:r>
      <w:r>
        <w:rPr>
          <w:rFonts w:ascii="Times New Roman" w:hAnsi="Times New Roman" w:cs="Times New Roman"/>
          <w:sz w:val="24"/>
          <w:szCs w:val="24"/>
        </w:rPr>
        <w:t xml:space="preserve"> yapılması</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Farklı öğrenme modellerinin uygulamasının yapılması</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Yapay zeka araçlarının öğrenme modellerine </w:t>
      </w:r>
      <w:proofErr w:type="gramStart"/>
      <w:r>
        <w:rPr>
          <w:rFonts w:ascii="Times New Roman" w:hAnsi="Times New Roman" w:cs="Times New Roman"/>
          <w:sz w:val="24"/>
          <w:szCs w:val="24"/>
        </w:rPr>
        <w:t>entegre</w:t>
      </w:r>
      <w:proofErr w:type="gramEnd"/>
      <w:r>
        <w:rPr>
          <w:rFonts w:ascii="Times New Roman" w:hAnsi="Times New Roman" w:cs="Times New Roman"/>
          <w:sz w:val="24"/>
          <w:szCs w:val="24"/>
        </w:rPr>
        <w:t xml:space="preserve"> edilmesi çalışmalarının yürütülmesi</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Açık erişimli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kursların yürütülmesi</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Sistemlere ait kılavuzların hazırlanması</w:t>
      </w:r>
      <w:r w:rsidR="006A6858">
        <w:rPr>
          <w:rFonts w:ascii="Times New Roman" w:hAnsi="Times New Roman" w:cs="Times New Roman"/>
          <w:sz w:val="24"/>
          <w:szCs w:val="24"/>
        </w:rPr>
        <w:t>.</w:t>
      </w:r>
    </w:p>
    <w:p w:rsidR="00713311" w:rsidRDefault="00713311"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Sistemlere ait kullanıcı eğitimlerinin düzenlenmesi</w:t>
      </w:r>
      <w:r w:rsidR="006A6858">
        <w:rPr>
          <w:rFonts w:ascii="Times New Roman" w:hAnsi="Times New Roman" w:cs="Times New Roman"/>
          <w:sz w:val="24"/>
          <w:szCs w:val="24"/>
        </w:rPr>
        <w:t>.</w:t>
      </w:r>
    </w:p>
    <w:p w:rsidR="0054688E" w:rsidRDefault="0054688E"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E-Bülten</w:t>
      </w:r>
      <w:r w:rsidR="00BB4ED7">
        <w:rPr>
          <w:rFonts w:ascii="Times New Roman" w:hAnsi="Times New Roman" w:cs="Times New Roman"/>
          <w:sz w:val="24"/>
          <w:szCs w:val="24"/>
        </w:rPr>
        <w:t xml:space="preserve"> çalışması yapılması</w:t>
      </w:r>
      <w:r w:rsidR="006A6858">
        <w:rPr>
          <w:rFonts w:ascii="Times New Roman" w:hAnsi="Times New Roman" w:cs="Times New Roman"/>
          <w:sz w:val="24"/>
          <w:szCs w:val="24"/>
        </w:rPr>
        <w:t>.</w:t>
      </w:r>
    </w:p>
    <w:p w:rsidR="0054688E" w:rsidRDefault="004B5D4B"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Eğitim Teknolojilerinde AR/VR/</w:t>
      </w:r>
      <w:proofErr w:type="spellStart"/>
      <w:r>
        <w:rPr>
          <w:rFonts w:ascii="Times New Roman" w:hAnsi="Times New Roman" w:cs="Times New Roman"/>
          <w:sz w:val="24"/>
          <w:szCs w:val="24"/>
        </w:rPr>
        <w:t>GenAI</w:t>
      </w:r>
      <w:proofErr w:type="spellEnd"/>
      <w:r>
        <w:rPr>
          <w:rFonts w:ascii="Times New Roman" w:hAnsi="Times New Roman" w:cs="Times New Roman"/>
          <w:sz w:val="24"/>
          <w:szCs w:val="24"/>
        </w:rPr>
        <w:t xml:space="preserve">/Yapay </w:t>
      </w:r>
      <w:proofErr w:type="gramStart"/>
      <w:r>
        <w:rPr>
          <w:rFonts w:ascii="Times New Roman" w:hAnsi="Times New Roman" w:cs="Times New Roman"/>
          <w:sz w:val="24"/>
          <w:szCs w:val="24"/>
        </w:rPr>
        <w:t>Zeka</w:t>
      </w:r>
      <w:proofErr w:type="gramEnd"/>
      <w:r>
        <w:rPr>
          <w:rFonts w:ascii="Times New Roman" w:hAnsi="Times New Roman" w:cs="Times New Roman"/>
          <w:sz w:val="24"/>
          <w:szCs w:val="24"/>
        </w:rPr>
        <w:t xml:space="preserve"> uygulama çalışmaları</w:t>
      </w:r>
      <w:r w:rsidR="00BB4ED7">
        <w:rPr>
          <w:rFonts w:ascii="Times New Roman" w:hAnsi="Times New Roman" w:cs="Times New Roman"/>
          <w:sz w:val="24"/>
          <w:szCs w:val="24"/>
        </w:rPr>
        <w:t xml:space="preserve"> yapılması</w:t>
      </w:r>
      <w:r w:rsidR="006A6858">
        <w:rPr>
          <w:rFonts w:ascii="Times New Roman" w:hAnsi="Times New Roman" w:cs="Times New Roman"/>
          <w:sz w:val="24"/>
          <w:szCs w:val="24"/>
        </w:rPr>
        <w:t>.</w:t>
      </w:r>
    </w:p>
    <w:p w:rsidR="0054688E"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Teknik destek mekanizmaları</w:t>
      </w:r>
      <w:r w:rsidR="00BB4ED7">
        <w:rPr>
          <w:rFonts w:ascii="Times New Roman" w:hAnsi="Times New Roman" w:cs="Times New Roman"/>
          <w:sz w:val="24"/>
          <w:szCs w:val="24"/>
        </w:rPr>
        <w:t xml:space="preserve"> yürütülmesi</w:t>
      </w:r>
      <w:r w:rsidR="006A6858">
        <w:rPr>
          <w:rFonts w:ascii="Times New Roman" w:hAnsi="Times New Roman" w:cs="Times New Roman"/>
          <w:sz w:val="24"/>
          <w:szCs w:val="24"/>
        </w:rPr>
        <w:t>.</w:t>
      </w:r>
    </w:p>
    <w:p w:rsidR="00C8354A"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Dijital sürdürülebilirlik çalışmaları</w:t>
      </w:r>
      <w:r w:rsidR="00BB4ED7">
        <w:rPr>
          <w:rFonts w:ascii="Times New Roman" w:hAnsi="Times New Roman" w:cs="Times New Roman"/>
          <w:sz w:val="24"/>
          <w:szCs w:val="24"/>
        </w:rPr>
        <w:t xml:space="preserve"> yapılması</w:t>
      </w:r>
      <w:r w:rsidR="006A6858">
        <w:rPr>
          <w:rFonts w:ascii="Times New Roman" w:hAnsi="Times New Roman" w:cs="Times New Roman"/>
          <w:sz w:val="24"/>
          <w:szCs w:val="24"/>
        </w:rPr>
        <w:t>.</w:t>
      </w:r>
    </w:p>
    <w:p w:rsidR="00C8354A"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Harici sis</w:t>
      </w:r>
      <w:r w:rsidR="00BB4ED7">
        <w:rPr>
          <w:rFonts w:ascii="Times New Roman" w:hAnsi="Times New Roman" w:cs="Times New Roman"/>
          <w:sz w:val="24"/>
          <w:szCs w:val="24"/>
        </w:rPr>
        <w:t xml:space="preserve">temlere </w:t>
      </w:r>
      <w:proofErr w:type="gramStart"/>
      <w:r w:rsidR="00BB4ED7">
        <w:rPr>
          <w:rFonts w:ascii="Times New Roman" w:hAnsi="Times New Roman" w:cs="Times New Roman"/>
          <w:sz w:val="24"/>
          <w:szCs w:val="24"/>
        </w:rPr>
        <w:t>entegrasyon</w:t>
      </w:r>
      <w:proofErr w:type="gramEnd"/>
      <w:r w:rsidR="00BB4ED7">
        <w:rPr>
          <w:rFonts w:ascii="Times New Roman" w:hAnsi="Times New Roman" w:cs="Times New Roman"/>
          <w:sz w:val="24"/>
          <w:szCs w:val="24"/>
        </w:rPr>
        <w:t xml:space="preserve"> geliştirmesi</w:t>
      </w:r>
      <w:r w:rsidR="006A6858">
        <w:rPr>
          <w:rFonts w:ascii="Times New Roman" w:hAnsi="Times New Roman" w:cs="Times New Roman"/>
          <w:sz w:val="24"/>
          <w:szCs w:val="24"/>
        </w:rPr>
        <w:t>.</w:t>
      </w:r>
    </w:p>
    <w:p w:rsidR="00C8354A"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Kullanılan sistemlerin yedekleme ve arşivleme mekanizmalarının yürütülmesi</w:t>
      </w:r>
      <w:r w:rsidR="006A6858">
        <w:rPr>
          <w:rFonts w:ascii="Times New Roman" w:hAnsi="Times New Roman" w:cs="Times New Roman"/>
          <w:sz w:val="24"/>
          <w:szCs w:val="24"/>
        </w:rPr>
        <w:t>.</w:t>
      </w:r>
    </w:p>
    <w:p w:rsidR="00C8354A"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Raporlama çalışmaları</w:t>
      </w:r>
      <w:r w:rsidR="00BB4ED7">
        <w:rPr>
          <w:rFonts w:ascii="Times New Roman" w:hAnsi="Times New Roman" w:cs="Times New Roman"/>
          <w:sz w:val="24"/>
          <w:szCs w:val="24"/>
        </w:rPr>
        <w:t xml:space="preserve"> yapılması</w:t>
      </w:r>
      <w:r w:rsidR="006A6858">
        <w:rPr>
          <w:rFonts w:ascii="Times New Roman" w:hAnsi="Times New Roman" w:cs="Times New Roman"/>
          <w:sz w:val="24"/>
          <w:szCs w:val="24"/>
        </w:rPr>
        <w:t>.</w:t>
      </w:r>
    </w:p>
    <w:p w:rsidR="00D80396" w:rsidRPr="00CF2346" w:rsidRDefault="00C8354A" w:rsidP="008A7052">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Eğitim Teknolojileri Kurulu faaliyetlerinin sürdürülmesi</w:t>
      </w:r>
      <w:r w:rsidR="006A6858">
        <w:rPr>
          <w:rFonts w:ascii="Times New Roman" w:hAnsi="Times New Roman" w:cs="Times New Roman"/>
          <w:sz w:val="24"/>
          <w:szCs w:val="24"/>
        </w:rPr>
        <w:t>.</w:t>
      </w:r>
    </w:p>
    <w:p w:rsidR="00713311" w:rsidRPr="00F34EDD" w:rsidRDefault="00713311" w:rsidP="008A7052">
      <w:pPr>
        <w:spacing w:line="276" w:lineRule="auto"/>
        <w:ind w:left="360"/>
        <w:jc w:val="both"/>
        <w:rPr>
          <w:rFonts w:ascii="Times New Roman" w:hAnsi="Times New Roman" w:cs="Times New Roman"/>
          <w:b/>
          <w:sz w:val="24"/>
          <w:szCs w:val="24"/>
        </w:rPr>
      </w:pPr>
      <w:r w:rsidRPr="00F34EDD">
        <w:rPr>
          <w:rFonts w:ascii="Times New Roman" w:hAnsi="Times New Roman" w:cs="Times New Roman"/>
          <w:b/>
          <w:sz w:val="24"/>
          <w:szCs w:val="24"/>
        </w:rPr>
        <w:t>Uluslararası Akreditasyonlar ve Derecelendirme</w:t>
      </w:r>
      <w:r w:rsidR="00DC7F4C" w:rsidRPr="00F34EDD">
        <w:rPr>
          <w:rFonts w:ascii="Times New Roman" w:hAnsi="Times New Roman" w:cs="Times New Roman"/>
          <w:b/>
          <w:sz w:val="24"/>
          <w:szCs w:val="24"/>
        </w:rPr>
        <w:t xml:space="preserve"> Birimi</w:t>
      </w:r>
    </w:p>
    <w:p w:rsidR="00DC7F4C" w:rsidRDefault="00713311" w:rsidP="008A7052">
      <w:pPr>
        <w:spacing w:line="360" w:lineRule="auto"/>
        <w:ind w:left="360"/>
        <w:jc w:val="both"/>
        <w:rPr>
          <w:rFonts w:ascii="Times New Roman" w:hAnsi="Times New Roman" w:cs="Times New Roman"/>
          <w:sz w:val="24"/>
          <w:szCs w:val="32"/>
        </w:rPr>
      </w:pPr>
      <w:r>
        <w:rPr>
          <w:rFonts w:ascii="Times New Roman" w:hAnsi="Times New Roman" w:cs="Times New Roman"/>
          <w:sz w:val="24"/>
          <w:szCs w:val="32"/>
        </w:rPr>
        <w:t>Üniversitenin</w:t>
      </w:r>
      <w:r w:rsidRPr="00B56323">
        <w:rPr>
          <w:rFonts w:ascii="Times New Roman" w:hAnsi="Times New Roman" w:cs="Times New Roman"/>
          <w:sz w:val="24"/>
          <w:szCs w:val="32"/>
        </w:rPr>
        <w:t xml:space="preserve"> akademik performansını uluslararası platformlarda tanıtmak ve sıralamalardaki (</w:t>
      </w:r>
      <w:proofErr w:type="spellStart"/>
      <w:r w:rsidRPr="00B56323">
        <w:rPr>
          <w:rFonts w:ascii="Times New Roman" w:hAnsi="Times New Roman" w:cs="Times New Roman"/>
          <w:sz w:val="24"/>
          <w:szCs w:val="32"/>
        </w:rPr>
        <w:t>ranking</w:t>
      </w:r>
      <w:proofErr w:type="spellEnd"/>
      <w:r w:rsidRPr="00B56323">
        <w:rPr>
          <w:rFonts w:ascii="Times New Roman" w:hAnsi="Times New Roman" w:cs="Times New Roman"/>
          <w:sz w:val="24"/>
          <w:szCs w:val="32"/>
        </w:rPr>
        <w:t>) konumunu iyileştirmek ama</w:t>
      </w:r>
      <w:r w:rsidR="001016FB">
        <w:rPr>
          <w:rFonts w:ascii="Times New Roman" w:hAnsi="Times New Roman" w:cs="Times New Roman"/>
          <w:sz w:val="24"/>
          <w:szCs w:val="32"/>
        </w:rPr>
        <w:t>cıyla çalışan bir birimdir. B</w:t>
      </w:r>
      <w:r w:rsidRPr="00B56323">
        <w:rPr>
          <w:rFonts w:ascii="Times New Roman" w:hAnsi="Times New Roman" w:cs="Times New Roman"/>
          <w:sz w:val="24"/>
          <w:szCs w:val="32"/>
        </w:rPr>
        <w:t xml:space="preserve">irim, üniversitenin dünya çapında tanınmasını sağlamak, öğrenci ve akademisyenlerin ilgisini çekmek ve stratejik hedeflerine ulaşmak için kritik bir rol oynar. </w:t>
      </w:r>
    </w:p>
    <w:p w:rsidR="00713311" w:rsidRPr="00134E9B" w:rsidRDefault="00DC7F4C" w:rsidP="008A7052">
      <w:pPr>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sz w:val="24"/>
          <w:szCs w:val="24"/>
        </w:rPr>
        <w:t xml:space="preserve">Birimin </w:t>
      </w:r>
      <w:r w:rsidR="00713311" w:rsidRPr="00134E9B">
        <w:rPr>
          <w:rFonts w:ascii="Times New Roman" w:hAnsi="Times New Roman" w:cs="Times New Roman"/>
          <w:sz w:val="24"/>
          <w:szCs w:val="24"/>
        </w:rPr>
        <w:t>sunduğu</w:t>
      </w:r>
      <w:r w:rsidRPr="00134E9B">
        <w:rPr>
          <w:rFonts w:ascii="Times New Roman" w:hAnsi="Times New Roman" w:cs="Times New Roman"/>
          <w:sz w:val="24"/>
          <w:szCs w:val="24"/>
        </w:rPr>
        <w:t xml:space="preserve"> temel hizmetler</w:t>
      </w:r>
      <w:r w:rsidR="00713311" w:rsidRPr="00134E9B">
        <w:rPr>
          <w:rFonts w:ascii="Times New Roman" w:hAnsi="Times New Roman" w:cs="Times New Roman"/>
          <w:sz w:val="24"/>
          <w:szCs w:val="24"/>
        </w:rPr>
        <w:t>:</w:t>
      </w:r>
    </w:p>
    <w:p w:rsidR="00F34EDD" w:rsidRPr="00134E9B" w:rsidRDefault="00F34EDD" w:rsidP="008A7052">
      <w:pPr>
        <w:spacing w:before="100" w:beforeAutospacing="1" w:after="100" w:afterAutospacing="1" w:line="360" w:lineRule="auto"/>
        <w:ind w:left="357"/>
        <w:jc w:val="both"/>
        <w:rPr>
          <w:rFonts w:ascii="Times New Roman" w:hAnsi="Times New Roman" w:cs="Times New Roman"/>
          <w:b/>
          <w:sz w:val="24"/>
          <w:szCs w:val="24"/>
        </w:rPr>
      </w:pPr>
      <w:r w:rsidRPr="00134E9B">
        <w:rPr>
          <w:rFonts w:ascii="Times New Roman" w:hAnsi="Times New Roman" w:cs="Times New Roman"/>
          <w:b/>
          <w:sz w:val="24"/>
          <w:szCs w:val="24"/>
        </w:rPr>
        <w:t>1.</w:t>
      </w:r>
      <w:r w:rsidRPr="00134E9B">
        <w:rPr>
          <w:rFonts w:ascii="Times New Roman" w:hAnsi="Times New Roman" w:cs="Times New Roman"/>
          <w:b/>
          <w:sz w:val="24"/>
          <w:szCs w:val="24"/>
        </w:rPr>
        <w:tab/>
        <w:t>Veri Toplama ve Analiz</w:t>
      </w:r>
    </w:p>
    <w:p w:rsidR="00F34EDD" w:rsidRPr="00134E9B" w:rsidRDefault="00F34EDD" w:rsidP="008A7052">
      <w:pPr>
        <w:spacing w:before="100" w:beforeAutospacing="1" w:after="100" w:afterAutospacing="1" w:line="360" w:lineRule="auto"/>
        <w:ind w:left="357"/>
        <w:jc w:val="both"/>
        <w:rPr>
          <w:rFonts w:ascii="Times New Roman" w:hAnsi="Times New Roman" w:cs="Times New Roman"/>
          <w:sz w:val="24"/>
          <w:szCs w:val="24"/>
        </w:rPr>
      </w:pPr>
      <w:r w:rsidRPr="00134E9B">
        <w:rPr>
          <w:rFonts w:ascii="Times New Roman" w:hAnsi="Times New Roman" w:cs="Times New Roman"/>
          <w:b/>
          <w:sz w:val="24"/>
          <w:szCs w:val="24"/>
        </w:rPr>
        <w:t>Gösterge Verilerinin Toplanması:</w:t>
      </w:r>
      <w:r w:rsidRPr="00134E9B">
        <w:rPr>
          <w:rFonts w:ascii="Times New Roman" w:hAnsi="Times New Roman" w:cs="Times New Roman"/>
          <w:sz w:val="24"/>
          <w:szCs w:val="24"/>
        </w:rPr>
        <w:t xml:space="preserve"> Üniversitenin akademik, araştırma, öğrenci memnuniyeti, mezun başarıları, uluslararası işbirlikleri ve diğer gösterge ölçütlerine dair verilerini toplar.</w:t>
      </w:r>
    </w:p>
    <w:p w:rsidR="00F34EDD" w:rsidRPr="00134E9B" w:rsidRDefault="00F34EDD" w:rsidP="008A7052">
      <w:pPr>
        <w:spacing w:before="100" w:beforeAutospacing="1" w:after="100" w:afterAutospacing="1" w:line="360" w:lineRule="auto"/>
        <w:ind w:left="357"/>
        <w:jc w:val="both"/>
        <w:rPr>
          <w:rFonts w:ascii="Times New Roman" w:hAnsi="Times New Roman" w:cs="Times New Roman"/>
          <w:sz w:val="24"/>
          <w:szCs w:val="24"/>
        </w:rPr>
      </w:pPr>
      <w:r w:rsidRPr="00134E9B">
        <w:rPr>
          <w:rFonts w:ascii="Times New Roman" w:hAnsi="Times New Roman" w:cs="Times New Roman"/>
          <w:b/>
          <w:sz w:val="24"/>
          <w:szCs w:val="24"/>
        </w:rPr>
        <w:t>Veri Analizi ve Raporlama:</w:t>
      </w:r>
      <w:r w:rsidRPr="00134E9B">
        <w:rPr>
          <w:rFonts w:ascii="Times New Roman" w:hAnsi="Times New Roman" w:cs="Times New Roman"/>
          <w:sz w:val="24"/>
          <w:szCs w:val="24"/>
        </w:rPr>
        <w:t xml:space="preserve"> Toplanan verileri analiz eder, güçlü ve zayıf yönleri belirleyerek üniversitenin genel performansını değerlendiren raporlar sunar.</w:t>
      </w: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Uluslararası Sıralamalara Başvuru</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Üniversite Sıralamalarına Katılım:</w:t>
      </w:r>
      <w:r w:rsidRPr="00134E9B">
        <w:rPr>
          <w:rFonts w:ascii="Times New Roman" w:hAnsi="Times New Roman" w:cs="Times New Roman"/>
          <w:sz w:val="24"/>
          <w:szCs w:val="24"/>
        </w:rPr>
        <w:t xml:space="preserve"> QS, Times </w:t>
      </w:r>
      <w:proofErr w:type="spellStart"/>
      <w:r w:rsidRPr="00134E9B">
        <w:rPr>
          <w:rFonts w:ascii="Times New Roman" w:hAnsi="Times New Roman" w:cs="Times New Roman"/>
          <w:sz w:val="24"/>
          <w:szCs w:val="24"/>
        </w:rPr>
        <w:t>Higher</w:t>
      </w:r>
      <w:proofErr w:type="spellEnd"/>
      <w:r w:rsidRPr="00134E9B">
        <w:rPr>
          <w:rFonts w:ascii="Times New Roman" w:hAnsi="Times New Roman" w:cs="Times New Roman"/>
          <w:sz w:val="24"/>
          <w:szCs w:val="24"/>
        </w:rPr>
        <w:t xml:space="preserve"> </w:t>
      </w:r>
      <w:proofErr w:type="spellStart"/>
      <w:r w:rsidRPr="00134E9B">
        <w:rPr>
          <w:rFonts w:ascii="Times New Roman" w:hAnsi="Times New Roman" w:cs="Times New Roman"/>
          <w:sz w:val="24"/>
          <w:szCs w:val="24"/>
        </w:rPr>
        <w:t>Education</w:t>
      </w:r>
      <w:proofErr w:type="spellEnd"/>
      <w:r w:rsidRPr="00134E9B">
        <w:rPr>
          <w:rFonts w:ascii="Times New Roman" w:hAnsi="Times New Roman" w:cs="Times New Roman"/>
          <w:sz w:val="24"/>
          <w:szCs w:val="24"/>
        </w:rPr>
        <w:t xml:space="preserve"> (THE), </w:t>
      </w:r>
      <w:proofErr w:type="spellStart"/>
      <w:r w:rsidRPr="00134E9B">
        <w:rPr>
          <w:rFonts w:ascii="Times New Roman" w:hAnsi="Times New Roman" w:cs="Times New Roman"/>
          <w:sz w:val="24"/>
          <w:szCs w:val="24"/>
        </w:rPr>
        <w:t>Round</w:t>
      </w:r>
      <w:proofErr w:type="spellEnd"/>
      <w:r w:rsidRPr="00134E9B">
        <w:rPr>
          <w:rFonts w:ascii="Times New Roman" w:hAnsi="Times New Roman" w:cs="Times New Roman"/>
          <w:sz w:val="24"/>
          <w:szCs w:val="24"/>
        </w:rPr>
        <w:t xml:space="preserve"> </w:t>
      </w:r>
      <w:proofErr w:type="spellStart"/>
      <w:r w:rsidRPr="00134E9B">
        <w:rPr>
          <w:rFonts w:ascii="Times New Roman" w:hAnsi="Times New Roman" w:cs="Times New Roman"/>
          <w:sz w:val="24"/>
          <w:szCs w:val="24"/>
        </w:rPr>
        <w:t>University</w:t>
      </w:r>
      <w:proofErr w:type="spellEnd"/>
      <w:r w:rsidRPr="00134E9B">
        <w:rPr>
          <w:rFonts w:ascii="Times New Roman" w:hAnsi="Times New Roman" w:cs="Times New Roman"/>
          <w:sz w:val="24"/>
          <w:szCs w:val="24"/>
        </w:rPr>
        <w:t xml:space="preserve"> </w:t>
      </w:r>
      <w:proofErr w:type="spellStart"/>
      <w:r w:rsidRPr="00134E9B">
        <w:rPr>
          <w:rFonts w:ascii="Times New Roman" w:hAnsi="Times New Roman" w:cs="Times New Roman"/>
          <w:sz w:val="24"/>
          <w:szCs w:val="24"/>
        </w:rPr>
        <w:t>Rankings</w:t>
      </w:r>
      <w:proofErr w:type="spellEnd"/>
      <w:r w:rsidRPr="00134E9B">
        <w:rPr>
          <w:rFonts w:ascii="Times New Roman" w:hAnsi="Times New Roman" w:cs="Times New Roman"/>
          <w:sz w:val="24"/>
          <w:szCs w:val="24"/>
        </w:rPr>
        <w:t xml:space="preserve"> (RUR) gibi uluslararası üniversite sıralama kuruluşlarına üniversitenin katılımını sağlar ve başvuru süreçlerini yönetir.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Başvuru Süreçlerinin Takibi:</w:t>
      </w:r>
      <w:r w:rsidRPr="00134E9B">
        <w:rPr>
          <w:rFonts w:ascii="Times New Roman" w:hAnsi="Times New Roman" w:cs="Times New Roman"/>
          <w:sz w:val="24"/>
          <w:szCs w:val="24"/>
        </w:rPr>
        <w:t xml:space="preserve"> Üniversitenin bu sıralamalarda en iyi şekilde temsil edilmesi için gerekli olan verilerin doğru ve eksiksiz bir şekilde teslim edilmesini sağlar.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Sıralama Stratejileri Geliştirme</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134E9B">
        <w:rPr>
          <w:rFonts w:ascii="Times New Roman" w:hAnsi="Times New Roman" w:cs="Times New Roman"/>
          <w:b/>
          <w:sz w:val="24"/>
          <w:szCs w:val="24"/>
        </w:rPr>
        <w:t xml:space="preserve">Stratejik Planlama: </w:t>
      </w:r>
      <w:r w:rsidRPr="00134E9B">
        <w:rPr>
          <w:rFonts w:ascii="Times New Roman" w:hAnsi="Times New Roman" w:cs="Times New Roman"/>
          <w:sz w:val="24"/>
          <w:szCs w:val="24"/>
        </w:rPr>
        <w:t xml:space="preserve">Üniversitenin uluslararası sıralamalarda üst sıralarda yer alması için stratejik planlar geliştirir. Bu planlar, eğitim kalitesini artırma, araştırma kapasitesini genişletme, </w:t>
      </w:r>
      <w:proofErr w:type="spellStart"/>
      <w:r w:rsidRPr="00134E9B">
        <w:rPr>
          <w:rFonts w:ascii="Times New Roman" w:hAnsi="Times New Roman" w:cs="Times New Roman"/>
          <w:sz w:val="24"/>
          <w:szCs w:val="24"/>
        </w:rPr>
        <w:t>uluslararasılaşmayı</w:t>
      </w:r>
      <w:proofErr w:type="spellEnd"/>
      <w:r w:rsidRPr="00134E9B">
        <w:rPr>
          <w:rFonts w:ascii="Times New Roman" w:hAnsi="Times New Roman" w:cs="Times New Roman"/>
          <w:sz w:val="24"/>
          <w:szCs w:val="24"/>
        </w:rPr>
        <w:t xml:space="preserve"> destekleme gibi hedefleri içerir.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lastRenderedPageBreak/>
        <w:t xml:space="preserve">İyileştirme Önerileri: </w:t>
      </w:r>
      <w:r w:rsidRPr="00134E9B">
        <w:rPr>
          <w:rFonts w:ascii="Times New Roman" w:hAnsi="Times New Roman" w:cs="Times New Roman"/>
          <w:sz w:val="24"/>
          <w:szCs w:val="24"/>
        </w:rPr>
        <w:t>Üniversitenin sıralamalardaki pozisyonunu yükseltmek için gerekli alanlarda iyileştirme önerileri sunar ve uygulama süreçlerini takip eder.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Kurum İçi Bilgilendirme ve Farkındalık Artırma</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134E9B">
        <w:rPr>
          <w:rFonts w:ascii="Times New Roman" w:hAnsi="Times New Roman" w:cs="Times New Roman"/>
          <w:b/>
          <w:sz w:val="24"/>
          <w:szCs w:val="24"/>
        </w:rPr>
        <w:t xml:space="preserve">Eğitim ve Farkındalık Programları: </w:t>
      </w:r>
      <w:r w:rsidRPr="00134E9B">
        <w:rPr>
          <w:rFonts w:ascii="Times New Roman" w:hAnsi="Times New Roman" w:cs="Times New Roman"/>
          <w:sz w:val="24"/>
          <w:szCs w:val="24"/>
        </w:rPr>
        <w:t>Akademik ve idari personele üniversite sıralamalarının önemi hakkında bilgilendirme toplantıları ve eğitimler düzenler. Bu sayede, üniversite içinde farkındalık yaratarak, tüm bölümlerin sıralamalar konusunda daha etkin bir şekilde katkı sağlamasını teşvik eder.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Yıllık Performans Raporları: </w:t>
      </w:r>
      <w:r w:rsidRPr="00134E9B">
        <w:rPr>
          <w:rFonts w:ascii="Times New Roman" w:hAnsi="Times New Roman" w:cs="Times New Roman"/>
          <w:sz w:val="24"/>
          <w:szCs w:val="24"/>
        </w:rPr>
        <w:t>Üniversitenin yıllık sıralama sonuçları hakkında kapsamlı raporlar hazırlar ve kurum içi paydaşlarla paylaşır.</w:t>
      </w:r>
    </w:p>
    <w:p w:rsidR="00134E9B" w:rsidRPr="00134E9B" w:rsidRDefault="00134E9B" w:rsidP="008A7052">
      <w:pPr>
        <w:pStyle w:val="ListeParagraf"/>
        <w:spacing w:before="100" w:beforeAutospacing="1" w:after="100" w:afterAutospacing="1" w:line="360" w:lineRule="auto"/>
        <w:ind w:left="360"/>
        <w:jc w:val="both"/>
        <w:rPr>
          <w:rFonts w:ascii="Times New Roman" w:hAnsi="Times New Roman" w:cs="Times New Roman"/>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Uluslararası Sıralamalarda Üniversitenin Tanıtımı</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Görünürlüğü Artırma: </w:t>
      </w:r>
      <w:r w:rsidRPr="00134E9B">
        <w:rPr>
          <w:rFonts w:ascii="Times New Roman" w:hAnsi="Times New Roman" w:cs="Times New Roman"/>
          <w:sz w:val="24"/>
          <w:szCs w:val="24"/>
        </w:rPr>
        <w:t>Üniversitenin uluslararası arenada görünürlüğünü artırmak amacıyla dijital medya, basın ve diğer iletişim kanallarını kullanarak sıralamalarda elde edilen başarıları tanıtır.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Prestijli Platformlarda Temsil: </w:t>
      </w:r>
      <w:r w:rsidRPr="00134E9B">
        <w:rPr>
          <w:rFonts w:ascii="Times New Roman" w:hAnsi="Times New Roman" w:cs="Times New Roman"/>
          <w:sz w:val="24"/>
          <w:szCs w:val="24"/>
        </w:rPr>
        <w:t>Üniversitenin çeşitli sıralama platformlarında itibarlı bir konumda yer almasını sağlamak için iletişim stratejileri geliştirir.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Gösterge Takibi ve Geliştirilmesi</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Kriterlerin İncelenmesi: </w:t>
      </w:r>
      <w:r w:rsidRPr="00134E9B">
        <w:rPr>
          <w:rFonts w:ascii="Times New Roman" w:hAnsi="Times New Roman" w:cs="Times New Roman"/>
          <w:sz w:val="24"/>
          <w:szCs w:val="24"/>
        </w:rPr>
        <w:t>Uluslararası sıralama kuruluşlarının kullandığı göstergeleri yakından takip eder ve üniversitenin bu göstergelere göre performansını sürekli olarak iyileştirmeyi hedefler. Araştırma makale sayısı, atıf oranları, akademik personel sayısı gibi önemli göstergeleri izler.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BB4ED7" w:rsidRDefault="00F34EDD" w:rsidP="0084459D">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Geri Bildirim ve Değerlendirme: </w:t>
      </w:r>
      <w:r w:rsidRPr="00134E9B">
        <w:rPr>
          <w:rFonts w:ascii="Times New Roman" w:hAnsi="Times New Roman" w:cs="Times New Roman"/>
          <w:sz w:val="24"/>
          <w:szCs w:val="24"/>
        </w:rPr>
        <w:t>Sıralama sonuçlarına yönelik geri bildirimleri alarak, üniversitenin hangi alanlarda gelişmesi gerektiği konusunda değerlendirmeler yapar.</w:t>
      </w:r>
    </w:p>
    <w:p w:rsidR="0084459D" w:rsidRDefault="0084459D" w:rsidP="0084459D">
      <w:pPr>
        <w:pStyle w:val="ListeParagraf"/>
        <w:spacing w:before="100" w:beforeAutospacing="1" w:after="100" w:afterAutospacing="1" w:line="360" w:lineRule="auto"/>
        <w:ind w:left="360"/>
        <w:jc w:val="both"/>
        <w:rPr>
          <w:rFonts w:ascii="Times New Roman" w:hAnsi="Times New Roman" w:cs="Times New Roman"/>
          <w:sz w:val="24"/>
          <w:szCs w:val="24"/>
        </w:rPr>
      </w:pPr>
    </w:p>
    <w:p w:rsidR="0084459D" w:rsidRPr="0084459D" w:rsidRDefault="0084459D" w:rsidP="0084459D">
      <w:pPr>
        <w:pStyle w:val="ListeParagraf"/>
        <w:spacing w:before="100" w:beforeAutospacing="1" w:after="100" w:afterAutospacing="1" w:line="360" w:lineRule="auto"/>
        <w:ind w:left="360"/>
        <w:jc w:val="both"/>
        <w:rPr>
          <w:rFonts w:ascii="Times New Roman" w:hAnsi="Times New Roman" w:cs="Times New Roman"/>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lastRenderedPageBreak/>
        <w:t xml:space="preserve">Uluslararası Ortaklıkların ve </w:t>
      </w:r>
      <w:proofErr w:type="spellStart"/>
      <w:r w:rsidRPr="00134E9B">
        <w:rPr>
          <w:rFonts w:ascii="Times New Roman" w:hAnsi="Times New Roman" w:cs="Times New Roman"/>
          <w:b/>
          <w:sz w:val="24"/>
          <w:szCs w:val="24"/>
        </w:rPr>
        <w:t>İnovasyonun</w:t>
      </w:r>
      <w:proofErr w:type="spellEnd"/>
      <w:r w:rsidRPr="00134E9B">
        <w:rPr>
          <w:rFonts w:ascii="Times New Roman" w:hAnsi="Times New Roman" w:cs="Times New Roman"/>
          <w:b/>
          <w:sz w:val="24"/>
          <w:szCs w:val="24"/>
        </w:rPr>
        <w:t xml:space="preserve"> Desteklenmesi</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roofErr w:type="spellStart"/>
      <w:r w:rsidRPr="00134E9B">
        <w:rPr>
          <w:rFonts w:ascii="Times New Roman" w:hAnsi="Times New Roman" w:cs="Times New Roman"/>
          <w:b/>
          <w:sz w:val="24"/>
          <w:szCs w:val="24"/>
        </w:rPr>
        <w:t>Uluslararasılaşma</w:t>
      </w:r>
      <w:proofErr w:type="spellEnd"/>
      <w:r w:rsidRPr="00134E9B">
        <w:rPr>
          <w:rFonts w:ascii="Times New Roman" w:hAnsi="Times New Roman" w:cs="Times New Roman"/>
          <w:b/>
          <w:sz w:val="24"/>
          <w:szCs w:val="24"/>
        </w:rPr>
        <w:t xml:space="preserve"> Stratejilerinin Desteklenmesi:</w:t>
      </w:r>
      <w:r w:rsidRPr="00134E9B">
        <w:rPr>
          <w:rFonts w:ascii="Times New Roman" w:hAnsi="Times New Roman" w:cs="Times New Roman"/>
          <w:sz w:val="24"/>
          <w:szCs w:val="24"/>
        </w:rPr>
        <w:t xml:space="preserve"> Üniversitenin sıralamalarda daha iyi yer edinmesi için uluslararası öğrenci sayısını artırma, yabancı akademisyenlerle işbirliği yapma ve uluslararası araştırma projelerine katılma gibi stratejileri destekler.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134E9B">
        <w:rPr>
          <w:rFonts w:ascii="Times New Roman" w:hAnsi="Times New Roman" w:cs="Times New Roman"/>
          <w:b/>
          <w:sz w:val="24"/>
          <w:szCs w:val="24"/>
        </w:rPr>
        <w:t xml:space="preserve">Araştırma ve Yayın Çalışmaları Desteği: </w:t>
      </w:r>
      <w:r w:rsidRPr="00134E9B">
        <w:rPr>
          <w:rFonts w:ascii="Times New Roman" w:hAnsi="Times New Roman" w:cs="Times New Roman"/>
          <w:sz w:val="24"/>
          <w:szCs w:val="24"/>
        </w:rPr>
        <w:t>Üniversitenin araştırma faaliyetlerinin görünürlüğünü artırmak ve yayınların uluslararası platformlarda daha fazla yer almasını sağlamak için akademisyenlerle işbirliği yapar.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numPr>
          <w:ilvl w:val="0"/>
          <w:numId w:val="6"/>
        </w:numPr>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Üniversite Akademik ve İdari Birimlerine Danışmanlık</w:t>
      </w:r>
    </w:p>
    <w:p w:rsidR="00F34EDD" w:rsidRPr="00134E9B" w:rsidRDefault="00F34EDD" w:rsidP="008A7052">
      <w:pPr>
        <w:pStyle w:val="ListeParagraf"/>
        <w:spacing w:before="100" w:beforeAutospacing="1" w:after="100" w:afterAutospacing="1" w:line="360" w:lineRule="auto"/>
        <w:jc w:val="both"/>
        <w:rPr>
          <w:rFonts w:ascii="Times New Roman" w:hAnsi="Times New Roman" w:cs="Times New Roman"/>
          <w:b/>
          <w:sz w:val="24"/>
          <w:szCs w:val="24"/>
        </w:rPr>
      </w:pPr>
    </w:p>
    <w:p w:rsidR="00F34EDD"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b/>
          <w:sz w:val="24"/>
          <w:szCs w:val="24"/>
        </w:rPr>
        <w:t xml:space="preserve">Akademik Birimlere Destek: </w:t>
      </w:r>
      <w:r w:rsidRPr="00134E9B">
        <w:rPr>
          <w:rFonts w:ascii="Times New Roman" w:hAnsi="Times New Roman" w:cs="Times New Roman"/>
          <w:sz w:val="24"/>
          <w:szCs w:val="24"/>
        </w:rPr>
        <w:t>Akademik ve idari birimlere uluslararası sıralamalarda nasıl daha iyi performans gösterebilecekleri konusunda danışmanlık sağlar, gelişim stratejileri oluşturur.</w:t>
      </w:r>
    </w:p>
    <w:p w:rsidR="00134E9B" w:rsidRPr="00134E9B" w:rsidRDefault="00134E9B"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r w:rsidRPr="00134E9B">
        <w:rPr>
          <w:rFonts w:ascii="Times New Roman" w:hAnsi="Times New Roman" w:cs="Times New Roman"/>
          <w:b/>
          <w:sz w:val="24"/>
          <w:szCs w:val="24"/>
        </w:rPr>
        <w:t xml:space="preserve">Yönetim ve Karar Alma Süreçlerine Destek: </w:t>
      </w:r>
      <w:r w:rsidRPr="00134E9B">
        <w:rPr>
          <w:rFonts w:ascii="Times New Roman" w:hAnsi="Times New Roman" w:cs="Times New Roman"/>
          <w:sz w:val="24"/>
          <w:szCs w:val="24"/>
        </w:rPr>
        <w:t>Üniversitenin stratejik yönetimine veri ve analizlerle katkı sağlayarak, sıralamalara yönelik politikaların şekillendirilmesine yardımcı olur.</w:t>
      </w: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b/>
          <w:sz w:val="24"/>
          <w:szCs w:val="24"/>
        </w:rPr>
      </w:pPr>
    </w:p>
    <w:p w:rsidR="00F34EDD" w:rsidRPr="00134E9B" w:rsidRDefault="00F34EDD" w:rsidP="008A7052">
      <w:pPr>
        <w:pStyle w:val="ListeParagraf"/>
        <w:spacing w:before="100" w:beforeAutospacing="1" w:after="100" w:afterAutospacing="1" w:line="360" w:lineRule="auto"/>
        <w:ind w:left="360"/>
        <w:jc w:val="both"/>
        <w:rPr>
          <w:rFonts w:ascii="Times New Roman" w:hAnsi="Times New Roman" w:cs="Times New Roman"/>
          <w:sz w:val="24"/>
          <w:szCs w:val="24"/>
        </w:rPr>
      </w:pPr>
      <w:r w:rsidRPr="00134E9B">
        <w:rPr>
          <w:rFonts w:ascii="Times New Roman" w:hAnsi="Times New Roman" w:cs="Times New Roman"/>
          <w:sz w:val="24"/>
          <w:szCs w:val="24"/>
        </w:rPr>
        <w:t>Bu hizmetler, üniversitenin küresel ölçekte rekabet gücünü artırırken, eğitim ve araştırma kalitesinin sürekli gelişmesine katkı sağlar. Uluslararası Akreditasyon</w:t>
      </w:r>
      <w:r w:rsidR="00134E9B" w:rsidRPr="00134E9B">
        <w:rPr>
          <w:rFonts w:ascii="Times New Roman" w:hAnsi="Times New Roman" w:cs="Times New Roman"/>
          <w:sz w:val="24"/>
          <w:szCs w:val="24"/>
        </w:rPr>
        <w:t>lar</w:t>
      </w:r>
      <w:r w:rsidRPr="00134E9B">
        <w:rPr>
          <w:rFonts w:ascii="Times New Roman" w:hAnsi="Times New Roman" w:cs="Times New Roman"/>
          <w:sz w:val="24"/>
          <w:szCs w:val="24"/>
        </w:rPr>
        <w:t xml:space="preserve"> ve Derecelendirme birimi, üni</w:t>
      </w:r>
      <w:r w:rsidR="00134E9B" w:rsidRPr="00134E9B">
        <w:rPr>
          <w:rFonts w:ascii="Times New Roman" w:hAnsi="Times New Roman" w:cs="Times New Roman"/>
          <w:sz w:val="24"/>
          <w:szCs w:val="24"/>
        </w:rPr>
        <w:t>versitenin uluslararası itibarını</w:t>
      </w:r>
      <w:r w:rsidRPr="00134E9B">
        <w:rPr>
          <w:rFonts w:ascii="Times New Roman" w:hAnsi="Times New Roman" w:cs="Times New Roman"/>
          <w:sz w:val="24"/>
          <w:szCs w:val="24"/>
        </w:rPr>
        <w:t xml:space="preserve"> yükseltmek ve daha fazla öğrenci ile akademisyenin ilgisini çekmek için hayati bir rol oynar.</w:t>
      </w:r>
    </w:p>
    <w:p w:rsidR="00713311" w:rsidRPr="00134E9B" w:rsidRDefault="00713311" w:rsidP="008A7052">
      <w:pPr>
        <w:spacing w:line="276" w:lineRule="auto"/>
        <w:ind w:left="360"/>
        <w:jc w:val="both"/>
        <w:rPr>
          <w:rFonts w:ascii="Times New Roman" w:hAnsi="Times New Roman" w:cs="Times New Roman"/>
          <w:b/>
          <w:sz w:val="24"/>
          <w:szCs w:val="24"/>
        </w:rPr>
      </w:pPr>
      <w:r w:rsidRPr="00134E9B">
        <w:rPr>
          <w:rFonts w:ascii="Times New Roman" w:hAnsi="Times New Roman" w:cs="Times New Roman"/>
          <w:b/>
          <w:sz w:val="24"/>
          <w:szCs w:val="24"/>
        </w:rPr>
        <w:t>CRM</w:t>
      </w:r>
      <w:r w:rsidR="00BB4ED7">
        <w:rPr>
          <w:rFonts w:ascii="Times New Roman" w:hAnsi="Times New Roman" w:cs="Times New Roman"/>
          <w:b/>
          <w:sz w:val="24"/>
          <w:szCs w:val="24"/>
        </w:rPr>
        <w:t xml:space="preserve"> Birimi</w:t>
      </w:r>
    </w:p>
    <w:p w:rsidR="00082586" w:rsidRDefault="00082586" w:rsidP="008A7052">
      <w:pPr>
        <w:pStyle w:val="ListeParagraf"/>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Üniv</w:t>
      </w:r>
      <w:r w:rsidR="00BB4ED7">
        <w:rPr>
          <w:rFonts w:ascii="Times New Roman" w:hAnsi="Times New Roman" w:cs="Times New Roman"/>
          <w:sz w:val="24"/>
          <w:szCs w:val="24"/>
        </w:rPr>
        <w:t>ersite</w:t>
      </w:r>
      <w:r>
        <w:rPr>
          <w:rFonts w:ascii="Times New Roman" w:hAnsi="Times New Roman" w:cs="Times New Roman"/>
          <w:sz w:val="24"/>
          <w:szCs w:val="24"/>
        </w:rPr>
        <w:t xml:space="preserve"> kullanımı</w:t>
      </w:r>
      <w:r w:rsidR="00BB4ED7">
        <w:rPr>
          <w:rFonts w:ascii="Times New Roman" w:hAnsi="Times New Roman" w:cs="Times New Roman"/>
          <w:sz w:val="24"/>
          <w:szCs w:val="24"/>
        </w:rPr>
        <w:t>nın sağlanması</w:t>
      </w:r>
    </w:p>
    <w:p w:rsidR="00082586" w:rsidRDefault="00082586" w:rsidP="008A7052">
      <w:pPr>
        <w:pStyle w:val="ListeParagraf"/>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Kolej kullanım</w:t>
      </w:r>
      <w:r w:rsidR="00BB4ED7">
        <w:rPr>
          <w:rFonts w:ascii="Times New Roman" w:hAnsi="Times New Roman" w:cs="Times New Roman"/>
          <w:sz w:val="24"/>
          <w:szCs w:val="24"/>
        </w:rPr>
        <w:t>ının sağlanması</w:t>
      </w:r>
    </w:p>
    <w:p w:rsidR="00082586" w:rsidRDefault="00082586" w:rsidP="008A7052">
      <w:pPr>
        <w:pStyle w:val="ListeParagraf"/>
        <w:numPr>
          <w:ilvl w:val="0"/>
          <w:numId w:val="4"/>
        </w:numPr>
        <w:spacing w:line="276" w:lineRule="auto"/>
        <w:jc w:val="both"/>
        <w:rPr>
          <w:rFonts w:ascii="Times New Roman" w:hAnsi="Times New Roman" w:cs="Times New Roman"/>
          <w:sz w:val="24"/>
          <w:szCs w:val="24"/>
        </w:rPr>
      </w:pPr>
      <w:r>
        <w:rPr>
          <w:rFonts w:ascii="Times New Roman" w:hAnsi="Times New Roman" w:cs="Times New Roman"/>
          <w:sz w:val="24"/>
          <w:szCs w:val="24"/>
        </w:rPr>
        <w:t>Hastane kullanım</w:t>
      </w:r>
      <w:r w:rsidR="00BB4ED7">
        <w:rPr>
          <w:rFonts w:ascii="Times New Roman" w:hAnsi="Times New Roman" w:cs="Times New Roman"/>
          <w:sz w:val="24"/>
          <w:szCs w:val="24"/>
        </w:rPr>
        <w:t>ının sağlanması</w:t>
      </w:r>
    </w:p>
    <w:p w:rsidR="00BB4ED7" w:rsidRDefault="00BB4ED7" w:rsidP="008A7052">
      <w:pPr>
        <w:spacing w:line="276" w:lineRule="auto"/>
        <w:jc w:val="both"/>
        <w:rPr>
          <w:rFonts w:ascii="Times New Roman" w:hAnsi="Times New Roman" w:cs="Times New Roman"/>
          <w:sz w:val="24"/>
          <w:szCs w:val="24"/>
        </w:rPr>
      </w:pPr>
    </w:p>
    <w:p w:rsidR="00BB4ED7" w:rsidRDefault="00BB4ED7" w:rsidP="008A7052">
      <w:pPr>
        <w:spacing w:line="276" w:lineRule="auto"/>
        <w:jc w:val="both"/>
        <w:rPr>
          <w:rFonts w:ascii="Times New Roman" w:hAnsi="Times New Roman" w:cs="Times New Roman"/>
          <w:sz w:val="24"/>
          <w:szCs w:val="24"/>
        </w:rPr>
      </w:pPr>
    </w:p>
    <w:p w:rsidR="00BB4ED7" w:rsidRPr="00BB4ED7" w:rsidRDefault="00BB4ED7" w:rsidP="008A7052">
      <w:pPr>
        <w:spacing w:line="276" w:lineRule="auto"/>
        <w:jc w:val="both"/>
        <w:rPr>
          <w:rFonts w:ascii="Times New Roman" w:hAnsi="Times New Roman" w:cs="Times New Roman"/>
          <w:sz w:val="24"/>
          <w:szCs w:val="24"/>
        </w:rPr>
      </w:pPr>
    </w:p>
    <w:p w:rsidR="00713311" w:rsidRPr="000E03D8" w:rsidRDefault="00713311" w:rsidP="008A7052">
      <w:pPr>
        <w:pStyle w:val="ListeParagraf"/>
        <w:spacing w:line="276" w:lineRule="auto"/>
        <w:ind w:left="360"/>
        <w:jc w:val="both"/>
        <w:rPr>
          <w:rFonts w:ascii="Times New Roman" w:hAnsi="Times New Roman" w:cs="Times New Roman"/>
          <w:b/>
          <w:sz w:val="32"/>
          <w:szCs w:val="32"/>
        </w:rPr>
      </w:pPr>
    </w:p>
    <w:p w:rsidR="00232E9B" w:rsidRDefault="001C5FEB" w:rsidP="008A7052">
      <w:pPr>
        <w:pStyle w:val="ListeParagraf"/>
        <w:numPr>
          <w:ilvl w:val="0"/>
          <w:numId w:val="20"/>
        </w:num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lastRenderedPageBreak/>
        <w:t xml:space="preserve">2023-2024 Eğitim Öğretim Yılı </w:t>
      </w:r>
      <w:r w:rsidR="00232E9B" w:rsidRPr="000E03D8">
        <w:rPr>
          <w:rFonts w:ascii="Times New Roman" w:hAnsi="Times New Roman" w:cs="Times New Roman"/>
          <w:b/>
          <w:sz w:val="32"/>
          <w:szCs w:val="32"/>
        </w:rPr>
        <w:t>Amaçlar</w:t>
      </w:r>
      <w:r w:rsidRPr="000E03D8">
        <w:rPr>
          <w:rFonts w:ascii="Times New Roman" w:hAnsi="Times New Roman" w:cs="Times New Roman"/>
          <w:b/>
          <w:sz w:val="32"/>
          <w:szCs w:val="32"/>
        </w:rPr>
        <w:t xml:space="preserve"> ve </w:t>
      </w:r>
      <w:r w:rsidR="00232E9B" w:rsidRPr="000E03D8">
        <w:rPr>
          <w:rFonts w:ascii="Times New Roman" w:hAnsi="Times New Roman" w:cs="Times New Roman"/>
          <w:b/>
          <w:sz w:val="32"/>
          <w:szCs w:val="32"/>
        </w:rPr>
        <w:t>Hedefler</w:t>
      </w:r>
    </w:p>
    <w:p w:rsidR="00134E9B" w:rsidRDefault="00134E9B" w:rsidP="008A7052">
      <w:pPr>
        <w:pStyle w:val="ListeParagraf"/>
        <w:spacing w:line="276" w:lineRule="auto"/>
        <w:jc w:val="both"/>
        <w:rPr>
          <w:rFonts w:ascii="Times New Roman" w:hAnsi="Times New Roman" w:cs="Times New Roman"/>
          <w:b/>
          <w:sz w:val="32"/>
          <w:szCs w:val="32"/>
        </w:rPr>
      </w:pPr>
    </w:p>
    <w:p w:rsidR="000D42DE" w:rsidRDefault="000D42DE" w:rsidP="008A7052">
      <w:pPr>
        <w:spacing w:line="276" w:lineRule="auto"/>
        <w:ind w:left="708"/>
        <w:jc w:val="both"/>
        <w:rPr>
          <w:rFonts w:ascii="Times New Roman" w:hAnsi="Times New Roman" w:cs="Times New Roman"/>
          <w:b/>
          <w:sz w:val="24"/>
          <w:szCs w:val="24"/>
        </w:rPr>
      </w:pPr>
      <w:r w:rsidRPr="000D42DE">
        <w:rPr>
          <w:rFonts w:ascii="Times New Roman" w:hAnsi="Times New Roman" w:cs="Times New Roman"/>
          <w:b/>
          <w:sz w:val="24"/>
          <w:szCs w:val="24"/>
        </w:rPr>
        <w:t>Öğrenme Yönetim Sistemi Birimi</w:t>
      </w:r>
    </w:p>
    <w:p w:rsidR="000D42DE" w:rsidRDefault="00B10F3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Öğrenme materyallerinin ve süreçlerinin kalitesini artırarak etkili bir eğitim deneyimi sağlamak.</w:t>
      </w:r>
    </w:p>
    <w:p w:rsidR="00B10F3A" w:rsidRDefault="00B10F3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Örgün</w:t>
      </w:r>
      <w:r w:rsidR="00DB2DAA">
        <w:rPr>
          <w:rFonts w:ascii="Times New Roman" w:hAnsi="Times New Roman" w:cs="Times New Roman"/>
          <w:sz w:val="24"/>
          <w:szCs w:val="24"/>
        </w:rPr>
        <w:t xml:space="preserve"> eğitimi dijital teknolojiler ile desteklemek.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Farklı öğrenme modelleri ve ihtiyaçlarına uygun içerik ve kaynaklara kolay erişim imkânı sağlamak.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Öğrenme süreçlerini analiz ederek sürekli iyileştirme sağlamak.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Öğrenme aktiviteleri ile ilgili veri toplamak ve bu verileri analiz ederek karar verme süreçlerini desteklemek.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Öğrenci ve eğitmen memnuniyetini artırmaya yönelik anketler ve geri bildirim mekanizmaları oluşturmak.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 xml:space="preserve">Öğrencilerin kurslara katılım oranlarını artırmak için </w:t>
      </w:r>
      <w:proofErr w:type="gramStart"/>
      <w:r>
        <w:rPr>
          <w:rFonts w:ascii="Times New Roman" w:hAnsi="Times New Roman" w:cs="Times New Roman"/>
          <w:sz w:val="24"/>
          <w:szCs w:val="24"/>
        </w:rPr>
        <w:t>motivasyon</w:t>
      </w:r>
      <w:proofErr w:type="gramEnd"/>
      <w:r>
        <w:rPr>
          <w:rFonts w:ascii="Times New Roman" w:hAnsi="Times New Roman" w:cs="Times New Roman"/>
          <w:sz w:val="24"/>
          <w:szCs w:val="24"/>
        </w:rPr>
        <w:t xml:space="preserve"> ve teşvikler sağlamak.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 xml:space="preserve">Yılda belirli sayıda yeni eğitim </w:t>
      </w:r>
      <w:proofErr w:type="gramStart"/>
      <w:r>
        <w:rPr>
          <w:rFonts w:ascii="Times New Roman" w:hAnsi="Times New Roman" w:cs="Times New Roman"/>
          <w:sz w:val="24"/>
          <w:szCs w:val="24"/>
        </w:rPr>
        <w:t>modülü</w:t>
      </w:r>
      <w:proofErr w:type="gramEnd"/>
      <w:r>
        <w:rPr>
          <w:rFonts w:ascii="Times New Roman" w:hAnsi="Times New Roman" w:cs="Times New Roman"/>
          <w:sz w:val="24"/>
          <w:szCs w:val="24"/>
        </w:rPr>
        <w:t xml:space="preserve"> veya güncellemesi eklemek.</w:t>
      </w:r>
    </w:p>
    <w:p w:rsidR="00DB2DAA"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Öğrenme analitiği kullanarak düzenli raporlar oluşturmak ve bu raporlarla yöneticilere destek sağlamak.</w:t>
      </w:r>
    </w:p>
    <w:p w:rsidR="00DB2DAA" w:rsidRPr="00BC4A9E"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Öğrenme Yönetim Sistemi altyapısını düzenli olarak güncelleyerek kullanıcı deneyimini iyileştirmek.</w:t>
      </w:r>
    </w:p>
    <w:p w:rsidR="000D42DE" w:rsidRPr="00BC4A9E" w:rsidRDefault="00DB2DAA" w:rsidP="008A7052">
      <w:pPr>
        <w:pStyle w:val="ListeParagraf"/>
        <w:numPr>
          <w:ilvl w:val="0"/>
          <w:numId w:val="13"/>
        </w:numPr>
        <w:spacing w:after="0" w:line="360" w:lineRule="auto"/>
        <w:ind w:left="1423" w:hanging="357"/>
        <w:jc w:val="both"/>
        <w:rPr>
          <w:rFonts w:ascii="Times New Roman" w:hAnsi="Times New Roman" w:cs="Times New Roman"/>
          <w:sz w:val="24"/>
          <w:szCs w:val="24"/>
        </w:rPr>
      </w:pPr>
      <w:r>
        <w:rPr>
          <w:rFonts w:ascii="Times New Roman" w:hAnsi="Times New Roman" w:cs="Times New Roman"/>
          <w:sz w:val="24"/>
          <w:szCs w:val="24"/>
        </w:rPr>
        <w:t>Uzaktan eğitim lisans programları başvurularına Öğrenme Yönetim Sistemi hazırlık çalışması yapmak.</w:t>
      </w:r>
    </w:p>
    <w:p w:rsidR="000D42DE" w:rsidRDefault="000D42DE" w:rsidP="008A7052">
      <w:pPr>
        <w:pStyle w:val="ListeParagraf"/>
        <w:spacing w:line="276" w:lineRule="auto"/>
        <w:jc w:val="both"/>
        <w:rPr>
          <w:rFonts w:ascii="Times New Roman" w:hAnsi="Times New Roman" w:cs="Times New Roman"/>
          <w:b/>
          <w:sz w:val="32"/>
          <w:szCs w:val="32"/>
        </w:rPr>
      </w:pPr>
    </w:p>
    <w:p w:rsidR="00134E9B" w:rsidRPr="00685340" w:rsidRDefault="00134E9B" w:rsidP="008A7052">
      <w:pPr>
        <w:pStyle w:val="ListeParagraf"/>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Uluslararası Akreditasyonlar ve Derecelendirme Birimi</w:t>
      </w:r>
    </w:p>
    <w:p w:rsidR="00134E9B" w:rsidRDefault="00134E9B" w:rsidP="008A7052">
      <w:pPr>
        <w:pStyle w:val="ListeParagraf"/>
        <w:numPr>
          <w:ilvl w:val="0"/>
          <w:numId w:val="7"/>
        </w:numPr>
        <w:spacing w:before="100" w:beforeAutospacing="1" w:after="100" w:afterAutospacing="1" w:line="360" w:lineRule="auto"/>
        <w:jc w:val="both"/>
        <w:rPr>
          <w:rFonts w:ascii="Times New Roman" w:hAnsi="Times New Roman" w:cs="Times New Roman"/>
          <w:sz w:val="24"/>
          <w:szCs w:val="32"/>
        </w:rPr>
      </w:pPr>
      <w:r>
        <w:rPr>
          <w:rFonts w:ascii="Times New Roman" w:hAnsi="Times New Roman" w:cs="Times New Roman"/>
          <w:sz w:val="24"/>
          <w:szCs w:val="32"/>
        </w:rPr>
        <w:t>2022 yılından itibaren veri girişi yapılarak girilen sıralamalarda sıralamayı yükseltirken, girilmesi hedeflenen sıralamalarda ise eksikliklerin tamamlanıp sıralamalar</w:t>
      </w:r>
      <w:r w:rsidR="00DB2DAA">
        <w:rPr>
          <w:rFonts w:ascii="Times New Roman" w:hAnsi="Times New Roman" w:cs="Times New Roman"/>
          <w:sz w:val="24"/>
          <w:szCs w:val="32"/>
        </w:rPr>
        <w:t>da yer alınmasının sağlanması.</w:t>
      </w:r>
    </w:p>
    <w:p w:rsidR="00134E9B" w:rsidRDefault="00134E9B" w:rsidP="008A7052">
      <w:pPr>
        <w:pStyle w:val="ListeParagraf"/>
        <w:numPr>
          <w:ilvl w:val="0"/>
          <w:numId w:val="7"/>
        </w:numPr>
        <w:spacing w:before="100" w:beforeAutospacing="1" w:after="100" w:afterAutospacing="1" w:line="360" w:lineRule="auto"/>
        <w:jc w:val="both"/>
        <w:rPr>
          <w:rFonts w:ascii="Times New Roman" w:hAnsi="Times New Roman" w:cs="Times New Roman"/>
          <w:sz w:val="24"/>
          <w:szCs w:val="32"/>
        </w:rPr>
      </w:pPr>
      <w:r>
        <w:rPr>
          <w:rFonts w:ascii="Times New Roman" w:hAnsi="Times New Roman" w:cs="Times New Roman"/>
          <w:sz w:val="24"/>
          <w:szCs w:val="32"/>
        </w:rPr>
        <w:t>Gerekli ülke akreditasyonlarının başvurularının tamamlanm</w:t>
      </w:r>
      <w:r w:rsidR="00DB2DAA">
        <w:rPr>
          <w:rFonts w:ascii="Times New Roman" w:hAnsi="Times New Roman" w:cs="Times New Roman"/>
          <w:sz w:val="24"/>
          <w:szCs w:val="32"/>
        </w:rPr>
        <w:t>ası.</w:t>
      </w:r>
    </w:p>
    <w:p w:rsidR="004A1D38" w:rsidRDefault="004A1D38" w:rsidP="004A1D38">
      <w:pPr>
        <w:spacing w:before="100" w:beforeAutospacing="1" w:after="100" w:afterAutospacing="1" w:line="360" w:lineRule="auto"/>
        <w:jc w:val="both"/>
        <w:rPr>
          <w:rFonts w:ascii="Times New Roman" w:hAnsi="Times New Roman" w:cs="Times New Roman"/>
          <w:sz w:val="24"/>
          <w:szCs w:val="32"/>
        </w:rPr>
      </w:pPr>
    </w:p>
    <w:p w:rsidR="004A1D38" w:rsidRPr="004A1D38" w:rsidRDefault="004A1D38" w:rsidP="004A1D38">
      <w:pPr>
        <w:spacing w:before="100" w:beforeAutospacing="1" w:after="100" w:afterAutospacing="1" w:line="360" w:lineRule="auto"/>
        <w:jc w:val="both"/>
        <w:rPr>
          <w:rFonts w:ascii="Times New Roman" w:hAnsi="Times New Roman" w:cs="Times New Roman"/>
          <w:sz w:val="24"/>
          <w:szCs w:val="32"/>
        </w:rPr>
      </w:pPr>
    </w:p>
    <w:p w:rsidR="00BB4ED7" w:rsidRPr="00134E9B" w:rsidRDefault="00BB4ED7" w:rsidP="008A7052">
      <w:pPr>
        <w:spacing w:line="276" w:lineRule="auto"/>
        <w:ind w:left="708"/>
        <w:jc w:val="both"/>
        <w:rPr>
          <w:rFonts w:ascii="Times New Roman" w:hAnsi="Times New Roman" w:cs="Times New Roman"/>
          <w:b/>
          <w:sz w:val="24"/>
          <w:szCs w:val="24"/>
        </w:rPr>
      </w:pPr>
      <w:r w:rsidRPr="00134E9B">
        <w:rPr>
          <w:rFonts w:ascii="Times New Roman" w:hAnsi="Times New Roman" w:cs="Times New Roman"/>
          <w:b/>
          <w:sz w:val="24"/>
          <w:szCs w:val="24"/>
        </w:rPr>
        <w:lastRenderedPageBreak/>
        <w:t>CRM</w:t>
      </w:r>
      <w:r>
        <w:rPr>
          <w:rFonts w:ascii="Times New Roman" w:hAnsi="Times New Roman" w:cs="Times New Roman"/>
          <w:b/>
          <w:sz w:val="24"/>
          <w:szCs w:val="24"/>
        </w:rPr>
        <w:t xml:space="preserve"> Birimi</w:t>
      </w:r>
    </w:p>
    <w:p w:rsidR="00BB4ED7" w:rsidRDefault="00BB4ED7" w:rsidP="008A7052">
      <w:pPr>
        <w:pStyle w:val="ListeParagraf"/>
        <w:numPr>
          <w:ilvl w:val="0"/>
          <w:numId w:val="4"/>
        </w:numPr>
        <w:spacing w:before="100" w:beforeAutospacing="1" w:after="100" w:afterAutospacing="1"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Üniversite Aday İlişkileri Müdürlüğü kullanımının sağlanması</w:t>
      </w:r>
      <w:r w:rsidR="00685340">
        <w:rPr>
          <w:rFonts w:ascii="Times New Roman" w:hAnsi="Times New Roman" w:cs="Times New Roman"/>
          <w:sz w:val="24"/>
          <w:szCs w:val="24"/>
        </w:rPr>
        <w:t>.</w:t>
      </w:r>
    </w:p>
    <w:p w:rsidR="00BB4ED7" w:rsidRDefault="00BB4ED7" w:rsidP="008A7052">
      <w:pPr>
        <w:pStyle w:val="ListeParagraf"/>
        <w:numPr>
          <w:ilvl w:val="0"/>
          <w:numId w:val="4"/>
        </w:numPr>
        <w:spacing w:before="100" w:beforeAutospacing="1" w:after="100" w:afterAutospacing="1"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Üniversite Kariyer Merkezi kullanımının sağlanması</w:t>
      </w:r>
      <w:r w:rsidR="00685340">
        <w:rPr>
          <w:rFonts w:ascii="Times New Roman" w:hAnsi="Times New Roman" w:cs="Times New Roman"/>
          <w:sz w:val="24"/>
          <w:szCs w:val="24"/>
        </w:rPr>
        <w:t>.</w:t>
      </w:r>
    </w:p>
    <w:p w:rsidR="00BB4ED7" w:rsidRDefault="00BB4ED7" w:rsidP="008A7052">
      <w:pPr>
        <w:pStyle w:val="ListeParagraf"/>
        <w:numPr>
          <w:ilvl w:val="0"/>
          <w:numId w:val="4"/>
        </w:numPr>
        <w:spacing w:before="100" w:beforeAutospacing="1" w:after="100" w:afterAutospacing="1" w:line="360" w:lineRule="auto"/>
        <w:ind w:left="1077" w:hanging="357"/>
        <w:jc w:val="both"/>
        <w:rPr>
          <w:rFonts w:ascii="Times New Roman" w:hAnsi="Times New Roman" w:cs="Times New Roman"/>
          <w:sz w:val="24"/>
          <w:szCs w:val="24"/>
        </w:rPr>
      </w:pPr>
      <w:r>
        <w:rPr>
          <w:rFonts w:ascii="Times New Roman" w:hAnsi="Times New Roman" w:cs="Times New Roman"/>
          <w:sz w:val="24"/>
          <w:szCs w:val="24"/>
        </w:rPr>
        <w:t xml:space="preserve">Üniversite </w:t>
      </w:r>
      <w:proofErr w:type="spellStart"/>
      <w:r>
        <w:rPr>
          <w:rFonts w:ascii="Times New Roman" w:hAnsi="Times New Roman" w:cs="Times New Roman"/>
          <w:sz w:val="24"/>
          <w:szCs w:val="24"/>
        </w:rPr>
        <w:t>Uluslararsı</w:t>
      </w:r>
      <w:proofErr w:type="spellEnd"/>
      <w:r>
        <w:rPr>
          <w:rFonts w:ascii="Times New Roman" w:hAnsi="Times New Roman" w:cs="Times New Roman"/>
          <w:sz w:val="24"/>
          <w:szCs w:val="24"/>
        </w:rPr>
        <w:t xml:space="preserve"> Ofis Müdürlüğü proje geliştirme çalışması</w:t>
      </w:r>
      <w:r w:rsidR="00685340">
        <w:rPr>
          <w:rFonts w:ascii="Times New Roman" w:hAnsi="Times New Roman" w:cs="Times New Roman"/>
          <w:sz w:val="24"/>
          <w:szCs w:val="24"/>
        </w:rPr>
        <w:t>.</w:t>
      </w:r>
    </w:p>
    <w:p w:rsidR="00BB4ED7" w:rsidRDefault="00BB4ED7" w:rsidP="008A7052">
      <w:pPr>
        <w:pStyle w:val="ListeParagraf"/>
        <w:numPr>
          <w:ilvl w:val="0"/>
          <w:numId w:val="4"/>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Kolej kullanımının sağlanması</w:t>
      </w:r>
      <w:r w:rsidR="00685340">
        <w:rPr>
          <w:rFonts w:ascii="Times New Roman" w:hAnsi="Times New Roman" w:cs="Times New Roman"/>
          <w:sz w:val="24"/>
          <w:szCs w:val="24"/>
        </w:rPr>
        <w:t>.</w:t>
      </w:r>
    </w:p>
    <w:p w:rsidR="00BB4ED7" w:rsidRPr="00685340" w:rsidRDefault="00BB4ED7" w:rsidP="008A7052">
      <w:pPr>
        <w:pStyle w:val="ListeParagraf"/>
        <w:numPr>
          <w:ilvl w:val="0"/>
          <w:numId w:val="4"/>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Hastane kullanımının sağlanması</w:t>
      </w:r>
      <w:r w:rsidR="00685340">
        <w:rPr>
          <w:rFonts w:ascii="Times New Roman" w:hAnsi="Times New Roman" w:cs="Times New Roman"/>
          <w:sz w:val="24"/>
          <w:szCs w:val="24"/>
        </w:rPr>
        <w:t>.</w:t>
      </w:r>
    </w:p>
    <w:p w:rsidR="00134E9B" w:rsidRPr="00134E9B" w:rsidRDefault="00134E9B" w:rsidP="008A7052">
      <w:pPr>
        <w:pStyle w:val="ListeParagraf"/>
        <w:spacing w:line="276" w:lineRule="auto"/>
        <w:jc w:val="both"/>
        <w:rPr>
          <w:rFonts w:ascii="Times New Roman" w:hAnsi="Times New Roman" w:cs="Times New Roman"/>
          <w:b/>
          <w:sz w:val="24"/>
          <w:szCs w:val="24"/>
        </w:rPr>
      </w:pPr>
    </w:p>
    <w:p w:rsidR="00D52A5E" w:rsidRDefault="000E03D8" w:rsidP="008A7052">
      <w:pPr>
        <w:pStyle w:val="ListeParagraf"/>
        <w:numPr>
          <w:ilvl w:val="0"/>
          <w:numId w:val="20"/>
        </w:num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t>2023-2024 Yılı Faaliyetlerine</w:t>
      </w:r>
      <w:r w:rsidR="00D52A5E" w:rsidRPr="000E03D8">
        <w:rPr>
          <w:rFonts w:ascii="Times New Roman" w:hAnsi="Times New Roman" w:cs="Times New Roman"/>
          <w:b/>
          <w:sz w:val="32"/>
          <w:szCs w:val="32"/>
        </w:rPr>
        <w:t xml:space="preserve"> İlişkin Bilgi ve Değerlendirmeler</w:t>
      </w:r>
    </w:p>
    <w:p w:rsidR="00BC4A9E" w:rsidRDefault="00BC4A9E" w:rsidP="008A7052">
      <w:pPr>
        <w:pStyle w:val="ListeParagraf"/>
        <w:spacing w:line="276" w:lineRule="auto"/>
        <w:jc w:val="both"/>
        <w:rPr>
          <w:rFonts w:ascii="Times New Roman" w:hAnsi="Times New Roman" w:cs="Times New Roman"/>
          <w:b/>
          <w:sz w:val="32"/>
          <w:szCs w:val="32"/>
        </w:rPr>
      </w:pPr>
    </w:p>
    <w:p w:rsidR="00BC4A9E" w:rsidRDefault="00BC4A9E" w:rsidP="008A7052">
      <w:pPr>
        <w:spacing w:line="276" w:lineRule="auto"/>
        <w:ind w:left="708"/>
        <w:jc w:val="both"/>
        <w:rPr>
          <w:rFonts w:ascii="Times New Roman" w:hAnsi="Times New Roman" w:cs="Times New Roman"/>
          <w:b/>
          <w:sz w:val="24"/>
          <w:szCs w:val="24"/>
        </w:rPr>
      </w:pPr>
      <w:r w:rsidRPr="000D42DE">
        <w:rPr>
          <w:rFonts w:ascii="Times New Roman" w:hAnsi="Times New Roman" w:cs="Times New Roman"/>
          <w:b/>
          <w:sz w:val="24"/>
          <w:szCs w:val="24"/>
        </w:rPr>
        <w:t>Öğrenme Yönetim Sistemi Birimi</w:t>
      </w:r>
    </w:p>
    <w:p w:rsidR="00BC4A9E" w:rsidRPr="00BC4A9E" w:rsidRDefault="00BC4A9E" w:rsidP="008A7052">
      <w:pPr>
        <w:spacing w:line="276" w:lineRule="auto"/>
        <w:jc w:val="both"/>
        <w:rPr>
          <w:rFonts w:ascii="Times New Roman" w:hAnsi="Times New Roman" w:cs="Times New Roman"/>
          <w:sz w:val="24"/>
          <w:szCs w:val="24"/>
        </w:rPr>
      </w:pPr>
      <w:r>
        <w:rPr>
          <w:rFonts w:ascii="Times New Roman" w:hAnsi="Times New Roman" w:cs="Times New Roman"/>
          <w:sz w:val="24"/>
          <w:szCs w:val="24"/>
        </w:rPr>
        <w:tab/>
      </w:r>
    </w:p>
    <w:tbl>
      <w:tblPr>
        <w:tblW w:w="9280" w:type="dxa"/>
        <w:tblCellMar>
          <w:left w:w="70" w:type="dxa"/>
          <w:right w:w="70" w:type="dxa"/>
        </w:tblCellMar>
        <w:tblLook w:val="04A0" w:firstRow="1" w:lastRow="0" w:firstColumn="1" w:lastColumn="0" w:noHBand="0" w:noVBand="1"/>
      </w:tblPr>
      <w:tblGrid>
        <w:gridCol w:w="1340"/>
        <w:gridCol w:w="1220"/>
        <w:gridCol w:w="6720"/>
      </w:tblGrid>
      <w:tr w:rsidR="00BC4A9E" w:rsidRPr="00E14F4C" w:rsidTr="004E0AB6">
        <w:trPr>
          <w:trHeight w:val="589"/>
        </w:trPr>
        <w:tc>
          <w:tcPr>
            <w:tcW w:w="92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C4A9E" w:rsidRPr="00E14F4C" w:rsidRDefault="00BC4A9E" w:rsidP="004A1D38">
            <w:pPr>
              <w:spacing w:after="0" w:line="240" w:lineRule="auto"/>
              <w:jc w:val="center"/>
              <w:rPr>
                <w:rFonts w:ascii="Times New Roman" w:eastAsia="Times New Roman" w:hAnsi="Times New Roman" w:cs="Times New Roman"/>
                <w:b/>
                <w:color w:val="000000"/>
                <w:sz w:val="18"/>
                <w:szCs w:val="18"/>
                <w:lang w:eastAsia="tr-TR"/>
              </w:rPr>
            </w:pPr>
            <w:r>
              <w:rPr>
                <w:rFonts w:ascii="Times New Roman" w:eastAsia="Times New Roman" w:hAnsi="Times New Roman" w:cs="Times New Roman"/>
                <w:b/>
                <w:color w:val="000000"/>
                <w:sz w:val="18"/>
                <w:szCs w:val="18"/>
                <w:lang w:eastAsia="tr-TR"/>
              </w:rPr>
              <w:t>Öğrenme Yönetim Sistemi Birimi Faaliyetleri</w:t>
            </w:r>
          </w:p>
        </w:tc>
      </w:tr>
      <w:tr w:rsidR="00BC4A9E" w:rsidRPr="00E14F4C" w:rsidTr="004E0AB6">
        <w:trPr>
          <w:trHeight w:val="552"/>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Toplantı</w:t>
            </w:r>
          </w:p>
        </w:tc>
        <w:tc>
          <w:tcPr>
            <w:tcW w:w="12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13</w:t>
            </w:r>
          </w:p>
        </w:tc>
        <w:tc>
          <w:tcPr>
            <w:tcW w:w="67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4A1D38">
            <w:pPr>
              <w:spacing w:after="0" w:line="240" w:lineRule="auto"/>
              <w:jc w:val="center"/>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Yönetim/ekip toplantıları</w:t>
            </w:r>
            <w:r w:rsidRPr="00E14F4C">
              <w:rPr>
                <w:rFonts w:ascii="Times New Roman" w:eastAsia="Times New Roman" w:hAnsi="Times New Roman" w:cs="Times New Roman"/>
                <w:color w:val="000000"/>
                <w:sz w:val="18"/>
                <w:szCs w:val="18"/>
                <w:lang w:eastAsia="tr-TR"/>
              </w:rPr>
              <w:br/>
              <w:t>Dijital Eğitim Teknolojileri firma toplantıları</w:t>
            </w:r>
          </w:p>
        </w:tc>
      </w:tr>
      <w:tr w:rsidR="00BC4A9E" w:rsidRPr="00E14F4C" w:rsidTr="004E0AB6">
        <w:trPr>
          <w:trHeight w:val="1380"/>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Konferans</w:t>
            </w:r>
          </w:p>
        </w:tc>
        <w:tc>
          <w:tcPr>
            <w:tcW w:w="12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4</w:t>
            </w:r>
          </w:p>
        </w:tc>
        <w:tc>
          <w:tcPr>
            <w:tcW w:w="67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4A1D38">
            <w:pPr>
              <w:spacing w:after="0" w:line="240" w:lineRule="auto"/>
              <w:jc w:val="center"/>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 xml:space="preserve">Dijital Vizyon Buluşmaları VII: Yapay </w:t>
            </w:r>
            <w:r w:rsidR="00FA64CC" w:rsidRPr="00E14F4C">
              <w:rPr>
                <w:rFonts w:ascii="Times New Roman" w:eastAsia="Times New Roman" w:hAnsi="Times New Roman" w:cs="Times New Roman"/>
                <w:color w:val="000000"/>
                <w:sz w:val="18"/>
                <w:szCs w:val="18"/>
                <w:lang w:eastAsia="tr-TR"/>
              </w:rPr>
              <w:t>Zekâ</w:t>
            </w:r>
            <w:r w:rsidRPr="00E14F4C">
              <w:rPr>
                <w:rFonts w:ascii="Times New Roman" w:eastAsia="Times New Roman" w:hAnsi="Times New Roman" w:cs="Times New Roman"/>
                <w:color w:val="000000"/>
                <w:sz w:val="18"/>
                <w:szCs w:val="18"/>
                <w:lang w:eastAsia="tr-TR"/>
              </w:rPr>
              <w:t xml:space="preserve"> Serisi Üretken Yapay </w:t>
            </w:r>
            <w:proofErr w:type="gramStart"/>
            <w:r w:rsidRPr="00E14F4C">
              <w:rPr>
                <w:rFonts w:ascii="Times New Roman" w:eastAsia="Times New Roman" w:hAnsi="Times New Roman" w:cs="Times New Roman"/>
                <w:color w:val="000000"/>
                <w:sz w:val="18"/>
                <w:szCs w:val="18"/>
                <w:lang w:eastAsia="tr-TR"/>
              </w:rPr>
              <w:t>Zeka</w:t>
            </w:r>
            <w:proofErr w:type="gramEnd"/>
            <w:r w:rsidRPr="00E14F4C">
              <w:rPr>
                <w:rFonts w:ascii="Times New Roman" w:eastAsia="Times New Roman" w:hAnsi="Times New Roman" w:cs="Times New Roman"/>
                <w:color w:val="000000"/>
                <w:sz w:val="18"/>
                <w:szCs w:val="18"/>
                <w:lang w:eastAsia="tr-TR"/>
              </w:rPr>
              <w:t xml:space="preserve"> İle Değişen İş Dinamikleri: Yenilikçi Fırsatlar ve Bilinmeyen Tehditler </w:t>
            </w:r>
            <w:r w:rsidRPr="00E14F4C">
              <w:rPr>
                <w:rFonts w:ascii="Times New Roman" w:eastAsia="Times New Roman" w:hAnsi="Times New Roman" w:cs="Times New Roman"/>
                <w:color w:val="000000"/>
                <w:sz w:val="18"/>
                <w:szCs w:val="18"/>
                <w:lang w:eastAsia="tr-TR"/>
              </w:rPr>
              <w:br/>
              <w:t>Akademik Bilişim Konferansı</w:t>
            </w:r>
            <w:r w:rsidRPr="00E14F4C">
              <w:rPr>
                <w:rFonts w:ascii="Times New Roman" w:eastAsia="Times New Roman" w:hAnsi="Times New Roman" w:cs="Times New Roman"/>
                <w:color w:val="000000"/>
                <w:sz w:val="18"/>
                <w:szCs w:val="18"/>
                <w:lang w:eastAsia="tr-TR"/>
              </w:rPr>
              <w:br/>
              <w:t xml:space="preserve"> Eğitimde Yapay Zeka Uygulamaları Uluslararası Forumu</w:t>
            </w:r>
            <w:r w:rsidRPr="00E14F4C">
              <w:rPr>
                <w:rFonts w:ascii="Times New Roman" w:eastAsia="Times New Roman" w:hAnsi="Times New Roman" w:cs="Times New Roman"/>
                <w:color w:val="000000"/>
                <w:sz w:val="18"/>
                <w:szCs w:val="18"/>
                <w:lang w:eastAsia="tr-TR"/>
              </w:rPr>
              <w:br/>
              <w:t>Yüksek Öğretimde Kalite Güvencesi ve Akreditasyon</w:t>
            </w:r>
          </w:p>
        </w:tc>
      </w:tr>
      <w:tr w:rsidR="00BC4A9E" w:rsidRPr="00E14F4C" w:rsidTr="004E0AB6">
        <w:trPr>
          <w:trHeight w:val="1932"/>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Seminer</w:t>
            </w:r>
          </w:p>
        </w:tc>
        <w:tc>
          <w:tcPr>
            <w:tcW w:w="12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6</w:t>
            </w:r>
          </w:p>
        </w:tc>
        <w:tc>
          <w:tcPr>
            <w:tcW w:w="67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4A1D38">
            <w:pPr>
              <w:spacing w:after="0" w:line="240" w:lineRule="auto"/>
              <w:jc w:val="center"/>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Total Biliş</w:t>
            </w:r>
            <w:r w:rsidR="009C6EE8">
              <w:rPr>
                <w:rFonts w:ascii="Times New Roman" w:eastAsia="Times New Roman" w:hAnsi="Times New Roman" w:cs="Times New Roman"/>
                <w:color w:val="000000"/>
                <w:sz w:val="18"/>
                <w:szCs w:val="18"/>
                <w:lang w:eastAsia="tr-TR"/>
              </w:rPr>
              <w:t xml:space="preserve">im Class Sanal Sınıf Çözümleri </w:t>
            </w:r>
            <w:proofErr w:type="spellStart"/>
            <w:r w:rsidR="009C6EE8">
              <w:rPr>
                <w:rFonts w:ascii="Times New Roman" w:eastAsia="Times New Roman" w:hAnsi="Times New Roman" w:cs="Times New Roman"/>
                <w:color w:val="000000"/>
                <w:sz w:val="18"/>
                <w:szCs w:val="18"/>
                <w:lang w:eastAsia="tr-TR"/>
              </w:rPr>
              <w:t>W</w:t>
            </w:r>
            <w:r w:rsidRPr="00E14F4C">
              <w:rPr>
                <w:rFonts w:ascii="Times New Roman" w:eastAsia="Times New Roman" w:hAnsi="Times New Roman" w:cs="Times New Roman"/>
                <w:color w:val="000000"/>
                <w:sz w:val="18"/>
                <w:szCs w:val="18"/>
                <w:lang w:eastAsia="tr-TR"/>
              </w:rPr>
              <w:t>ebinarı</w:t>
            </w:r>
            <w:proofErr w:type="spellEnd"/>
            <w:r w:rsidRPr="00E14F4C">
              <w:rPr>
                <w:rFonts w:ascii="Times New Roman" w:eastAsia="Times New Roman" w:hAnsi="Times New Roman" w:cs="Times New Roman"/>
                <w:color w:val="000000"/>
                <w:sz w:val="18"/>
                <w:szCs w:val="18"/>
                <w:lang w:eastAsia="tr-TR"/>
              </w:rPr>
              <w:br/>
              <w:t xml:space="preserve"> Okan </w:t>
            </w:r>
            <w:proofErr w:type="spellStart"/>
            <w:r w:rsidRPr="00E14F4C">
              <w:rPr>
                <w:rFonts w:ascii="Times New Roman" w:eastAsia="Times New Roman" w:hAnsi="Times New Roman" w:cs="Times New Roman"/>
                <w:color w:val="000000"/>
                <w:sz w:val="18"/>
                <w:szCs w:val="18"/>
                <w:lang w:eastAsia="tr-TR"/>
              </w:rPr>
              <w:t>University</w:t>
            </w:r>
            <w:proofErr w:type="spellEnd"/>
            <w:r w:rsidRPr="00E14F4C">
              <w:rPr>
                <w:rFonts w:ascii="Times New Roman" w:eastAsia="Times New Roman" w:hAnsi="Times New Roman" w:cs="Times New Roman"/>
                <w:color w:val="000000"/>
                <w:sz w:val="18"/>
                <w:szCs w:val="18"/>
                <w:lang w:eastAsia="tr-TR"/>
              </w:rPr>
              <w:t xml:space="preserve"> - Class </w:t>
            </w:r>
            <w:proofErr w:type="spellStart"/>
            <w:r w:rsidRPr="00E14F4C">
              <w:rPr>
                <w:rFonts w:ascii="Times New Roman" w:eastAsia="Times New Roman" w:hAnsi="Times New Roman" w:cs="Times New Roman"/>
                <w:color w:val="000000"/>
                <w:sz w:val="18"/>
                <w:szCs w:val="18"/>
                <w:lang w:eastAsia="tr-TR"/>
              </w:rPr>
              <w:t>Collaborate</w:t>
            </w:r>
            <w:proofErr w:type="spellEnd"/>
            <w:r w:rsidRPr="00E14F4C">
              <w:rPr>
                <w:rFonts w:ascii="Times New Roman" w:eastAsia="Times New Roman" w:hAnsi="Times New Roman" w:cs="Times New Roman"/>
                <w:color w:val="000000"/>
                <w:sz w:val="18"/>
                <w:szCs w:val="18"/>
                <w:lang w:eastAsia="tr-TR"/>
              </w:rPr>
              <w:t xml:space="preserve"> Business </w:t>
            </w:r>
            <w:proofErr w:type="spellStart"/>
            <w:r w:rsidRPr="00E14F4C">
              <w:rPr>
                <w:rFonts w:ascii="Times New Roman" w:eastAsia="Times New Roman" w:hAnsi="Times New Roman" w:cs="Times New Roman"/>
                <w:color w:val="000000"/>
                <w:sz w:val="18"/>
                <w:szCs w:val="18"/>
                <w:lang w:eastAsia="tr-TR"/>
              </w:rPr>
              <w:t>Review</w:t>
            </w:r>
            <w:proofErr w:type="spellEnd"/>
            <w:r w:rsidRPr="00E14F4C">
              <w:rPr>
                <w:rFonts w:ascii="Times New Roman" w:eastAsia="Times New Roman" w:hAnsi="Times New Roman" w:cs="Times New Roman"/>
                <w:color w:val="000000"/>
                <w:sz w:val="18"/>
                <w:szCs w:val="18"/>
                <w:lang w:eastAsia="tr-TR"/>
              </w:rPr>
              <w:t xml:space="preserve"> </w:t>
            </w:r>
            <w:r w:rsidRPr="00E14F4C">
              <w:rPr>
                <w:rFonts w:ascii="Times New Roman" w:eastAsia="Times New Roman" w:hAnsi="Times New Roman" w:cs="Times New Roman"/>
                <w:color w:val="000000"/>
                <w:sz w:val="18"/>
                <w:szCs w:val="18"/>
                <w:lang w:eastAsia="tr-TR"/>
              </w:rPr>
              <w:br/>
            </w:r>
            <w:proofErr w:type="spellStart"/>
            <w:r w:rsidRPr="00E14F4C">
              <w:rPr>
                <w:rFonts w:ascii="Times New Roman" w:eastAsia="Times New Roman" w:hAnsi="Times New Roman" w:cs="Times New Roman"/>
                <w:color w:val="000000"/>
                <w:sz w:val="18"/>
                <w:szCs w:val="18"/>
                <w:lang w:eastAsia="tr-TR"/>
              </w:rPr>
              <w:t>Anthology</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Community</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Leadership</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Circle</w:t>
            </w:r>
            <w:proofErr w:type="spellEnd"/>
            <w:r w:rsidRPr="00E14F4C">
              <w:rPr>
                <w:rFonts w:ascii="Times New Roman" w:eastAsia="Times New Roman" w:hAnsi="Times New Roman" w:cs="Times New Roman"/>
                <w:color w:val="000000"/>
                <w:sz w:val="18"/>
                <w:szCs w:val="18"/>
                <w:lang w:eastAsia="tr-TR"/>
              </w:rPr>
              <w:br/>
              <w:t>Bilişim Sektöründeki Gelişmeler</w:t>
            </w:r>
            <w:r w:rsidRPr="00E14F4C">
              <w:rPr>
                <w:rFonts w:ascii="Times New Roman" w:eastAsia="Times New Roman" w:hAnsi="Times New Roman" w:cs="Times New Roman"/>
                <w:color w:val="000000"/>
                <w:sz w:val="18"/>
                <w:szCs w:val="18"/>
                <w:lang w:eastAsia="tr-TR"/>
              </w:rPr>
              <w:br/>
            </w:r>
            <w:proofErr w:type="spellStart"/>
            <w:r w:rsidRPr="00E14F4C">
              <w:rPr>
                <w:rFonts w:ascii="Times New Roman" w:eastAsia="Times New Roman" w:hAnsi="Times New Roman" w:cs="Times New Roman"/>
                <w:color w:val="000000"/>
                <w:sz w:val="18"/>
                <w:szCs w:val="18"/>
                <w:lang w:eastAsia="tr-TR"/>
              </w:rPr>
              <w:t>Coursera</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Admin</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Masterclass</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Webinar</w:t>
            </w:r>
            <w:proofErr w:type="spellEnd"/>
            <w:r w:rsidRPr="00E14F4C">
              <w:rPr>
                <w:rFonts w:ascii="Times New Roman" w:eastAsia="Times New Roman" w:hAnsi="Times New Roman" w:cs="Times New Roman"/>
                <w:color w:val="000000"/>
                <w:sz w:val="18"/>
                <w:szCs w:val="18"/>
                <w:lang w:eastAsia="tr-TR"/>
              </w:rPr>
              <w:br/>
            </w:r>
            <w:proofErr w:type="spellStart"/>
            <w:r w:rsidRPr="00E14F4C">
              <w:rPr>
                <w:rFonts w:ascii="Times New Roman" w:eastAsia="Times New Roman" w:hAnsi="Times New Roman" w:cs="Times New Roman"/>
                <w:color w:val="000000"/>
                <w:sz w:val="18"/>
                <w:szCs w:val="18"/>
                <w:lang w:eastAsia="tr-TR"/>
              </w:rPr>
              <w:t>Tomorrow</w:t>
            </w:r>
            <w:proofErr w:type="spellEnd"/>
            <w:r w:rsidRPr="00E14F4C">
              <w:rPr>
                <w:rFonts w:ascii="Times New Roman" w:eastAsia="Times New Roman" w:hAnsi="Times New Roman" w:cs="Times New Roman"/>
                <w:color w:val="000000"/>
                <w:sz w:val="18"/>
                <w:szCs w:val="18"/>
                <w:lang w:eastAsia="tr-TR"/>
              </w:rPr>
              <w:t xml:space="preserve"> </w:t>
            </w:r>
            <w:proofErr w:type="spellStart"/>
            <w:r w:rsidRPr="00E14F4C">
              <w:rPr>
                <w:rFonts w:ascii="Times New Roman" w:eastAsia="Times New Roman" w:hAnsi="Times New Roman" w:cs="Times New Roman"/>
                <w:color w:val="000000"/>
                <w:sz w:val="18"/>
                <w:szCs w:val="18"/>
                <w:lang w:eastAsia="tr-TR"/>
              </w:rPr>
              <w:t>Today</w:t>
            </w:r>
            <w:proofErr w:type="spellEnd"/>
            <w:r w:rsidRPr="00E14F4C">
              <w:rPr>
                <w:rFonts w:ascii="Times New Roman" w:eastAsia="Times New Roman" w:hAnsi="Times New Roman" w:cs="Times New Roman"/>
                <w:color w:val="000000"/>
                <w:sz w:val="18"/>
                <w:szCs w:val="18"/>
                <w:lang w:eastAsia="tr-TR"/>
              </w:rPr>
              <w:t xml:space="preserve"> in </w:t>
            </w:r>
            <w:proofErr w:type="spellStart"/>
            <w:r w:rsidRPr="00E14F4C">
              <w:rPr>
                <w:rFonts w:ascii="Times New Roman" w:eastAsia="Times New Roman" w:hAnsi="Times New Roman" w:cs="Times New Roman"/>
                <w:color w:val="000000"/>
                <w:sz w:val="18"/>
                <w:szCs w:val="18"/>
                <w:lang w:eastAsia="tr-TR"/>
              </w:rPr>
              <w:t>Research</w:t>
            </w:r>
            <w:proofErr w:type="spellEnd"/>
            <w:r w:rsidRPr="00E14F4C">
              <w:rPr>
                <w:rFonts w:ascii="Times New Roman" w:eastAsia="Times New Roman" w:hAnsi="Times New Roman" w:cs="Times New Roman"/>
                <w:color w:val="000000"/>
                <w:sz w:val="18"/>
                <w:szCs w:val="18"/>
                <w:lang w:eastAsia="tr-TR"/>
              </w:rPr>
              <w:t xml:space="preserve"> - </w:t>
            </w:r>
            <w:proofErr w:type="spellStart"/>
            <w:r w:rsidRPr="00E14F4C">
              <w:rPr>
                <w:rFonts w:ascii="Times New Roman" w:eastAsia="Times New Roman" w:hAnsi="Times New Roman" w:cs="Times New Roman"/>
                <w:color w:val="000000"/>
                <w:sz w:val="18"/>
                <w:szCs w:val="18"/>
                <w:lang w:eastAsia="tr-TR"/>
              </w:rPr>
              <w:t>Elsevier</w:t>
            </w:r>
            <w:proofErr w:type="spellEnd"/>
          </w:p>
        </w:tc>
      </w:tr>
      <w:tr w:rsidR="00BC4A9E" w:rsidRPr="00E14F4C" w:rsidTr="004E0AB6">
        <w:trPr>
          <w:trHeight w:val="1932"/>
        </w:trPr>
        <w:tc>
          <w:tcPr>
            <w:tcW w:w="1340" w:type="dxa"/>
            <w:tcBorders>
              <w:top w:val="nil"/>
              <w:left w:val="single" w:sz="4" w:space="0" w:color="auto"/>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Proje</w:t>
            </w:r>
          </w:p>
        </w:tc>
        <w:tc>
          <w:tcPr>
            <w:tcW w:w="12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8A7052">
            <w:pPr>
              <w:spacing w:after="0" w:line="240" w:lineRule="auto"/>
              <w:jc w:val="both"/>
              <w:rPr>
                <w:rFonts w:ascii="Times New Roman" w:eastAsia="Times New Roman" w:hAnsi="Times New Roman" w:cs="Times New Roman"/>
                <w:color w:val="000000"/>
                <w:sz w:val="18"/>
                <w:szCs w:val="18"/>
                <w:lang w:eastAsia="tr-TR"/>
              </w:rPr>
            </w:pPr>
            <w:r w:rsidRPr="00E14F4C">
              <w:rPr>
                <w:rFonts w:ascii="Times New Roman" w:eastAsia="Times New Roman" w:hAnsi="Times New Roman" w:cs="Times New Roman"/>
                <w:color w:val="000000"/>
                <w:sz w:val="18"/>
                <w:szCs w:val="18"/>
                <w:lang w:eastAsia="tr-TR"/>
              </w:rPr>
              <w:t>12</w:t>
            </w:r>
          </w:p>
        </w:tc>
        <w:tc>
          <w:tcPr>
            <w:tcW w:w="6720" w:type="dxa"/>
            <w:tcBorders>
              <w:top w:val="nil"/>
              <w:left w:val="nil"/>
              <w:bottom w:val="single" w:sz="4" w:space="0" w:color="auto"/>
              <w:right w:val="single" w:sz="4" w:space="0" w:color="auto"/>
            </w:tcBorders>
            <w:shd w:val="clear" w:color="auto" w:fill="auto"/>
            <w:vAlign w:val="center"/>
            <w:hideMark/>
          </w:tcPr>
          <w:p w:rsidR="00BC4A9E" w:rsidRPr="00E14F4C" w:rsidRDefault="00BC4A9E" w:rsidP="004A1D38">
            <w:pPr>
              <w:spacing w:after="0" w:line="240" w:lineRule="auto"/>
              <w:jc w:val="center"/>
              <w:rPr>
                <w:rFonts w:ascii="Times New Roman" w:eastAsia="Times New Roman" w:hAnsi="Times New Roman" w:cs="Times New Roman"/>
                <w:color w:val="000000"/>
                <w:sz w:val="18"/>
                <w:szCs w:val="18"/>
                <w:lang w:eastAsia="tr-TR"/>
              </w:rPr>
            </w:pPr>
            <w:proofErr w:type="spellStart"/>
            <w:r w:rsidRPr="00E14F4C">
              <w:rPr>
                <w:rFonts w:ascii="Times New Roman" w:eastAsia="Times New Roman" w:hAnsi="Times New Roman" w:cs="Times New Roman"/>
                <w:color w:val="000000"/>
                <w:sz w:val="18"/>
                <w:szCs w:val="18"/>
                <w:lang w:eastAsia="tr-TR"/>
              </w:rPr>
              <w:t>Fibabanka</w:t>
            </w:r>
            <w:proofErr w:type="spellEnd"/>
            <w:r w:rsidRPr="00E14F4C">
              <w:rPr>
                <w:rFonts w:ascii="Times New Roman" w:eastAsia="Times New Roman" w:hAnsi="Times New Roman" w:cs="Times New Roman"/>
                <w:color w:val="000000"/>
                <w:sz w:val="18"/>
                <w:szCs w:val="18"/>
                <w:lang w:eastAsia="tr-TR"/>
              </w:rPr>
              <w:t xml:space="preserve"> -</w:t>
            </w:r>
            <w:r w:rsidR="009C6EE8">
              <w:rPr>
                <w:rFonts w:ascii="Times New Roman" w:eastAsia="Times New Roman" w:hAnsi="Times New Roman" w:cs="Times New Roman"/>
                <w:color w:val="000000"/>
                <w:sz w:val="18"/>
                <w:szCs w:val="18"/>
                <w:lang w:eastAsia="tr-TR"/>
              </w:rPr>
              <w:t xml:space="preserve"> Okan Üniversitesi – </w:t>
            </w:r>
            <w:proofErr w:type="spellStart"/>
            <w:r w:rsidR="009C6EE8">
              <w:rPr>
                <w:rFonts w:ascii="Times New Roman" w:eastAsia="Times New Roman" w:hAnsi="Times New Roman" w:cs="Times New Roman"/>
                <w:color w:val="000000"/>
                <w:sz w:val="18"/>
                <w:szCs w:val="18"/>
                <w:lang w:eastAsia="tr-TR"/>
              </w:rPr>
              <w:t>Commited</w:t>
            </w:r>
            <w:proofErr w:type="spellEnd"/>
            <w:r w:rsidR="009C6EE8">
              <w:rPr>
                <w:rFonts w:ascii="Times New Roman" w:eastAsia="Times New Roman" w:hAnsi="Times New Roman" w:cs="Times New Roman"/>
                <w:color w:val="000000"/>
                <w:sz w:val="18"/>
                <w:szCs w:val="18"/>
                <w:lang w:eastAsia="tr-TR"/>
              </w:rPr>
              <w:t xml:space="preserve"> </w:t>
            </w:r>
            <w:r w:rsidRPr="00E14F4C">
              <w:rPr>
                <w:rFonts w:ascii="Times New Roman" w:eastAsia="Times New Roman" w:hAnsi="Times New Roman" w:cs="Times New Roman"/>
                <w:color w:val="000000"/>
                <w:sz w:val="18"/>
                <w:szCs w:val="18"/>
                <w:lang w:eastAsia="tr-TR"/>
              </w:rPr>
              <w:t>dersler i</w:t>
            </w:r>
            <w:r w:rsidR="00FA64CC">
              <w:rPr>
                <w:rFonts w:ascii="Times New Roman" w:eastAsia="Times New Roman" w:hAnsi="Times New Roman" w:cs="Times New Roman"/>
                <w:color w:val="000000"/>
                <w:sz w:val="18"/>
                <w:szCs w:val="18"/>
                <w:lang w:eastAsia="tr-TR"/>
              </w:rPr>
              <w:t>çin karbon ayak izi hesaplaması</w:t>
            </w:r>
            <w:r w:rsidRPr="00E14F4C">
              <w:rPr>
                <w:rFonts w:ascii="Times New Roman" w:eastAsia="Times New Roman" w:hAnsi="Times New Roman" w:cs="Times New Roman"/>
                <w:color w:val="000000"/>
                <w:sz w:val="18"/>
                <w:szCs w:val="18"/>
                <w:lang w:eastAsia="tr-TR"/>
              </w:rPr>
              <w:br/>
              <w:t xml:space="preserve"> Amazon veri yedekleme servisleri görüşmesi</w:t>
            </w:r>
            <w:r w:rsidRPr="00E14F4C">
              <w:rPr>
                <w:rFonts w:ascii="Times New Roman" w:eastAsia="Times New Roman" w:hAnsi="Times New Roman" w:cs="Times New Roman"/>
                <w:color w:val="000000"/>
                <w:sz w:val="18"/>
                <w:szCs w:val="18"/>
                <w:lang w:eastAsia="tr-TR"/>
              </w:rPr>
              <w:br/>
              <w:t xml:space="preserve"> Uzaktan Eğ</w:t>
            </w:r>
            <w:r w:rsidR="00FA64CC">
              <w:rPr>
                <w:rFonts w:ascii="Times New Roman" w:eastAsia="Times New Roman" w:hAnsi="Times New Roman" w:cs="Times New Roman"/>
                <w:color w:val="000000"/>
                <w:sz w:val="18"/>
                <w:szCs w:val="18"/>
                <w:lang w:eastAsia="tr-TR"/>
              </w:rPr>
              <w:t>itimde Kalite Güvencesi Raporu ç</w:t>
            </w:r>
            <w:r w:rsidRPr="00E14F4C">
              <w:rPr>
                <w:rFonts w:ascii="Times New Roman" w:eastAsia="Times New Roman" w:hAnsi="Times New Roman" w:cs="Times New Roman"/>
                <w:color w:val="000000"/>
                <w:sz w:val="18"/>
                <w:szCs w:val="18"/>
                <w:lang w:eastAsia="tr-TR"/>
              </w:rPr>
              <w:t>alışması</w:t>
            </w:r>
            <w:r w:rsidRPr="00E14F4C">
              <w:rPr>
                <w:rFonts w:ascii="Times New Roman" w:eastAsia="Times New Roman" w:hAnsi="Times New Roman" w:cs="Times New Roman"/>
                <w:color w:val="000000"/>
                <w:sz w:val="18"/>
                <w:szCs w:val="18"/>
                <w:lang w:eastAsia="tr-TR"/>
              </w:rPr>
              <w:br/>
              <w:t xml:space="preserve"> </w:t>
            </w:r>
            <w:proofErr w:type="spellStart"/>
            <w:r w:rsidRPr="00E14F4C">
              <w:rPr>
                <w:rFonts w:ascii="Times New Roman" w:eastAsia="Times New Roman" w:hAnsi="Times New Roman" w:cs="Times New Roman"/>
                <w:color w:val="000000"/>
                <w:sz w:val="18"/>
                <w:szCs w:val="18"/>
                <w:lang w:eastAsia="tr-TR"/>
              </w:rPr>
              <w:t>O'Learn</w:t>
            </w:r>
            <w:proofErr w:type="spellEnd"/>
            <w:r w:rsidRPr="00E14F4C">
              <w:rPr>
                <w:rFonts w:ascii="Times New Roman" w:eastAsia="Times New Roman" w:hAnsi="Times New Roman" w:cs="Times New Roman"/>
                <w:color w:val="000000"/>
                <w:sz w:val="18"/>
                <w:szCs w:val="18"/>
                <w:lang w:eastAsia="tr-TR"/>
              </w:rPr>
              <w:t xml:space="preserve"> raporlama aracı çalışması</w:t>
            </w:r>
            <w:r w:rsidRPr="00E14F4C">
              <w:rPr>
                <w:rFonts w:ascii="Times New Roman" w:eastAsia="Times New Roman" w:hAnsi="Times New Roman" w:cs="Times New Roman"/>
                <w:color w:val="000000"/>
                <w:sz w:val="18"/>
                <w:szCs w:val="18"/>
                <w:lang w:eastAsia="tr-TR"/>
              </w:rPr>
              <w:br/>
            </w:r>
            <w:proofErr w:type="spellStart"/>
            <w:r w:rsidRPr="00E14F4C">
              <w:rPr>
                <w:rFonts w:ascii="Times New Roman" w:eastAsia="Times New Roman" w:hAnsi="Times New Roman" w:cs="Times New Roman"/>
                <w:color w:val="000000"/>
                <w:sz w:val="18"/>
                <w:szCs w:val="18"/>
                <w:lang w:eastAsia="tr-TR"/>
              </w:rPr>
              <w:t>Coursera</w:t>
            </w:r>
            <w:proofErr w:type="spellEnd"/>
            <w:r w:rsidRPr="00E14F4C">
              <w:rPr>
                <w:rFonts w:ascii="Times New Roman" w:eastAsia="Times New Roman" w:hAnsi="Times New Roman" w:cs="Times New Roman"/>
                <w:color w:val="000000"/>
                <w:sz w:val="18"/>
                <w:szCs w:val="18"/>
                <w:lang w:eastAsia="tr-TR"/>
              </w:rPr>
              <w:t xml:space="preserve"> kullanım strateji geliştirme</w:t>
            </w:r>
            <w:r w:rsidRPr="00E14F4C">
              <w:rPr>
                <w:rFonts w:ascii="Times New Roman" w:eastAsia="Times New Roman" w:hAnsi="Times New Roman" w:cs="Times New Roman"/>
                <w:color w:val="000000"/>
                <w:sz w:val="18"/>
                <w:szCs w:val="18"/>
                <w:lang w:eastAsia="tr-TR"/>
              </w:rPr>
              <w:br/>
              <w:t xml:space="preserve">E-Atık platformu </w:t>
            </w:r>
            <w:proofErr w:type="spellStart"/>
            <w:r w:rsidRPr="00E14F4C">
              <w:rPr>
                <w:rFonts w:ascii="Times New Roman" w:eastAsia="Times New Roman" w:hAnsi="Times New Roman" w:cs="Times New Roman"/>
                <w:color w:val="000000"/>
                <w:sz w:val="18"/>
                <w:szCs w:val="18"/>
                <w:lang w:eastAsia="tr-TR"/>
              </w:rPr>
              <w:t>demo</w:t>
            </w:r>
            <w:proofErr w:type="spellEnd"/>
            <w:r w:rsidRPr="00E14F4C">
              <w:rPr>
                <w:rFonts w:ascii="Times New Roman" w:eastAsia="Times New Roman" w:hAnsi="Times New Roman" w:cs="Times New Roman"/>
                <w:color w:val="000000"/>
                <w:sz w:val="18"/>
                <w:szCs w:val="18"/>
                <w:lang w:eastAsia="tr-TR"/>
              </w:rPr>
              <w:t xml:space="preserve"> toplantısı</w:t>
            </w:r>
          </w:p>
        </w:tc>
      </w:tr>
    </w:tbl>
    <w:p w:rsidR="00134E9B" w:rsidRPr="009C6EE8" w:rsidRDefault="00134E9B" w:rsidP="008A7052">
      <w:pPr>
        <w:spacing w:line="276" w:lineRule="auto"/>
        <w:jc w:val="both"/>
        <w:rPr>
          <w:rFonts w:ascii="Times New Roman" w:hAnsi="Times New Roman" w:cs="Times New Roman"/>
          <w:b/>
          <w:sz w:val="24"/>
          <w:szCs w:val="24"/>
        </w:rPr>
      </w:pPr>
    </w:p>
    <w:p w:rsidR="004A1D38" w:rsidRDefault="004A1D38" w:rsidP="008A7052">
      <w:pPr>
        <w:spacing w:before="100" w:beforeAutospacing="1" w:after="100" w:afterAutospacing="1" w:line="360" w:lineRule="auto"/>
        <w:ind w:firstLine="708"/>
        <w:jc w:val="both"/>
        <w:rPr>
          <w:rFonts w:ascii="Times New Roman" w:hAnsi="Times New Roman" w:cs="Times New Roman"/>
          <w:b/>
          <w:sz w:val="24"/>
          <w:szCs w:val="24"/>
        </w:rPr>
      </w:pPr>
    </w:p>
    <w:p w:rsidR="004A1D38" w:rsidRDefault="004A1D38" w:rsidP="008A7052">
      <w:pPr>
        <w:spacing w:before="100" w:beforeAutospacing="1" w:after="100" w:afterAutospacing="1" w:line="360" w:lineRule="auto"/>
        <w:ind w:firstLine="708"/>
        <w:jc w:val="both"/>
        <w:rPr>
          <w:rFonts w:ascii="Times New Roman" w:hAnsi="Times New Roman" w:cs="Times New Roman"/>
          <w:b/>
          <w:sz w:val="24"/>
          <w:szCs w:val="24"/>
        </w:rPr>
      </w:pPr>
    </w:p>
    <w:p w:rsidR="00134E9B" w:rsidRPr="009C6EE8" w:rsidRDefault="00134E9B" w:rsidP="008A7052">
      <w:pPr>
        <w:spacing w:before="100" w:beforeAutospacing="1" w:after="100" w:afterAutospacing="1" w:line="360" w:lineRule="auto"/>
        <w:ind w:firstLine="708"/>
        <w:jc w:val="both"/>
        <w:rPr>
          <w:rFonts w:ascii="Times New Roman" w:hAnsi="Times New Roman" w:cs="Times New Roman"/>
          <w:b/>
          <w:sz w:val="24"/>
          <w:szCs w:val="24"/>
        </w:rPr>
      </w:pPr>
      <w:r w:rsidRPr="009C6EE8">
        <w:rPr>
          <w:rFonts w:ascii="Times New Roman" w:hAnsi="Times New Roman" w:cs="Times New Roman"/>
          <w:b/>
          <w:sz w:val="24"/>
          <w:szCs w:val="24"/>
        </w:rPr>
        <w:lastRenderedPageBreak/>
        <w:t>Uluslararası Akreditas</w:t>
      </w:r>
      <w:r w:rsidR="004A1D38">
        <w:rPr>
          <w:rFonts w:ascii="Times New Roman" w:hAnsi="Times New Roman" w:cs="Times New Roman"/>
          <w:b/>
          <w:sz w:val="24"/>
          <w:szCs w:val="24"/>
        </w:rPr>
        <w:t>yonlar ve Derecelendirme Birimi</w:t>
      </w:r>
    </w:p>
    <w:p w:rsidR="00134E9B" w:rsidRDefault="00134E9B" w:rsidP="008A7052">
      <w:pPr>
        <w:pStyle w:val="ListeParagraf"/>
        <w:numPr>
          <w:ilvl w:val="0"/>
          <w:numId w:val="9"/>
        </w:numPr>
        <w:spacing w:before="100" w:beforeAutospacing="1" w:after="100" w:afterAutospacing="1" w:line="360" w:lineRule="auto"/>
        <w:jc w:val="both"/>
        <w:rPr>
          <w:rFonts w:ascii="Times New Roman" w:hAnsi="Times New Roman" w:cs="Times New Roman"/>
          <w:sz w:val="24"/>
          <w:szCs w:val="32"/>
        </w:rPr>
      </w:pPr>
      <w:r w:rsidRPr="00134E9B">
        <w:rPr>
          <w:rFonts w:ascii="Times New Roman" w:hAnsi="Times New Roman" w:cs="Times New Roman"/>
          <w:sz w:val="24"/>
          <w:szCs w:val="32"/>
        </w:rPr>
        <w:t xml:space="preserve">THE </w:t>
      </w:r>
      <w:proofErr w:type="spellStart"/>
      <w:r w:rsidRPr="00134E9B">
        <w:rPr>
          <w:rFonts w:ascii="Times New Roman" w:hAnsi="Times New Roman" w:cs="Times New Roman"/>
          <w:sz w:val="24"/>
          <w:szCs w:val="32"/>
        </w:rPr>
        <w:t>Impact</w:t>
      </w:r>
      <w:proofErr w:type="spellEnd"/>
      <w:r w:rsidRPr="00134E9B">
        <w:rPr>
          <w:rFonts w:ascii="Times New Roman" w:hAnsi="Times New Roman" w:cs="Times New Roman"/>
          <w:sz w:val="24"/>
          <w:szCs w:val="32"/>
        </w:rPr>
        <w:t xml:space="preserve"> </w:t>
      </w:r>
      <w:proofErr w:type="spellStart"/>
      <w:r w:rsidRPr="00134E9B">
        <w:rPr>
          <w:rFonts w:ascii="Times New Roman" w:hAnsi="Times New Roman" w:cs="Times New Roman"/>
          <w:sz w:val="24"/>
          <w:szCs w:val="32"/>
        </w:rPr>
        <w:t>Rankings</w:t>
      </w:r>
      <w:proofErr w:type="spellEnd"/>
      <w:r w:rsidRPr="00134E9B">
        <w:rPr>
          <w:rFonts w:ascii="Times New Roman" w:hAnsi="Times New Roman" w:cs="Times New Roman"/>
          <w:sz w:val="24"/>
          <w:szCs w:val="32"/>
        </w:rPr>
        <w:t xml:space="preserve"> sıralamasında üniversitemi</w:t>
      </w:r>
      <w:r>
        <w:rPr>
          <w:rFonts w:ascii="Times New Roman" w:hAnsi="Times New Roman" w:cs="Times New Roman"/>
          <w:sz w:val="24"/>
          <w:szCs w:val="32"/>
        </w:rPr>
        <w:t>z daha üst sıraya yerleşmiştir.</w:t>
      </w:r>
    </w:p>
    <w:p w:rsidR="00134E9B" w:rsidRDefault="00134E9B" w:rsidP="008A7052">
      <w:pPr>
        <w:pStyle w:val="ListeParagraf"/>
        <w:numPr>
          <w:ilvl w:val="0"/>
          <w:numId w:val="9"/>
        </w:numPr>
        <w:spacing w:before="100" w:beforeAutospacing="1" w:after="100" w:afterAutospacing="1" w:line="360" w:lineRule="auto"/>
        <w:jc w:val="both"/>
        <w:rPr>
          <w:rFonts w:ascii="Times New Roman" w:hAnsi="Times New Roman" w:cs="Times New Roman"/>
          <w:sz w:val="24"/>
          <w:szCs w:val="32"/>
        </w:rPr>
      </w:pPr>
      <w:r w:rsidRPr="00134E9B">
        <w:rPr>
          <w:rFonts w:ascii="Times New Roman" w:hAnsi="Times New Roman" w:cs="Times New Roman"/>
          <w:sz w:val="24"/>
          <w:szCs w:val="32"/>
        </w:rPr>
        <w:t>Ülke akreditasyon çalışmalarına (Umman, Ü</w:t>
      </w:r>
      <w:r>
        <w:rPr>
          <w:rFonts w:ascii="Times New Roman" w:hAnsi="Times New Roman" w:cs="Times New Roman"/>
          <w:sz w:val="24"/>
          <w:szCs w:val="32"/>
        </w:rPr>
        <w:t>rdün, Irak) destek verilmiştir.</w:t>
      </w:r>
    </w:p>
    <w:p w:rsidR="00134E9B" w:rsidRDefault="00134E9B" w:rsidP="008A7052">
      <w:pPr>
        <w:pStyle w:val="ListeParagraf"/>
        <w:numPr>
          <w:ilvl w:val="0"/>
          <w:numId w:val="9"/>
        </w:numPr>
        <w:spacing w:before="100" w:beforeAutospacing="1" w:after="100" w:afterAutospacing="1" w:line="360" w:lineRule="auto"/>
        <w:jc w:val="both"/>
        <w:rPr>
          <w:rFonts w:ascii="Times New Roman" w:hAnsi="Times New Roman" w:cs="Times New Roman"/>
          <w:sz w:val="24"/>
          <w:szCs w:val="32"/>
        </w:rPr>
      </w:pPr>
      <w:r w:rsidRPr="00134E9B">
        <w:rPr>
          <w:rFonts w:ascii="Times New Roman" w:hAnsi="Times New Roman" w:cs="Times New Roman"/>
          <w:sz w:val="24"/>
          <w:szCs w:val="32"/>
        </w:rPr>
        <w:t xml:space="preserve">Süreçlerdeki eksiklikler ve zorluklar tespit edilmiş olup, dijitalleşme kararı alınmıştır. </w:t>
      </w:r>
    </w:p>
    <w:p w:rsidR="00134E9B" w:rsidRDefault="00134E9B" w:rsidP="008A7052">
      <w:pPr>
        <w:pStyle w:val="ListeParagraf"/>
        <w:numPr>
          <w:ilvl w:val="0"/>
          <w:numId w:val="9"/>
        </w:numPr>
        <w:spacing w:before="100" w:beforeAutospacing="1" w:after="100" w:afterAutospacing="1" w:line="360" w:lineRule="auto"/>
        <w:jc w:val="both"/>
        <w:rPr>
          <w:rFonts w:ascii="Times New Roman" w:hAnsi="Times New Roman" w:cs="Times New Roman"/>
          <w:sz w:val="24"/>
          <w:szCs w:val="32"/>
        </w:rPr>
      </w:pPr>
      <w:r w:rsidRPr="00134E9B">
        <w:rPr>
          <w:rFonts w:ascii="Times New Roman" w:hAnsi="Times New Roman" w:cs="Times New Roman"/>
          <w:sz w:val="24"/>
          <w:szCs w:val="32"/>
        </w:rPr>
        <w:t>Yayınların farklı kat</w:t>
      </w:r>
      <w:r w:rsidR="00851CF3">
        <w:rPr>
          <w:rFonts w:ascii="Times New Roman" w:hAnsi="Times New Roman" w:cs="Times New Roman"/>
          <w:sz w:val="24"/>
          <w:szCs w:val="32"/>
        </w:rPr>
        <w:t>egorilerde değerlendirilmesi ve karşılaştırma</w:t>
      </w:r>
      <w:r w:rsidRPr="00134E9B">
        <w:rPr>
          <w:rFonts w:ascii="Times New Roman" w:hAnsi="Times New Roman" w:cs="Times New Roman"/>
          <w:sz w:val="24"/>
          <w:szCs w:val="32"/>
        </w:rPr>
        <w:t xml:space="preserve"> çalışmaları için </w:t>
      </w:r>
      <w:proofErr w:type="spellStart"/>
      <w:r w:rsidRPr="00134E9B">
        <w:rPr>
          <w:rFonts w:ascii="Times New Roman" w:hAnsi="Times New Roman" w:cs="Times New Roman"/>
          <w:sz w:val="24"/>
          <w:szCs w:val="32"/>
        </w:rPr>
        <w:t>SciVal</w:t>
      </w:r>
      <w:proofErr w:type="spellEnd"/>
      <w:r w:rsidRPr="00134E9B">
        <w:rPr>
          <w:rFonts w:ascii="Times New Roman" w:hAnsi="Times New Roman" w:cs="Times New Roman"/>
          <w:sz w:val="24"/>
          <w:szCs w:val="32"/>
        </w:rPr>
        <w:t xml:space="preserve"> kullanımına başlanmıştır.</w:t>
      </w:r>
    </w:p>
    <w:p w:rsidR="009C6EE8" w:rsidRPr="00134E9B" w:rsidRDefault="009C6EE8" w:rsidP="008A7052">
      <w:pPr>
        <w:spacing w:line="276" w:lineRule="auto"/>
        <w:ind w:left="708"/>
        <w:jc w:val="both"/>
        <w:rPr>
          <w:rFonts w:ascii="Times New Roman" w:hAnsi="Times New Roman" w:cs="Times New Roman"/>
          <w:b/>
          <w:sz w:val="24"/>
          <w:szCs w:val="24"/>
        </w:rPr>
      </w:pPr>
      <w:r w:rsidRPr="00134E9B">
        <w:rPr>
          <w:rFonts w:ascii="Times New Roman" w:hAnsi="Times New Roman" w:cs="Times New Roman"/>
          <w:b/>
          <w:sz w:val="24"/>
          <w:szCs w:val="24"/>
        </w:rPr>
        <w:t>CRM</w:t>
      </w:r>
      <w:r>
        <w:rPr>
          <w:rFonts w:ascii="Times New Roman" w:hAnsi="Times New Roman" w:cs="Times New Roman"/>
          <w:b/>
          <w:sz w:val="24"/>
          <w:szCs w:val="24"/>
        </w:rPr>
        <w:t xml:space="preserve"> Birimi</w:t>
      </w:r>
    </w:p>
    <w:p w:rsidR="009C6EE8" w:rsidRDefault="009C6EE8" w:rsidP="001B0E17">
      <w:pPr>
        <w:pStyle w:val="ListeParagraf"/>
        <w:numPr>
          <w:ilvl w:val="0"/>
          <w:numId w:val="4"/>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Üniversite Aday İlişkileri Müdürlüğü kullanımını artırmak için yeni kullanım senaryoları oluşturulmuştur.</w:t>
      </w:r>
    </w:p>
    <w:p w:rsidR="009C6EE8" w:rsidRDefault="009C6EE8" w:rsidP="001B0E17">
      <w:pPr>
        <w:pStyle w:val="ListeParagraf"/>
        <w:numPr>
          <w:ilvl w:val="0"/>
          <w:numId w:val="4"/>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Üniversite Kariyer Merkezi kullanımının artırılması için yeni kullanım senaryoları oluşturulmuştur.</w:t>
      </w:r>
    </w:p>
    <w:p w:rsidR="009C6EE8" w:rsidRDefault="009C6EE8" w:rsidP="001B0E17">
      <w:pPr>
        <w:pStyle w:val="ListeParagraf"/>
        <w:numPr>
          <w:ilvl w:val="0"/>
          <w:numId w:val="4"/>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 xml:space="preserve">Üniversite </w:t>
      </w:r>
      <w:r w:rsidR="007A1D23">
        <w:rPr>
          <w:rFonts w:ascii="Times New Roman" w:hAnsi="Times New Roman" w:cs="Times New Roman"/>
          <w:sz w:val="24"/>
          <w:szCs w:val="24"/>
        </w:rPr>
        <w:t>Uluslararası</w:t>
      </w:r>
      <w:r>
        <w:rPr>
          <w:rFonts w:ascii="Times New Roman" w:hAnsi="Times New Roman" w:cs="Times New Roman"/>
          <w:sz w:val="24"/>
          <w:szCs w:val="24"/>
        </w:rPr>
        <w:t xml:space="preserve"> Ofis Müdürlüğü CRM </w:t>
      </w:r>
      <w:proofErr w:type="gramStart"/>
      <w:r>
        <w:rPr>
          <w:rFonts w:ascii="Times New Roman" w:hAnsi="Times New Roman" w:cs="Times New Roman"/>
          <w:sz w:val="24"/>
          <w:szCs w:val="24"/>
        </w:rPr>
        <w:t>modül</w:t>
      </w:r>
      <w:proofErr w:type="gramEnd"/>
      <w:r>
        <w:rPr>
          <w:rFonts w:ascii="Times New Roman" w:hAnsi="Times New Roman" w:cs="Times New Roman"/>
          <w:sz w:val="24"/>
          <w:szCs w:val="24"/>
        </w:rPr>
        <w:t xml:space="preserve"> geliştirme projesi tamamlanmıştır.</w:t>
      </w:r>
    </w:p>
    <w:p w:rsidR="009C6EE8" w:rsidRDefault="009C6EE8" w:rsidP="001B0E17">
      <w:pPr>
        <w:pStyle w:val="ListeParagraf"/>
        <w:numPr>
          <w:ilvl w:val="0"/>
          <w:numId w:val="4"/>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Kolej kullanımına destek sağlanmıştır.</w:t>
      </w:r>
    </w:p>
    <w:p w:rsidR="009C6EE8" w:rsidRPr="009C6EE8" w:rsidRDefault="009C6EE8" w:rsidP="001B0E17">
      <w:pPr>
        <w:pStyle w:val="ListeParagraf"/>
        <w:numPr>
          <w:ilvl w:val="0"/>
          <w:numId w:val="4"/>
        </w:numPr>
        <w:spacing w:before="100" w:beforeAutospacing="1" w:after="100" w:afterAutospacing="1" w:line="360" w:lineRule="auto"/>
        <w:ind w:left="1434" w:hanging="357"/>
        <w:jc w:val="both"/>
        <w:rPr>
          <w:rFonts w:ascii="Times New Roman" w:hAnsi="Times New Roman" w:cs="Times New Roman"/>
          <w:sz w:val="24"/>
          <w:szCs w:val="24"/>
        </w:rPr>
      </w:pPr>
      <w:r w:rsidRPr="009C6EE8">
        <w:rPr>
          <w:rFonts w:ascii="Times New Roman" w:hAnsi="Times New Roman" w:cs="Times New Roman"/>
          <w:sz w:val="24"/>
          <w:szCs w:val="24"/>
        </w:rPr>
        <w:t>Hastane kullanım</w:t>
      </w:r>
      <w:r>
        <w:rPr>
          <w:rFonts w:ascii="Times New Roman" w:hAnsi="Times New Roman" w:cs="Times New Roman"/>
          <w:sz w:val="24"/>
          <w:szCs w:val="24"/>
        </w:rPr>
        <w:t>ına destek sağlanmıştır.</w:t>
      </w:r>
    </w:p>
    <w:p w:rsidR="00134E9B" w:rsidRPr="000E03D8" w:rsidRDefault="00134E9B" w:rsidP="008A7052">
      <w:pPr>
        <w:pStyle w:val="ListeParagraf"/>
        <w:spacing w:line="276" w:lineRule="auto"/>
        <w:jc w:val="both"/>
        <w:rPr>
          <w:rFonts w:ascii="Times New Roman" w:hAnsi="Times New Roman" w:cs="Times New Roman"/>
          <w:b/>
          <w:sz w:val="32"/>
          <w:szCs w:val="32"/>
        </w:rPr>
      </w:pPr>
    </w:p>
    <w:p w:rsidR="00D52A5E" w:rsidRPr="000E03D8" w:rsidRDefault="00D52A5E" w:rsidP="008A7052">
      <w:pPr>
        <w:pStyle w:val="ListeParagraf"/>
        <w:numPr>
          <w:ilvl w:val="0"/>
          <w:numId w:val="20"/>
        </w:num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t>Kurumsal Kabiliyet ve Kapasitenin Değerlendirilmesi</w:t>
      </w:r>
    </w:p>
    <w:p w:rsidR="007A1D23" w:rsidRDefault="007642D8" w:rsidP="008A7052">
      <w:pPr>
        <w:pStyle w:val="ListeParagraf"/>
        <w:numPr>
          <w:ilvl w:val="1"/>
          <w:numId w:val="20"/>
        </w:numPr>
        <w:spacing w:line="276" w:lineRule="auto"/>
        <w:jc w:val="both"/>
        <w:rPr>
          <w:rFonts w:ascii="Times New Roman" w:hAnsi="Times New Roman" w:cs="Times New Roman"/>
          <w:b/>
          <w:sz w:val="32"/>
          <w:szCs w:val="32"/>
        </w:rPr>
      </w:pPr>
      <w:r w:rsidRPr="00CF1016">
        <w:rPr>
          <w:rFonts w:ascii="Times New Roman" w:hAnsi="Times New Roman" w:cs="Times New Roman"/>
          <w:b/>
          <w:sz w:val="32"/>
          <w:szCs w:val="32"/>
        </w:rPr>
        <w:t>Güçlü Yanlar</w:t>
      </w:r>
    </w:p>
    <w:p w:rsidR="007A1D23" w:rsidRPr="007A1D23" w:rsidRDefault="007A1D23" w:rsidP="008A7052">
      <w:pPr>
        <w:pStyle w:val="ListeParagraf"/>
        <w:spacing w:line="276" w:lineRule="auto"/>
        <w:ind w:left="1800"/>
        <w:jc w:val="both"/>
        <w:rPr>
          <w:rFonts w:ascii="Times New Roman" w:hAnsi="Times New Roman" w:cs="Times New Roman"/>
          <w:b/>
          <w:sz w:val="32"/>
          <w:szCs w:val="32"/>
        </w:rPr>
      </w:pPr>
    </w:p>
    <w:p w:rsidR="00683109"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Pr>
          <w:rFonts w:ascii="Times New Roman" w:hAnsi="Times New Roman" w:cs="Times New Roman"/>
          <w:sz w:val="24"/>
          <w:szCs w:val="24"/>
        </w:rPr>
        <w:t>Z</w:t>
      </w:r>
      <w:r w:rsidRPr="00683109">
        <w:rPr>
          <w:rFonts w:ascii="Times New Roman" w:hAnsi="Times New Roman" w:cs="Times New Roman"/>
          <w:sz w:val="24"/>
          <w:szCs w:val="24"/>
        </w:rPr>
        <w:t>aman ve mekân bağımsız, kapsamlı, etkileşim seviyesi yüksek, otomatik değerlendirme ve izleme mekanizmaları olan kişiselleştirilmiş öğrenme ortamlarının sağlanabilmesi.</w:t>
      </w:r>
    </w:p>
    <w:p w:rsidR="007A1D23"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Kaynakların merkezi yönetiminin sağlanması.</w:t>
      </w:r>
    </w:p>
    <w:p w:rsidR="00683109"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Veri ve analiz mekanizmalarının kullanılması.</w:t>
      </w:r>
    </w:p>
    <w:p w:rsidR="00683109"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 xml:space="preserve">Kolay </w:t>
      </w:r>
      <w:proofErr w:type="gramStart"/>
      <w:r w:rsidRPr="00683109">
        <w:rPr>
          <w:rFonts w:ascii="Times New Roman" w:hAnsi="Times New Roman" w:cs="Times New Roman"/>
          <w:sz w:val="24"/>
          <w:szCs w:val="24"/>
        </w:rPr>
        <w:t>entegrasyon</w:t>
      </w:r>
      <w:proofErr w:type="gramEnd"/>
      <w:r w:rsidRPr="00683109">
        <w:rPr>
          <w:rFonts w:ascii="Times New Roman" w:hAnsi="Times New Roman" w:cs="Times New Roman"/>
          <w:sz w:val="24"/>
          <w:szCs w:val="24"/>
        </w:rPr>
        <w:t xml:space="preserve"> yapılarının kullanılması.</w:t>
      </w:r>
    </w:p>
    <w:p w:rsidR="00134E9B"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İşbirliği ve ekip performansı.</w:t>
      </w:r>
    </w:p>
    <w:p w:rsidR="00134E9B" w:rsidRP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Hizmet içi eğitim mekanizmalarının varlığı.</w:t>
      </w:r>
    </w:p>
    <w:p w:rsidR="00683109" w:rsidRDefault="00683109" w:rsidP="008A7052">
      <w:pPr>
        <w:pStyle w:val="ListeParagraf"/>
        <w:numPr>
          <w:ilvl w:val="0"/>
          <w:numId w:val="34"/>
        </w:numPr>
        <w:spacing w:before="100" w:beforeAutospacing="1" w:after="100" w:afterAutospacing="1" w:line="360" w:lineRule="auto"/>
        <w:ind w:left="1066" w:hanging="357"/>
        <w:jc w:val="both"/>
        <w:rPr>
          <w:rFonts w:ascii="Times New Roman" w:hAnsi="Times New Roman" w:cs="Times New Roman"/>
          <w:sz w:val="24"/>
          <w:szCs w:val="24"/>
        </w:rPr>
      </w:pPr>
      <w:r w:rsidRPr="00683109">
        <w:rPr>
          <w:rFonts w:ascii="Times New Roman" w:hAnsi="Times New Roman" w:cs="Times New Roman"/>
          <w:sz w:val="24"/>
          <w:szCs w:val="24"/>
        </w:rPr>
        <w:t>Ulusal/uluslararası kurum/kuruluşlar ile yakın temasta bulunulabilmesi.</w:t>
      </w:r>
    </w:p>
    <w:p w:rsidR="004A1D38" w:rsidRPr="00683109" w:rsidRDefault="004A1D38" w:rsidP="004A1D38">
      <w:pPr>
        <w:pStyle w:val="ListeParagraf"/>
        <w:spacing w:before="100" w:beforeAutospacing="1" w:after="100" w:afterAutospacing="1" w:line="360" w:lineRule="auto"/>
        <w:ind w:left="1066"/>
        <w:jc w:val="both"/>
        <w:rPr>
          <w:rFonts w:ascii="Times New Roman" w:hAnsi="Times New Roman" w:cs="Times New Roman"/>
          <w:sz w:val="24"/>
          <w:szCs w:val="24"/>
        </w:rPr>
      </w:pPr>
    </w:p>
    <w:p w:rsidR="00134E9B" w:rsidRPr="000E03D8" w:rsidRDefault="00134E9B" w:rsidP="008A7052">
      <w:pPr>
        <w:pStyle w:val="ListeParagraf"/>
        <w:spacing w:line="276" w:lineRule="auto"/>
        <w:ind w:left="993"/>
        <w:jc w:val="both"/>
        <w:rPr>
          <w:rFonts w:ascii="Times New Roman" w:hAnsi="Times New Roman" w:cs="Times New Roman"/>
          <w:b/>
          <w:sz w:val="32"/>
          <w:szCs w:val="32"/>
        </w:rPr>
      </w:pPr>
    </w:p>
    <w:p w:rsidR="004B5D4B" w:rsidRDefault="00D52A5E" w:rsidP="008A7052">
      <w:pPr>
        <w:pStyle w:val="ListeParagraf"/>
        <w:numPr>
          <w:ilvl w:val="1"/>
          <w:numId w:val="20"/>
        </w:numPr>
        <w:spacing w:line="276" w:lineRule="auto"/>
        <w:jc w:val="both"/>
        <w:rPr>
          <w:rFonts w:ascii="Times New Roman" w:hAnsi="Times New Roman" w:cs="Times New Roman"/>
          <w:b/>
          <w:sz w:val="32"/>
          <w:szCs w:val="32"/>
        </w:rPr>
      </w:pPr>
      <w:r w:rsidRPr="000E03D8">
        <w:rPr>
          <w:rFonts w:ascii="Times New Roman" w:hAnsi="Times New Roman" w:cs="Times New Roman"/>
          <w:b/>
          <w:sz w:val="32"/>
          <w:szCs w:val="32"/>
        </w:rPr>
        <w:lastRenderedPageBreak/>
        <w:t>Geliştirilmesi Gereken Yanlar</w:t>
      </w:r>
      <w:r w:rsidR="001C5FEB" w:rsidRPr="000E03D8">
        <w:rPr>
          <w:rFonts w:ascii="Times New Roman" w:hAnsi="Times New Roman" w:cs="Times New Roman"/>
          <w:b/>
          <w:sz w:val="32"/>
          <w:szCs w:val="32"/>
        </w:rPr>
        <w:t xml:space="preserve"> </w:t>
      </w:r>
      <w:r w:rsidR="004B5D4B">
        <w:rPr>
          <w:rFonts w:ascii="Times New Roman" w:hAnsi="Times New Roman" w:cs="Times New Roman"/>
          <w:b/>
          <w:sz w:val="32"/>
          <w:szCs w:val="32"/>
        </w:rPr>
        <w:tab/>
      </w:r>
    </w:p>
    <w:p w:rsidR="00683109" w:rsidRDefault="00683109" w:rsidP="008A7052">
      <w:pPr>
        <w:pStyle w:val="ListeParagraf"/>
        <w:spacing w:line="276" w:lineRule="auto"/>
        <w:ind w:left="1428"/>
        <w:jc w:val="both"/>
        <w:rPr>
          <w:rFonts w:ascii="Times New Roman" w:hAnsi="Times New Roman" w:cs="Times New Roman"/>
          <w:sz w:val="24"/>
          <w:szCs w:val="24"/>
        </w:rPr>
      </w:pPr>
    </w:p>
    <w:p w:rsidR="004B5D4B" w:rsidRPr="00683109" w:rsidRDefault="00683109" w:rsidP="00CC5530">
      <w:pPr>
        <w:pStyle w:val="ListeParagraf"/>
        <w:numPr>
          <w:ilvl w:val="0"/>
          <w:numId w:val="15"/>
        </w:numPr>
        <w:spacing w:before="100" w:beforeAutospacing="1" w:after="100" w:afterAutospacing="1"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Laboratuvar, donanım, yazılım, network yapısının kapasitesinin kısıtlılığı.</w:t>
      </w:r>
    </w:p>
    <w:p w:rsidR="00683109" w:rsidRPr="00683109" w:rsidRDefault="00683109" w:rsidP="00CC5530">
      <w:pPr>
        <w:pStyle w:val="ListeParagraf"/>
        <w:numPr>
          <w:ilvl w:val="0"/>
          <w:numId w:val="15"/>
        </w:numPr>
        <w:spacing w:before="100" w:beforeAutospacing="1" w:after="100" w:afterAutospacing="1"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Teknik pozisyonlarda istihdam edilebilecek personel işe alım </w:t>
      </w:r>
      <w:proofErr w:type="gramStart"/>
      <w:r>
        <w:rPr>
          <w:rFonts w:ascii="Times New Roman" w:hAnsi="Times New Roman" w:cs="Times New Roman"/>
          <w:sz w:val="24"/>
          <w:szCs w:val="24"/>
        </w:rPr>
        <w:t>kriterlilerinin</w:t>
      </w:r>
      <w:proofErr w:type="gramEnd"/>
      <w:r>
        <w:rPr>
          <w:rFonts w:ascii="Times New Roman" w:hAnsi="Times New Roman" w:cs="Times New Roman"/>
          <w:sz w:val="24"/>
          <w:szCs w:val="24"/>
        </w:rPr>
        <w:t xml:space="preserve"> zayıflığı.</w:t>
      </w:r>
    </w:p>
    <w:p w:rsidR="00134E9B" w:rsidRPr="00683109" w:rsidRDefault="00134E9B" w:rsidP="00CC5530">
      <w:pPr>
        <w:pStyle w:val="ListeParagraf"/>
        <w:numPr>
          <w:ilvl w:val="0"/>
          <w:numId w:val="15"/>
        </w:numPr>
        <w:spacing w:before="100" w:beforeAutospacing="1" w:after="100" w:afterAutospacing="1" w:line="360" w:lineRule="auto"/>
        <w:ind w:left="714" w:hanging="357"/>
        <w:jc w:val="both"/>
        <w:rPr>
          <w:rFonts w:ascii="Times New Roman" w:hAnsi="Times New Roman" w:cs="Times New Roman"/>
          <w:sz w:val="24"/>
          <w:szCs w:val="24"/>
        </w:rPr>
      </w:pPr>
      <w:r w:rsidRPr="00683109">
        <w:rPr>
          <w:rFonts w:ascii="Times New Roman" w:eastAsia="Times New Roman" w:hAnsi="Times New Roman" w:cs="Times New Roman"/>
          <w:sz w:val="24"/>
          <w:szCs w:val="24"/>
          <w:lang w:eastAsia="tr-TR"/>
        </w:rPr>
        <w:t>Verimli bir şekilde çalışabilmek için gerekli olan bütçe, insan kaynağı ve teknolojik araçlar bazen sınırlı olabili</w:t>
      </w:r>
      <w:r w:rsidR="00683109">
        <w:rPr>
          <w:rFonts w:ascii="Times New Roman" w:eastAsia="Times New Roman" w:hAnsi="Times New Roman" w:cs="Times New Roman"/>
          <w:sz w:val="24"/>
          <w:szCs w:val="24"/>
          <w:lang w:eastAsia="tr-TR"/>
        </w:rPr>
        <w:t>r, bu da merkezin</w:t>
      </w:r>
      <w:r w:rsidRPr="00683109">
        <w:rPr>
          <w:rFonts w:ascii="Times New Roman" w:eastAsia="Times New Roman" w:hAnsi="Times New Roman" w:cs="Times New Roman"/>
          <w:sz w:val="24"/>
          <w:szCs w:val="24"/>
          <w:lang w:eastAsia="tr-TR"/>
        </w:rPr>
        <w:t xml:space="preserve"> etkinliğini kısıtlayabilir.</w:t>
      </w:r>
    </w:p>
    <w:p w:rsidR="00134E9B" w:rsidRDefault="00134E9B" w:rsidP="008A7052">
      <w:pPr>
        <w:pStyle w:val="ListeParagraf"/>
        <w:numPr>
          <w:ilvl w:val="0"/>
          <w:numId w:val="10"/>
        </w:numPr>
        <w:spacing w:before="100" w:beforeAutospacing="1" w:after="100" w:afterAutospacing="1" w:line="360" w:lineRule="auto"/>
        <w:ind w:left="714" w:hanging="357"/>
        <w:jc w:val="both"/>
        <w:rPr>
          <w:rFonts w:ascii="Times New Roman" w:eastAsia="Times New Roman" w:hAnsi="Times New Roman" w:cs="Times New Roman"/>
          <w:sz w:val="24"/>
          <w:szCs w:val="24"/>
          <w:lang w:eastAsia="tr-TR"/>
        </w:rPr>
      </w:pPr>
      <w:r w:rsidRPr="00C84F24">
        <w:rPr>
          <w:rFonts w:ascii="Times New Roman" w:eastAsia="Times New Roman" w:hAnsi="Times New Roman" w:cs="Times New Roman"/>
          <w:sz w:val="24"/>
          <w:szCs w:val="24"/>
          <w:lang w:eastAsia="tr-TR"/>
        </w:rPr>
        <w:t>Üniversitenin geniş veri havuzundan verilerin zamanında ve doğru bir şekilde toplanması ve işlenmesi zor olabilir. Farklı bölümlerden gelen verilerin koordinasyonunda aksamalar yaşanabilir.</w:t>
      </w:r>
    </w:p>
    <w:p w:rsidR="00134E9B" w:rsidRDefault="00683109" w:rsidP="008A7052">
      <w:pPr>
        <w:pStyle w:val="ListeParagraf"/>
        <w:numPr>
          <w:ilvl w:val="0"/>
          <w:numId w:val="10"/>
        </w:numPr>
        <w:spacing w:before="100" w:beforeAutospacing="1" w:after="100" w:afterAutospacing="1" w:line="360" w:lineRule="auto"/>
        <w:ind w:left="714" w:hanging="357"/>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Merkezin</w:t>
      </w:r>
      <w:r w:rsidR="00134E9B" w:rsidRPr="00C84F24">
        <w:rPr>
          <w:rFonts w:ascii="Times New Roman" w:eastAsia="Times New Roman" w:hAnsi="Times New Roman" w:cs="Times New Roman"/>
          <w:sz w:val="24"/>
          <w:szCs w:val="24"/>
          <w:lang w:eastAsia="tr-TR"/>
        </w:rPr>
        <w:t xml:space="preserve"> başarısı, üniversitenin diğer bölümlerinden elde edilen verilerin doğruluğuna ve bu birimlerle olan işbirliğine bağlıdır. Bölümler arasındaki uyumsuzluklar, süreci olumsuz etkileyebilir.</w:t>
      </w:r>
    </w:p>
    <w:p w:rsidR="00683109" w:rsidRPr="00683109" w:rsidRDefault="00683109" w:rsidP="008A7052">
      <w:pPr>
        <w:pStyle w:val="ListeParagraf"/>
        <w:spacing w:before="100" w:beforeAutospacing="1" w:after="100" w:afterAutospacing="1" w:line="360" w:lineRule="auto"/>
        <w:jc w:val="both"/>
        <w:rPr>
          <w:rFonts w:ascii="Times New Roman" w:eastAsia="Times New Roman" w:hAnsi="Times New Roman" w:cs="Times New Roman"/>
          <w:sz w:val="24"/>
          <w:szCs w:val="24"/>
          <w:lang w:eastAsia="tr-TR"/>
        </w:rPr>
      </w:pPr>
    </w:p>
    <w:p w:rsidR="00D52A5E" w:rsidRDefault="009A30F0" w:rsidP="008A7052">
      <w:pPr>
        <w:pStyle w:val="ListeParagraf"/>
        <w:numPr>
          <w:ilvl w:val="1"/>
          <w:numId w:val="20"/>
        </w:numPr>
        <w:spacing w:line="276" w:lineRule="auto"/>
        <w:ind w:left="993" w:hanging="633"/>
        <w:jc w:val="both"/>
        <w:rPr>
          <w:rFonts w:ascii="Times New Roman" w:hAnsi="Times New Roman" w:cs="Times New Roman"/>
          <w:b/>
          <w:sz w:val="32"/>
          <w:szCs w:val="32"/>
        </w:rPr>
      </w:pPr>
      <w:r w:rsidRPr="000E03D8">
        <w:rPr>
          <w:rFonts w:ascii="Times New Roman" w:hAnsi="Times New Roman" w:cs="Times New Roman"/>
          <w:b/>
          <w:sz w:val="32"/>
          <w:szCs w:val="32"/>
        </w:rPr>
        <w:t>Öneriler</w:t>
      </w:r>
      <w:r w:rsidR="00D52A5E" w:rsidRPr="000E03D8">
        <w:rPr>
          <w:rFonts w:ascii="Times New Roman" w:hAnsi="Times New Roman" w:cs="Times New Roman"/>
          <w:b/>
          <w:sz w:val="32"/>
          <w:szCs w:val="32"/>
        </w:rPr>
        <w:t xml:space="preserve"> </w:t>
      </w:r>
    </w:p>
    <w:p w:rsidR="00134E9B" w:rsidRDefault="00134E9B" w:rsidP="008A7052">
      <w:pPr>
        <w:pStyle w:val="ListeParagraf"/>
        <w:spacing w:line="276" w:lineRule="auto"/>
        <w:jc w:val="both"/>
        <w:rPr>
          <w:rFonts w:ascii="Times New Roman" w:hAnsi="Times New Roman" w:cs="Times New Roman"/>
          <w:b/>
          <w:sz w:val="24"/>
          <w:szCs w:val="24"/>
        </w:rPr>
      </w:pPr>
    </w:p>
    <w:p w:rsidR="0002440C" w:rsidRDefault="0002440C"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Teknolojik altyapı ve kapasitenin artırılması kapsamında çalışmalar yapılabilir.</w:t>
      </w:r>
    </w:p>
    <w:p w:rsidR="0002440C" w:rsidRDefault="0002440C"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Öğretim ve öğrenme yeterlilikleri ile bağlantılı olarak </w:t>
      </w:r>
      <w:proofErr w:type="gramStart"/>
      <w:r>
        <w:rPr>
          <w:rFonts w:ascii="Times New Roman" w:eastAsia="Times New Roman" w:hAnsi="Times New Roman" w:cs="Times New Roman"/>
          <w:sz w:val="24"/>
          <w:szCs w:val="24"/>
          <w:lang w:eastAsia="tr-TR"/>
        </w:rPr>
        <w:t>entegrasyon</w:t>
      </w:r>
      <w:proofErr w:type="gramEnd"/>
      <w:r>
        <w:rPr>
          <w:rFonts w:ascii="Times New Roman" w:eastAsia="Times New Roman" w:hAnsi="Times New Roman" w:cs="Times New Roman"/>
          <w:sz w:val="24"/>
          <w:szCs w:val="24"/>
          <w:lang w:eastAsia="tr-TR"/>
        </w:rPr>
        <w:t xml:space="preserve"> yetkinliği artırılabilir.</w:t>
      </w:r>
    </w:p>
    <w:p w:rsidR="0002440C" w:rsidRDefault="0002440C"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Güvenlik ve veri gizliliği mekanizmaları denetim sıklığı artırılabilir.</w:t>
      </w:r>
    </w:p>
    <w:p w:rsidR="0002440C" w:rsidRPr="0002440C" w:rsidRDefault="0002440C"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Geri bildirim ve geliştirme döngüsü dinamik hale getirilebilir.</w:t>
      </w:r>
    </w:p>
    <w:p w:rsidR="00134E9B" w:rsidRDefault="0002440C"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İleri veri analiz araçları</w:t>
      </w:r>
      <w:r w:rsidR="00134E9B" w:rsidRPr="00C84F24">
        <w:rPr>
          <w:rFonts w:ascii="Times New Roman" w:eastAsia="Times New Roman" w:hAnsi="Times New Roman" w:cs="Times New Roman"/>
          <w:sz w:val="24"/>
          <w:szCs w:val="24"/>
          <w:lang w:eastAsia="tr-TR"/>
        </w:rPr>
        <w:t xml:space="preserve"> (yapay zeka, makine öğrenimi, veri madencil</w:t>
      </w:r>
      <w:r>
        <w:rPr>
          <w:rFonts w:ascii="Times New Roman" w:eastAsia="Times New Roman" w:hAnsi="Times New Roman" w:cs="Times New Roman"/>
          <w:sz w:val="24"/>
          <w:szCs w:val="24"/>
          <w:lang w:eastAsia="tr-TR"/>
        </w:rPr>
        <w:t xml:space="preserve">iği gibi) </w:t>
      </w:r>
      <w:proofErr w:type="gramStart"/>
      <w:r>
        <w:rPr>
          <w:rFonts w:ascii="Times New Roman" w:eastAsia="Times New Roman" w:hAnsi="Times New Roman" w:cs="Times New Roman"/>
          <w:sz w:val="24"/>
          <w:szCs w:val="24"/>
          <w:lang w:eastAsia="tr-TR"/>
        </w:rPr>
        <w:t>entegre</w:t>
      </w:r>
      <w:proofErr w:type="gramEnd"/>
      <w:r>
        <w:rPr>
          <w:rFonts w:ascii="Times New Roman" w:eastAsia="Times New Roman" w:hAnsi="Times New Roman" w:cs="Times New Roman"/>
          <w:sz w:val="24"/>
          <w:szCs w:val="24"/>
          <w:lang w:eastAsia="tr-TR"/>
        </w:rPr>
        <w:t xml:space="preserve"> edilerek</w:t>
      </w:r>
      <w:r w:rsidR="00134E9B" w:rsidRPr="00C84F24">
        <w:rPr>
          <w:rFonts w:ascii="Times New Roman" w:eastAsia="Times New Roman" w:hAnsi="Times New Roman" w:cs="Times New Roman"/>
          <w:sz w:val="24"/>
          <w:szCs w:val="24"/>
          <w:lang w:eastAsia="tr-TR"/>
        </w:rPr>
        <w:t xml:space="preserve"> daha derin ve öngörücü analizler yapılabilir.</w:t>
      </w:r>
    </w:p>
    <w:p w:rsidR="00134E9B" w:rsidRDefault="006A6858"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Akademik birimlerden ‘Sıralama Temsilcileri’</w:t>
      </w:r>
      <w:r w:rsidR="00134E9B" w:rsidRPr="00C84F24">
        <w:rPr>
          <w:rFonts w:ascii="Times New Roman" w:eastAsia="Times New Roman" w:hAnsi="Times New Roman" w:cs="Times New Roman"/>
          <w:sz w:val="24"/>
          <w:szCs w:val="24"/>
          <w:lang w:eastAsia="tr-TR"/>
        </w:rPr>
        <w:t xml:space="preserve"> atayarak, verilerin toplanması ve stratejik hedeflerin hayata geçirilmes</w:t>
      </w:r>
      <w:r w:rsidR="00134E9B">
        <w:rPr>
          <w:rFonts w:ascii="Times New Roman" w:eastAsia="Times New Roman" w:hAnsi="Times New Roman" w:cs="Times New Roman"/>
          <w:sz w:val="24"/>
          <w:szCs w:val="24"/>
          <w:lang w:eastAsia="tr-TR"/>
        </w:rPr>
        <w:t xml:space="preserve">i süreçlerini hızlandırılabilir. </w:t>
      </w:r>
    </w:p>
    <w:p w:rsidR="00134E9B" w:rsidRPr="005D5428" w:rsidRDefault="00134E9B"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5D5428">
        <w:rPr>
          <w:rFonts w:ascii="Times New Roman" w:eastAsia="Times New Roman" w:hAnsi="Times New Roman" w:cs="Times New Roman"/>
          <w:sz w:val="24"/>
          <w:szCs w:val="24"/>
          <w:lang w:eastAsia="tr-TR"/>
        </w:rPr>
        <w:t>Üniversitenin tüm verilerini merkezileştirecek bir “Veri Yönetim Sistemi” kurulabilir. Bu sistem, verilerin tek bir yerden toplanmasını ve yönetilmesini sağlar.</w:t>
      </w:r>
    </w:p>
    <w:p w:rsidR="00134E9B" w:rsidRDefault="00134E9B"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5D5428">
        <w:rPr>
          <w:rFonts w:ascii="Times New Roman" w:eastAsia="Times New Roman" w:hAnsi="Times New Roman" w:cs="Times New Roman"/>
          <w:sz w:val="24"/>
          <w:szCs w:val="24"/>
          <w:lang w:eastAsia="tr-TR"/>
        </w:rPr>
        <w:t>Verilerin doğruluğunu ve güvenilirliğini artırmak için, bölümler arasında veri doğrulama ve kontrol süreçleri geliştirilebilir.</w:t>
      </w:r>
    </w:p>
    <w:p w:rsidR="00134E9B" w:rsidRPr="005D5428" w:rsidRDefault="00134E9B"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5D5428">
        <w:rPr>
          <w:rFonts w:ascii="Times New Roman" w:eastAsia="Times New Roman" w:hAnsi="Times New Roman" w:cs="Times New Roman"/>
          <w:sz w:val="24"/>
          <w:szCs w:val="24"/>
          <w:lang w:eastAsia="tr-TR"/>
        </w:rPr>
        <w:t xml:space="preserve">Bağımsız bir performans takip ve değerlendirme sistemi oluşturarak, birimin diğer birimlerden gelen verilerin doğruluğuna daha az bağımlı hale gelmesini </w:t>
      </w:r>
      <w:r>
        <w:rPr>
          <w:rFonts w:ascii="Times New Roman" w:eastAsia="Times New Roman" w:hAnsi="Times New Roman" w:cs="Times New Roman"/>
          <w:sz w:val="24"/>
          <w:szCs w:val="24"/>
          <w:lang w:eastAsia="tr-TR"/>
        </w:rPr>
        <w:t>sağlanabilir.</w:t>
      </w:r>
    </w:p>
    <w:p w:rsidR="00134E9B" w:rsidRDefault="00134E9B"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5D5428">
        <w:rPr>
          <w:rFonts w:ascii="Times New Roman" w:eastAsia="Times New Roman" w:hAnsi="Times New Roman" w:cs="Times New Roman"/>
          <w:sz w:val="24"/>
          <w:szCs w:val="24"/>
          <w:lang w:eastAsia="tr-TR"/>
        </w:rPr>
        <w:t>Bölümlerden gelen verilerle ilgili denetim ve kontrol süreçlerini güçlendirerek, bu sürecin daha bağımsız ve şeffaf bir şekilde işlemesi sağlanabilir.</w:t>
      </w:r>
    </w:p>
    <w:p w:rsidR="00134E9B" w:rsidRDefault="00134E9B" w:rsidP="008A7052">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5D5428">
        <w:rPr>
          <w:rFonts w:ascii="Times New Roman" w:eastAsia="Times New Roman" w:hAnsi="Times New Roman" w:cs="Times New Roman"/>
          <w:sz w:val="24"/>
          <w:szCs w:val="24"/>
          <w:lang w:eastAsia="tr-TR"/>
        </w:rPr>
        <w:lastRenderedPageBreak/>
        <w:t xml:space="preserve">Sıralama </w:t>
      </w:r>
      <w:proofErr w:type="gramStart"/>
      <w:r w:rsidRPr="005D5428">
        <w:rPr>
          <w:rFonts w:ascii="Times New Roman" w:eastAsia="Times New Roman" w:hAnsi="Times New Roman" w:cs="Times New Roman"/>
          <w:sz w:val="24"/>
          <w:szCs w:val="24"/>
          <w:lang w:eastAsia="tr-TR"/>
        </w:rPr>
        <w:t>kriterlerini</w:t>
      </w:r>
      <w:proofErr w:type="gramEnd"/>
      <w:r w:rsidRPr="005D5428">
        <w:rPr>
          <w:rFonts w:ascii="Times New Roman" w:eastAsia="Times New Roman" w:hAnsi="Times New Roman" w:cs="Times New Roman"/>
          <w:sz w:val="24"/>
          <w:szCs w:val="24"/>
          <w:lang w:eastAsia="tr-TR"/>
        </w:rPr>
        <w:t xml:space="preserve"> sürekli olarak izleyen ve değişi</w:t>
      </w:r>
      <w:r w:rsidR="006A6858">
        <w:rPr>
          <w:rFonts w:ascii="Times New Roman" w:eastAsia="Times New Roman" w:hAnsi="Times New Roman" w:cs="Times New Roman"/>
          <w:sz w:val="24"/>
          <w:szCs w:val="24"/>
          <w:lang w:eastAsia="tr-TR"/>
        </w:rPr>
        <w:t>klikleri erken tespit eden bir ‘</w:t>
      </w:r>
      <w:r w:rsidRPr="005D5428">
        <w:rPr>
          <w:rFonts w:ascii="Times New Roman" w:eastAsia="Times New Roman" w:hAnsi="Times New Roman" w:cs="Times New Roman"/>
          <w:sz w:val="24"/>
          <w:szCs w:val="24"/>
          <w:lang w:eastAsia="tr-TR"/>
        </w:rPr>
        <w:t>Sıralama İ</w:t>
      </w:r>
      <w:r w:rsidR="006A6858">
        <w:rPr>
          <w:rFonts w:ascii="Times New Roman" w:eastAsia="Times New Roman" w:hAnsi="Times New Roman" w:cs="Times New Roman"/>
          <w:sz w:val="24"/>
          <w:szCs w:val="24"/>
          <w:lang w:eastAsia="tr-TR"/>
        </w:rPr>
        <w:t>zleme ve Değerlendirme Komitesi’</w:t>
      </w:r>
      <w:r w:rsidRPr="005D5428">
        <w:rPr>
          <w:rFonts w:ascii="Times New Roman" w:eastAsia="Times New Roman" w:hAnsi="Times New Roman" w:cs="Times New Roman"/>
          <w:sz w:val="24"/>
          <w:szCs w:val="24"/>
          <w:lang w:eastAsia="tr-TR"/>
        </w:rPr>
        <w:t xml:space="preserve"> kurulabilir.</w:t>
      </w:r>
    </w:p>
    <w:p w:rsidR="00134E9B" w:rsidRDefault="0002440C" w:rsidP="00CC5530">
      <w:pPr>
        <w:pStyle w:val="ListeParagraf"/>
        <w:numPr>
          <w:ilvl w:val="0"/>
          <w:numId w:val="10"/>
        </w:numPr>
        <w:spacing w:before="100" w:beforeAutospacing="1" w:after="100" w:afterAutospacing="1"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Kişiselleştirilmiş hizmet sunma yetkinliği değerIendirilebilir.</w:t>
      </w:r>
    </w:p>
    <w:p w:rsidR="00CC5530" w:rsidRPr="00CC5530" w:rsidRDefault="00CC5530" w:rsidP="00CC5530">
      <w:pPr>
        <w:pStyle w:val="ListeParagraf"/>
        <w:spacing w:before="100" w:beforeAutospacing="1" w:after="100" w:afterAutospacing="1" w:line="360" w:lineRule="auto"/>
        <w:jc w:val="both"/>
        <w:rPr>
          <w:rFonts w:ascii="Times New Roman" w:eastAsia="Times New Roman" w:hAnsi="Times New Roman" w:cs="Times New Roman"/>
          <w:sz w:val="24"/>
          <w:szCs w:val="24"/>
          <w:lang w:eastAsia="tr-TR"/>
        </w:rPr>
      </w:pPr>
    </w:p>
    <w:p w:rsidR="009A30F0" w:rsidRDefault="009A30F0" w:rsidP="008A7052">
      <w:pPr>
        <w:pStyle w:val="ListeParagraf"/>
        <w:numPr>
          <w:ilvl w:val="0"/>
          <w:numId w:val="20"/>
        </w:numPr>
        <w:jc w:val="both"/>
        <w:rPr>
          <w:rFonts w:ascii="Times New Roman" w:hAnsi="Times New Roman" w:cs="Times New Roman"/>
          <w:b/>
          <w:sz w:val="32"/>
          <w:szCs w:val="32"/>
        </w:rPr>
      </w:pPr>
      <w:r w:rsidRPr="000E03D8">
        <w:rPr>
          <w:rFonts w:ascii="Times New Roman" w:hAnsi="Times New Roman" w:cs="Times New Roman"/>
          <w:b/>
          <w:sz w:val="32"/>
          <w:szCs w:val="32"/>
        </w:rPr>
        <w:t>2024-2025 Eğitim Öğretim Yılı Amaçlar ve Hedefler</w:t>
      </w:r>
    </w:p>
    <w:p w:rsidR="004B5D4B" w:rsidRDefault="004B5D4B" w:rsidP="008A7052">
      <w:pPr>
        <w:pStyle w:val="ListeParagraf"/>
        <w:jc w:val="both"/>
        <w:rPr>
          <w:rFonts w:ascii="Times New Roman" w:hAnsi="Times New Roman" w:cs="Times New Roman"/>
          <w:b/>
          <w:sz w:val="32"/>
          <w:szCs w:val="32"/>
        </w:rPr>
      </w:pPr>
    </w:p>
    <w:p w:rsidR="004B5D4B" w:rsidRDefault="004B5D4B" w:rsidP="008A7052">
      <w:pPr>
        <w:spacing w:line="276" w:lineRule="auto"/>
        <w:ind w:left="708"/>
        <w:jc w:val="both"/>
        <w:rPr>
          <w:rFonts w:ascii="Times New Roman" w:hAnsi="Times New Roman" w:cs="Times New Roman"/>
          <w:b/>
          <w:sz w:val="24"/>
          <w:szCs w:val="24"/>
        </w:rPr>
      </w:pPr>
      <w:r w:rsidRPr="004B5D4B">
        <w:rPr>
          <w:rFonts w:ascii="Times New Roman" w:hAnsi="Times New Roman" w:cs="Times New Roman"/>
          <w:b/>
          <w:sz w:val="24"/>
          <w:szCs w:val="24"/>
        </w:rPr>
        <w:t>Öğrenme Yönetim Sistemi Birimi</w:t>
      </w:r>
    </w:p>
    <w:p w:rsidR="0002440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Dijital öğrenme deneyimini zenginleştirmek.</w:t>
      </w:r>
    </w:p>
    <w:p w:rsidR="004B5D4B" w:rsidRPr="004B5D4B"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Etkili ve verimli öğrenme süreçlerini desteklemek.</w:t>
      </w:r>
    </w:p>
    <w:p w:rsidR="004B5D4B" w:rsidRPr="004B5D4B" w:rsidRDefault="004B5D4B"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sidRPr="004B5D4B">
        <w:rPr>
          <w:rFonts w:ascii="Times New Roman" w:hAnsi="Times New Roman" w:cs="Times New Roman"/>
          <w:sz w:val="24"/>
          <w:szCs w:val="24"/>
        </w:rPr>
        <w:t>Yeni gelişen teknolojileri eğitim-öğretim süreçlerinde kullanarak öğrencileri çağın gerektirdiği bilgi, beceri ve değerler ile donatmak.</w:t>
      </w:r>
    </w:p>
    <w:p w:rsidR="0002440C" w:rsidRDefault="004B5D4B"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sidRPr="004B5D4B">
        <w:rPr>
          <w:rFonts w:ascii="Times New Roman" w:hAnsi="Times New Roman" w:cs="Times New Roman"/>
          <w:sz w:val="24"/>
          <w:szCs w:val="24"/>
        </w:rPr>
        <w:t xml:space="preserve">Uzaktan eğitim ve öğretim ilgili araştırma-geliştirme faaliyetleri ve yayınlar yapmak. </w:t>
      </w:r>
    </w:p>
    <w:p w:rsidR="00B900D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Teknik destek ve eğitim desteği sağlamaya devam etmek.</w:t>
      </w:r>
    </w:p>
    <w:p w:rsidR="00B900D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Veri analitiği ve raporlama sistemlerinin kullanım mekanizmalarını zenginleştirmek.</w:t>
      </w:r>
    </w:p>
    <w:p w:rsidR="00B900D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Entegrasyon ve uyumluluğu zenginleştirmek.</w:t>
      </w:r>
    </w:p>
    <w:p w:rsidR="00B900D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Sürekli iyileştirme ve yenilikçilik mekanizmalarını kurgulamaya devam etmek.</w:t>
      </w:r>
    </w:p>
    <w:p w:rsidR="00B900DC"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Erişilebilirlik ve kapsayıcılığı artırma çalışmaları yapmak.</w:t>
      </w:r>
    </w:p>
    <w:p w:rsidR="004B5D4B" w:rsidRPr="004B5D4B" w:rsidRDefault="004B5D4B"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sidRPr="004B5D4B">
        <w:rPr>
          <w:rFonts w:ascii="Times New Roman" w:hAnsi="Times New Roman" w:cs="Times New Roman"/>
          <w:sz w:val="24"/>
          <w:szCs w:val="24"/>
        </w:rPr>
        <w:t xml:space="preserve">Bilimsel etkinliklere </w:t>
      </w:r>
      <w:r w:rsidR="00B900DC">
        <w:rPr>
          <w:rFonts w:ascii="Times New Roman" w:hAnsi="Times New Roman" w:cs="Times New Roman"/>
          <w:sz w:val="24"/>
          <w:szCs w:val="24"/>
        </w:rPr>
        <w:t>katılmak.</w:t>
      </w:r>
    </w:p>
    <w:p w:rsidR="004B5D4B" w:rsidRDefault="00B900DC"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r>
        <w:rPr>
          <w:rFonts w:ascii="Times New Roman" w:hAnsi="Times New Roman" w:cs="Times New Roman"/>
          <w:sz w:val="24"/>
          <w:szCs w:val="24"/>
        </w:rPr>
        <w:t>Alan ile ilgili en az bir tane kongre/konferans/zirve etkinliğine katılmak.</w:t>
      </w:r>
    </w:p>
    <w:p w:rsidR="00E67253" w:rsidRDefault="00E67253" w:rsidP="008A7052">
      <w:pPr>
        <w:pStyle w:val="ListeParagraf"/>
        <w:numPr>
          <w:ilvl w:val="1"/>
          <w:numId w:val="16"/>
        </w:numPr>
        <w:spacing w:before="100" w:beforeAutospacing="1" w:after="100" w:afterAutospacing="1"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Anthology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Together</w:t>
      </w:r>
      <w:proofErr w:type="spellEnd"/>
      <w:r>
        <w:rPr>
          <w:rFonts w:ascii="Times New Roman" w:hAnsi="Times New Roman" w:cs="Times New Roman"/>
          <w:sz w:val="24"/>
          <w:szCs w:val="24"/>
        </w:rPr>
        <w:t xml:space="preserve"> 2025</w:t>
      </w:r>
    </w:p>
    <w:p w:rsidR="00C8354A" w:rsidRPr="004B5D4B" w:rsidRDefault="00C8354A" w:rsidP="008A7052">
      <w:pPr>
        <w:pStyle w:val="ListeParagraf"/>
        <w:numPr>
          <w:ilvl w:val="0"/>
          <w:numId w:val="16"/>
        </w:numPr>
        <w:spacing w:before="100" w:beforeAutospacing="1" w:after="100" w:afterAutospacing="1" w:line="360" w:lineRule="auto"/>
        <w:ind w:left="1434" w:hanging="357"/>
        <w:jc w:val="both"/>
        <w:rPr>
          <w:rFonts w:ascii="Times New Roman" w:hAnsi="Times New Roman" w:cs="Times New Roman"/>
          <w:sz w:val="24"/>
          <w:szCs w:val="24"/>
        </w:rPr>
      </w:pPr>
      <w:proofErr w:type="spellStart"/>
      <w:r>
        <w:rPr>
          <w:rFonts w:ascii="Times New Roman" w:hAnsi="Times New Roman" w:cs="Times New Roman"/>
          <w:sz w:val="24"/>
          <w:szCs w:val="24"/>
        </w:rPr>
        <w:t>Tübitak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Horiz</w:t>
      </w:r>
      <w:r w:rsidR="00B900DC">
        <w:rPr>
          <w:rFonts w:ascii="Times New Roman" w:hAnsi="Times New Roman" w:cs="Times New Roman"/>
          <w:sz w:val="24"/>
          <w:szCs w:val="24"/>
        </w:rPr>
        <w:t>on</w:t>
      </w:r>
      <w:proofErr w:type="spellEnd"/>
      <w:r w:rsidR="00B900DC">
        <w:rPr>
          <w:rFonts w:ascii="Times New Roman" w:hAnsi="Times New Roman" w:cs="Times New Roman"/>
          <w:sz w:val="24"/>
          <w:szCs w:val="24"/>
        </w:rPr>
        <w:t xml:space="preserve"> Europe en az bir tane proje başvurusu yapmak.</w:t>
      </w:r>
    </w:p>
    <w:p w:rsidR="00D36ECD" w:rsidRDefault="00D36ECD" w:rsidP="008A7052">
      <w:pPr>
        <w:pStyle w:val="ListeParagraf"/>
        <w:spacing w:line="276" w:lineRule="auto"/>
        <w:jc w:val="both"/>
        <w:rPr>
          <w:rFonts w:ascii="Times New Roman" w:hAnsi="Times New Roman" w:cs="Times New Roman"/>
          <w:b/>
          <w:sz w:val="24"/>
          <w:szCs w:val="24"/>
        </w:rPr>
      </w:pPr>
    </w:p>
    <w:p w:rsidR="00D36ECD" w:rsidRDefault="00D36ECD" w:rsidP="008A7052">
      <w:pPr>
        <w:pStyle w:val="ListeParagraf"/>
        <w:spacing w:before="100" w:beforeAutospacing="1" w:after="100" w:afterAutospacing="1" w:line="360" w:lineRule="auto"/>
        <w:jc w:val="both"/>
        <w:rPr>
          <w:rFonts w:ascii="Times New Roman" w:hAnsi="Times New Roman" w:cs="Times New Roman"/>
          <w:b/>
          <w:sz w:val="24"/>
          <w:szCs w:val="24"/>
        </w:rPr>
      </w:pPr>
      <w:r w:rsidRPr="00134E9B">
        <w:rPr>
          <w:rFonts w:ascii="Times New Roman" w:hAnsi="Times New Roman" w:cs="Times New Roman"/>
          <w:b/>
          <w:sz w:val="24"/>
          <w:szCs w:val="24"/>
        </w:rPr>
        <w:t>Uluslararası Akreditasyonlar ve Derecelendirme Birimi</w:t>
      </w:r>
    </w:p>
    <w:p w:rsidR="00D36ECD" w:rsidRDefault="00D36ECD"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sidRPr="003509A6">
        <w:rPr>
          <w:rFonts w:ascii="Times New Roman" w:hAnsi="Times New Roman" w:cs="Times New Roman"/>
          <w:sz w:val="24"/>
          <w:szCs w:val="32"/>
        </w:rPr>
        <w:t>Yer alınan sıralamalarda daha üst</w:t>
      </w:r>
      <w:r>
        <w:rPr>
          <w:rFonts w:ascii="Times New Roman" w:hAnsi="Times New Roman" w:cs="Times New Roman"/>
          <w:sz w:val="24"/>
          <w:szCs w:val="32"/>
        </w:rPr>
        <w:t xml:space="preserve"> sıralamalara yerleşmek ve dijital dönüşüm ve </w:t>
      </w:r>
      <w:proofErr w:type="spellStart"/>
      <w:r>
        <w:rPr>
          <w:rFonts w:ascii="Times New Roman" w:hAnsi="Times New Roman" w:cs="Times New Roman"/>
          <w:sz w:val="24"/>
          <w:szCs w:val="32"/>
        </w:rPr>
        <w:t>inovasyon</w:t>
      </w:r>
      <w:proofErr w:type="spellEnd"/>
      <w:r>
        <w:rPr>
          <w:rFonts w:ascii="Times New Roman" w:hAnsi="Times New Roman" w:cs="Times New Roman"/>
          <w:sz w:val="24"/>
          <w:szCs w:val="32"/>
        </w:rPr>
        <w:t xml:space="preserve"> çalışmaları ile veri toplama ve takip sürecini efektif hale getirmek ve hedeflenen ülkelerin akreditasyon süreçlerinin tamamlanmasında gerekli desteğin verilmesi ile a</w:t>
      </w:r>
      <w:r w:rsidR="00B900DC">
        <w:rPr>
          <w:rFonts w:ascii="Times New Roman" w:hAnsi="Times New Roman" w:cs="Times New Roman"/>
          <w:sz w:val="24"/>
          <w:szCs w:val="32"/>
        </w:rPr>
        <w:t>lınan akreditasyon sayısının artırılmasını sağlamak.</w:t>
      </w:r>
    </w:p>
    <w:p w:rsidR="00385A03" w:rsidRDefault="00D36ECD"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Bunun için gerekli görüşmeler, işbirlikleri ve toplantılar yaparak durum analizi ve görüşlerin alınması ile dijitall</w:t>
      </w:r>
      <w:r w:rsidR="00385A03">
        <w:rPr>
          <w:rFonts w:ascii="Times New Roman" w:hAnsi="Times New Roman" w:cs="Times New Roman"/>
          <w:sz w:val="24"/>
          <w:szCs w:val="32"/>
        </w:rPr>
        <w:t>eşme sürecinin ilk etabı olan Oİ</w:t>
      </w:r>
      <w:r>
        <w:rPr>
          <w:rFonts w:ascii="Times New Roman" w:hAnsi="Times New Roman" w:cs="Times New Roman"/>
          <w:sz w:val="24"/>
          <w:szCs w:val="32"/>
        </w:rPr>
        <w:t xml:space="preserve">S verilerinin haritalandırılarak </w:t>
      </w:r>
      <w:r w:rsidR="00385A03">
        <w:rPr>
          <w:rFonts w:ascii="Times New Roman" w:hAnsi="Times New Roman" w:cs="Times New Roman"/>
          <w:sz w:val="24"/>
          <w:szCs w:val="32"/>
        </w:rPr>
        <w:t>‘</w:t>
      </w:r>
      <w:proofErr w:type="spellStart"/>
      <w:r>
        <w:rPr>
          <w:rFonts w:ascii="Times New Roman" w:hAnsi="Times New Roman" w:cs="Times New Roman"/>
          <w:sz w:val="24"/>
          <w:szCs w:val="32"/>
        </w:rPr>
        <w:t>dashboarda</w:t>
      </w:r>
      <w:proofErr w:type="spellEnd"/>
      <w:r w:rsidR="00385A03">
        <w:rPr>
          <w:rFonts w:ascii="Times New Roman" w:hAnsi="Times New Roman" w:cs="Times New Roman"/>
          <w:sz w:val="24"/>
          <w:szCs w:val="32"/>
        </w:rPr>
        <w:t>’</w:t>
      </w:r>
      <w:r>
        <w:rPr>
          <w:rFonts w:ascii="Times New Roman" w:hAnsi="Times New Roman" w:cs="Times New Roman"/>
          <w:sz w:val="24"/>
          <w:szCs w:val="32"/>
        </w:rPr>
        <w:t xml:space="preserve"> yansıtılması çalışması tamamlanması </w:t>
      </w:r>
      <w:r>
        <w:rPr>
          <w:rFonts w:ascii="Times New Roman" w:hAnsi="Times New Roman" w:cs="Times New Roman"/>
          <w:sz w:val="24"/>
          <w:szCs w:val="32"/>
        </w:rPr>
        <w:lastRenderedPageBreak/>
        <w:t xml:space="preserve">hedeflenmiştir ve çalışmalarına başlanmıştır. Üniversite program/bölümlerinin </w:t>
      </w:r>
      <w:proofErr w:type="spellStart"/>
      <w:r>
        <w:rPr>
          <w:rFonts w:ascii="Times New Roman" w:hAnsi="Times New Roman" w:cs="Times New Roman"/>
          <w:sz w:val="24"/>
          <w:szCs w:val="32"/>
        </w:rPr>
        <w:t>mapping</w:t>
      </w:r>
      <w:proofErr w:type="spellEnd"/>
      <w:r>
        <w:rPr>
          <w:rFonts w:ascii="Times New Roman" w:hAnsi="Times New Roman" w:cs="Times New Roman"/>
          <w:sz w:val="24"/>
          <w:szCs w:val="32"/>
        </w:rPr>
        <w:t xml:space="preserve"> çalışması tamamlanmış olup </w:t>
      </w:r>
      <w:proofErr w:type="spellStart"/>
      <w:r>
        <w:rPr>
          <w:rFonts w:ascii="Times New Roman" w:hAnsi="Times New Roman" w:cs="Times New Roman"/>
          <w:sz w:val="24"/>
          <w:szCs w:val="32"/>
        </w:rPr>
        <w:t>yazılımsal</w:t>
      </w:r>
      <w:proofErr w:type="spellEnd"/>
      <w:r>
        <w:rPr>
          <w:rFonts w:ascii="Times New Roman" w:hAnsi="Times New Roman" w:cs="Times New Roman"/>
          <w:sz w:val="24"/>
          <w:szCs w:val="32"/>
        </w:rPr>
        <w:t xml:space="preserve"> süreç </w:t>
      </w:r>
      <w:r w:rsidR="00385A03">
        <w:rPr>
          <w:rFonts w:ascii="Times New Roman" w:hAnsi="Times New Roman" w:cs="Times New Roman"/>
          <w:sz w:val="24"/>
          <w:szCs w:val="32"/>
        </w:rPr>
        <w:t>beklenmektedir.</w:t>
      </w:r>
    </w:p>
    <w:p w:rsidR="00B900DC" w:rsidRDefault="00D36ECD"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 xml:space="preserve">Üniversitemiz </w:t>
      </w:r>
      <w:proofErr w:type="spellStart"/>
      <w:r>
        <w:rPr>
          <w:rFonts w:ascii="Times New Roman" w:hAnsi="Times New Roman" w:cs="Times New Roman"/>
          <w:sz w:val="24"/>
          <w:szCs w:val="32"/>
        </w:rPr>
        <w:t>Scopus</w:t>
      </w:r>
      <w:proofErr w:type="spellEnd"/>
      <w:r>
        <w:rPr>
          <w:rFonts w:ascii="Times New Roman" w:hAnsi="Times New Roman" w:cs="Times New Roman"/>
          <w:sz w:val="24"/>
          <w:szCs w:val="32"/>
        </w:rPr>
        <w:t xml:space="preserve"> yazarlarından on iki yazarın birden fazla </w:t>
      </w:r>
      <w:proofErr w:type="spellStart"/>
      <w:r>
        <w:rPr>
          <w:rFonts w:ascii="Times New Roman" w:hAnsi="Times New Roman" w:cs="Times New Roman"/>
          <w:sz w:val="24"/>
          <w:szCs w:val="32"/>
        </w:rPr>
        <w:t>Scopus</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ID’si</w:t>
      </w:r>
      <w:proofErr w:type="spellEnd"/>
      <w:r>
        <w:rPr>
          <w:rFonts w:ascii="Times New Roman" w:hAnsi="Times New Roman" w:cs="Times New Roman"/>
          <w:sz w:val="24"/>
          <w:szCs w:val="32"/>
        </w:rPr>
        <w:t xml:space="preserve"> olduğu te</w:t>
      </w:r>
      <w:r w:rsidR="00580166">
        <w:rPr>
          <w:rFonts w:ascii="Times New Roman" w:hAnsi="Times New Roman" w:cs="Times New Roman"/>
          <w:sz w:val="24"/>
          <w:szCs w:val="32"/>
        </w:rPr>
        <w:t>spit edilmiş ve birleştirilmiştir</w:t>
      </w:r>
      <w:r>
        <w:rPr>
          <w:rFonts w:ascii="Times New Roman" w:hAnsi="Times New Roman" w:cs="Times New Roman"/>
          <w:sz w:val="24"/>
          <w:szCs w:val="32"/>
        </w:rPr>
        <w:t xml:space="preserve">. Kontroller dönemlik olarak sağlanacaktır. </w:t>
      </w:r>
    </w:p>
    <w:p w:rsidR="00D36ECD" w:rsidRDefault="00D36ECD"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 xml:space="preserve">Derecelendirme sistemleri için gerekli politika, </w:t>
      </w:r>
      <w:proofErr w:type="gramStart"/>
      <w:r>
        <w:rPr>
          <w:rFonts w:ascii="Times New Roman" w:hAnsi="Times New Roman" w:cs="Times New Roman"/>
          <w:sz w:val="24"/>
          <w:szCs w:val="32"/>
        </w:rPr>
        <w:t>prosedür</w:t>
      </w:r>
      <w:proofErr w:type="gramEnd"/>
      <w:r>
        <w:rPr>
          <w:rFonts w:ascii="Times New Roman" w:hAnsi="Times New Roman" w:cs="Times New Roman"/>
          <w:sz w:val="24"/>
          <w:szCs w:val="32"/>
        </w:rPr>
        <w:t xml:space="preserve"> ve hedefler tespit edilecek ve eksiklikler tamamlanacaktır.</w:t>
      </w:r>
    </w:p>
    <w:p w:rsidR="00385A03" w:rsidRDefault="00385A03"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 xml:space="preserve">Raporlama için </w:t>
      </w:r>
      <w:proofErr w:type="spellStart"/>
      <w:r>
        <w:rPr>
          <w:rFonts w:ascii="Times New Roman" w:hAnsi="Times New Roman" w:cs="Times New Roman"/>
          <w:sz w:val="24"/>
          <w:szCs w:val="32"/>
        </w:rPr>
        <w:t>Power</w:t>
      </w:r>
      <w:proofErr w:type="spellEnd"/>
      <w:r>
        <w:rPr>
          <w:rFonts w:ascii="Times New Roman" w:hAnsi="Times New Roman" w:cs="Times New Roman"/>
          <w:sz w:val="24"/>
          <w:szCs w:val="32"/>
        </w:rPr>
        <w:t xml:space="preserve"> BI temin edilmesi hedeflenmektedir.</w:t>
      </w:r>
    </w:p>
    <w:p w:rsidR="00D36ECD" w:rsidRDefault="00E67253" w:rsidP="008A7052">
      <w:pPr>
        <w:pStyle w:val="ListeParagraf"/>
        <w:numPr>
          <w:ilvl w:val="0"/>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Alan ile ilgili kongre/k</w:t>
      </w:r>
      <w:r w:rsidR="00D36ECD">
        <w:rPr>
          <w:rFonts w:ascii="Times New Roman" w:hAnsi="Times New Roman" w:cs="Times New Roman"/>
          <w:sz w:val="24"/>
          <w:szCs w:val="32"/>
        </w:rPr>
        <w:t>onferans</w:t>
      </w:r>
      <w:r>
        <w:rPr>
          <w:rFonts w:ascii="Times New Roman" w:hAnsi="Times New Roman" w:cs="Times New Roman"/>
          <w:sz w:val="24"/>
          <w:szCs w:val="32"/>
        </w:rPr>
        <w:t>/zirve etkinliğine</w:t>
      </w:r>
      <w:r w:rsidR="00D36ECD">
        <w:rPr>
          <w:rFonts w:ascii="Times New Roman" w:hAnsi="Times New Roman" w:cs="Times New Roman"/>
          <w:sz w:val="24"/>
          <w:szCs w:val="32"/>
        </w:rPr>
        <w:t xml:space="preserve"> katılımı</w:t>
      </w:r>
      <w:r w:rsidR="00385A03">
        <w:rPr>
          <w:rFonts w:ascii="Times New Roman" w:hAnsi="Times New Roman" w:cs="Times New Roman"/>
          <w:sz w:val="24"/>
          <w:szCs w:val="32"/>
        </w:rPr>
        <w:t xml:space="preserve"> hedeflenmektedir.</w:t>
      </w:r>
    </w:p>
    <w:p w:rsidR="00D36ECD" w:rsidRDefault="00D36ECD" w:rsidP="008A7052">
      <w:pPr>
        <w:pStyle w:val="ListeParagraf"/>
        <w:numPr>
          <w:ilvl w:val="1"/>
          <w:numId w:val="11"/>
        </w:numPr>
        <w:spacing w:before="100" w:beforeAutospacing="1" w:after="100" w:afterAutospacing="1" w:line="360" w:lineRule="auto"/>
        <w:ind w:hanging="357"/>
        <w:jc w:val="both"/>
        <w:rPr>
          <w:rFonts w:ascii="Times New Roman" w:hAnsi="Times New Roman" w:cs="Times New Roman"/>
          <w:sz w:val="24"/>
          <w:szCs w:val="32"/>
        </w:rPr>
      </w:pPr>
      <w:proofErr w:type="spellStart"/>
      <w:r>
        <w:rPr>
          <w:rFonts w:ascii="Times New Roman" w:hAnsi="Times New Roman" w:cs="Times New Roman"/>
          <w:sz w:val="24"/>
          <w:szCs w:val="32"/>
        </w:rPr>
        <w:t>Digital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Universities</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Asia</w:t>
      </w:r>
      <w:proofErr w:type="spellEnd"/>
      <w:r>
        <w:rPr>
          <w:rFonts w:ascii="Times New Roman" w:hAnsi="Times New Roman" w:cs="Times New Roman"/>
          <w:sz w:val="24"/>
          <w:szCs w:val="32"/>
        </w:rPr>
        <w:t xml:space="preserve"> 2025</w:t>
      </w:r>
    </w:p>
    <w:p w:rsidR="00D36ECD" w:rsidRDefault="00D36ECD" w:rsidP="008A7052">
      <w:pPr>
        <w:pStyle w:val="ListeParagraf"/>
        <w:numPr>
          <w:ilvl w:val="1"/>
          <w:numId w:val="11"/>
        </w:numPr>
        <w:spacing w:before="100" w:beforeAutospacing="1" w:after="100" w:afterAutospacing="1" w:line="360" w:lineRule="auto"/>
        <w:ind w:hanging="357"/>
        <w:jc w:val="both"/>
        <w:rPr>
          <w:rFonts w:ascii="Times New Roman" w:hAnsi="Times New Roman" w:cs="Times New Roman"/>
          <w:sz w:val="24"/>
          <w:szCs w:val="32"/>
        </w:rPr>
      </w:pPr>
      <w:r>
        <w:rPr>
          <w:rFonts w:ascii="Times New Roman" w:hAnsi="Times New Roman" w:cs="Times New Roman"/>
          <w:sz w:val="24"/>
          <w:szCs w:val="32"/>
        </w:rPr>
        <w:t xml:space="preserve">Times </w:t>
      </w:r>
      <w:proofErr w:type="spellStart"/>
      <w:r>
        <w:rPr>
          <w:rFonts w:ascii="Times New Roman" w:hAnsi="Times New Roman" w:cs="Times New Roman"/>
          <w:sz w:val="24"/>
          <w:szCs w:val="32"/>
        </w:rPr>
        <w:t>Highered</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Events</w:t>
      </w:r>
      <w:proofErr w:type="spellEnd"/>
      <w:r>
        <w:rPr>
          <w:rFonts w:ascii="Times New Roman" w:hAnsi="Times New Roman" w:cs="Times New Roman"/>
          <w:sz w:val="24"/>
          <w:szCs w:val="32"/>
        </w:rPr>
        <w:t xml:space="preserve"> 2025</w:t>
      </w:r>
    </w:p>
    <w:p w:rsidR="0002440C" w:rsidRDefault="0002440C" w:rsidP="008A7052">
      <w:pPr>
        <w:spacing w:before="100" w:beforeAutospacing="1" w:after="100" w:afterAutospacing="1" w:line="360" w:lineRule="auto"/>
        <w:ind w:left="708"/>
        <w:jc w:val="both"/>
        <w:rPr>
          <w:rFonts w:ascii="Times New Roman" w:hAnsi="Times New Roman" w:cs="Times New Roman"/>
          <w:b/>
          <w:sz w:val="24"/>
          <w:szCs w:val="32"/>
        </w:rPr>
      </w:pPr>
      <w:r w:rsidRPr="0094157D">
        <w:rPr>
          <w:rFonts w:ascii="Times New Roman" w:hAnsi="Times New Roman" w:cs="Times New Roman"/>
          <w:b/>
          <w:sz w:val="24"/>
          <w:szCs w:val="32"/>
        </w:rPr>
        <w:t>CRM Birimi</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Sistemin teknolojik kapasitesinin iyileştirilmesini sağlamak.</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Üniversitenin idari ve akademik birimlerinin tamamının kullanımını teşvik edecek senaryolar oluşturmak.</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Üniversitenin idari ve akademik birimlerine sistem kullanımı ile ilgili eğitimler vermek.</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Kolej ve Hastane kullanımının müşteri </w:t>
      </w:r>
      <w:proofErr w:type="spellStart"/>
      <w:r>
        <w:rPr>
          <w:rFonts w:ascii="Times New Roman" w:hAnsi="Times New Roman" w:cs="Times New Roman"/>
          <w:sz w:val="24"/>
          <w:szCs w:val="24"/>
        </w:rPr>
        <w:t>segmentasyonunu</w:t>
      </w:r>
      <w:proofErr w:type="spellEnd"/>
      <w:r>
        <w:rPr>
          <w:rFonts w:ascii="Times New Roman" w:hAnsi="Times New Roman" w:cs="Times New Roman"/>
          <w:sz w:val="24"/>
          <w:szCs w:val="24"/>
        </w:rPr>
        <w:t xml:space="preserve"> analiz ederek özelleştirilmiş pazarlama stratejilerinin geliştirilmesine katkı sağlamak.</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Raporlama aracı </w:t>
      </w:r>
      <w:proofErr w:type="gramStart"/>
      <w:r>
        <w:rPr>
          <w:rFonts w:ascii="Times New Roman" w:hAnsi="Times New Roman" w:cs="Times New Roman"/>
          <w:sz w:val="24"/>
          <w:szCs w:val="24"/>
        </w:rPr>
        <w:t>entegrasyonu</w:t>
      </w:r>
      <w:proofErr w:type="gramEnd"/>
      <w:r>
        <w:rPr>
          <w:rFonts w:ascii="Times New Roman" w:hAnsi="Times New Roman" w:cs="Times New Roman"/>
          <w:sz w:val="24"/>
          <w:szCs w:val="24"/>
        </w:rPr>
        <w:t xml:space="preserve"> yapmak.</w:t>
      </w:r>
    </w:p>
    <w:p w:rsidR="0094157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Geri bildirim döngüsü ve iyileştirme süreçlerinin sürdürülebilirliğini sağlamak.</w:t>
      </w:r>
    </w:p>
    <w:p w:rsidR="00D36ECD" w:rsidRDefault="0094157D" w:rsidP="008A7052">
      <w:pPr>
        <w:pStyle w:val="ListeParagraf"/>
        <w:numPr>
          <w:ilvl w:val="0"/>
          <w:numId w:val="16"/>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Alan ile ilgili en az bir tane kongre/konferans/zirve etkinliğine katılmak.</w:t>
      </w:r>
    </w:p>
    <w:p w:rsidR="0094157D" w:rsidRPr="0094157D" w:rsidRDefault="0094157D" w:rsidP="008A7052">
      <w:pPr>
        <w:pStyle w:val="ListeParagraf"/>
        <w:spacing w:before="100" w:beforeAutospacing="1" w:after="100" w:afterAutospacing="1" w:line="360" w:lineRule="auto"/>
        <w:ind w:left="1440"/>
        <w:jc w:val="both"/>
        <w:rPr>
          <w:rFonts w:ascii="Times New Roman" w:hAnsi="Times New Roman" w:cs="Times New Roman"/>
          <w:sz w:val="24"/>
          <w:szCs w:val="24"/>
        </w:rPr>
      </w:pPr>
    </w:p>
    <w:p w:rsidR="009A30F0" w:rsidRPr="00136394" w:rsidRDefault="009A30F0" w:rsidP="00136394">
      <w:pPr>
        <w:spacing w:line="276" w:lineRule="auto"/>
        <w:jc w:val="both"/>
        <w:rPr>
          <w:rFonts w:ascii="Times New Roman" w:hAnsi="Times New Roman" w:cs="Times New Roman"/>
          <w:b/>
          <w:sz w:val="32"/>
          <w:szCs w:val="32"/>
        </w:rPr>
      </w:pPr>
    </w:p>
    <w:sectPr w:rsidR="009A30F0" w:rsidRPr="001363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6810"/>
    <w:multiLevelType w:val="hybridMultilevel"/>
    <w:tmpl w:val="02B4F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1A5999"/>
    <w:multiLevelType w:val="hybridMultilevel"/>
    <w:tmpl w:val="14682E0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08432F4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A6E6D"/>
    <w:multiLevelType w:val="hybridMultilevel"/>
    <w:tmpl w:val="43C2BC7C"/>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4" w15:restartNumberingAfterBreak="0">
    <w:nsid w:val="215021C0"/>
    <w:multiLevelType w:val="hybridMultilevel"/>
    <w:tmpl w:val="C422C0C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256664EC"/>
    <w:multiLevelType w:val="hybridMultilevel"/>
    <w:tmpl w:val="05724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325E24"/>
    <w:multiLevelType w:val="hybridMultilevel"/>
    <w:tmpl w:val="A242400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31E847A5"/>
    <w:multiLevelType w:val="hybridMultilevel"/>
    <w:tmpl w:val="623E4AAC"/>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32AD466F"/>
    <w:multiLevelType w:val="hybridMultilevel"/>
    <w:tmpl w:val="C394B62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6FA512A"/>
    <w:multiLevelType w:val="hybridMultilevel"/>
    <w:tmpl w:val="025E4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2A0D6E"/>
    <w:multiLevelType w:val="hybridMultilevel"/>
    <w:tmpl w:val="CF58F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43E45529"/>
    <w:multiLevelType w:val="hybridMultilevel"/>
    <w:tmpl w:val="82A6887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474B5CDA"/>
    <w:multiLevelType w:val="hybridMultilevel"/>
    <w:tmpl w:val="D3E4916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86938EB"/>
    <w:multiLevelType w:val="hybridMultilevel"/>
    <w:tmpl w:val="AF3C04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92847DC"/>
    <w:multiLevelType w:val="hybridMultilevel"/>
    <w:tmpl w:val="57E45B0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44421"/>
    <w:multiLevelType w:val="hybridMultilevel"/>
    <w:tmpl w:val="B4C8039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5017549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EA5C3D"/>
    <w:multiLevelType w:val="hybridMultilevel"/>
    <w:tmpl w:val="A2CAA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FA519F"/>
    <w:multiLevelType w:val="hybridMultilevel"/>
    <w:tmpl w:val="2DA2FD9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55741DAC"/>
    <w:multiLevelType w:val="hybridMultilevel"/>
    <w:tmpl w:val="EBD25FF2"/>
    <w:lvl w:ilvl="0" w:tplc="9402A9AE">
      <w:start w:val="3"/>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58A62E3C"/>
    <w:multiLevelType w:val="hybridMultilevel"/>
    <w:tmpl w:val="040490E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5FE470F7"/>
    <w:multiLevelType w:val="hybridMultilevel"/>
    <w:tmpl w:val="EE76CE5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6013720B"/>
    <w:multiLevelType w:val="hybridMultilevel"/>
    <w:tmpl w:val="BF7479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025311C"/>
    <w:multiLevelType w:val="hybridMultilevel"/>
    <w:tmpl w:val="C16A8F70"/>
    <w:lvl w:ilvl="0" w:tplc="581EFAB6">
      <w:start w:val="2022"/>
      <w:numFmt w:val="bullet"/>
      <w:lvlText w:val="•"/>
      <w:lvlJc w:val="left"/>
      <w:pPr>
        <w:ind w:left="1416" w:hanging="708"/>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62CC7B96"/>
    <w:multiLevelType w:val="hybridMultilevel"/>
    <w:tmpl w:val="1AE2A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FA593C"/>
    <w:multiLevelType w:val="hybridMultilevel"/>
    <w:tmpl w:val="1F26504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15:restartNumberingAfterBreak="0">
    <w:nsid w:val="66E47B72"/>
    <w:multiLevelType w:val="hybridMultilevel"/>
    <w:tmpl w:val="3AD69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9F6344"/>
    <w:multiLevelType w:val="hybridMultilevel"/>
    <w:tmpl w:val="D856EB50"/>
    <w:lvl w:ilvl="0" w:tplc="581EFAB6">
      <w:start w:val="2022"/>
      <w:numFmt w:val="bullet"/>
      <w:lvlText w:val="•"/>
      <w:lvlJc w:val="left"/>
      <w:pPr>
        <w:ind w:left="1428" w:hanging="708"/>
      </w:pPr>
      <w:rPr>
        <w:rFonts w:ascii="Times New Roman" w:eastAsiaTheme="minorHAnsi" w:hAnsi="Times New Roman" w:cs="Times New Roman" w:hint="default"/>
      </w:rPr>
    </w:lvl>
    <w:lvl w:ilvl="1" w:tplc="04090003" w:tentative="1">
      <w:start w:val="1"/>
      <w:numFmt w:val="bullet"/>
      <w:lvlText w:val="o"/>
      <w:lvlJc w:val="left"/>
      <w:pPr>
        <w:ind w:left="1452" w:hanging="360"/>
      </w:pPr>
      <w:rPr>
        <w:rFonts w:ascii="Courier New" w:hAnsi="Courier New" w:cs="Courier New" w:hint="default"/>
      </w:rPr>
    </w:lvl>
    <w:lvl w:ilvl="2" w:tplc="04090005" w:tentative="1">
      <w:start w:val="1"/>
      <w:numFmt w:val="bullet"/>
      <w:lvlText w:val=""/>
      <w:lvlJc w:val="left"/>
      <w:pPr>
        <w:ind w:left="2172" w:hanging="360"/>
      </w:pPr>
      <w:rPr>
        <w:rFonts w:ascii="Wingdings" w:hAnsi="Wingdings" w:hint="default"/>
      </w:rPr>
    </w:lvl>
    <w:lvl w:ilvl="3" w:tplc="04090001" w:tentative="1">
      <w:start w:val="1"/>
      <w:numFmt w:val="bullet"/>
      <w:lvlText w:val=""/>
      <w:lvlJc w:val="left"/>
      <w:pPr>
        <w:ind w:left="2892" w:hanging="360"/>
      </w:pPr>
      <w:rPr>
        <w:rFonts w:ascii="Symbol" w:hAnsi="Symbol" w:hint="default"/>
      </w:rPr>
    </w:lvl>
    <w:lvl w:ilvl="4" w:tplc="04090003" w:tentative="1">
      <w:start w:val="1"/>
      <w:numFmt w:val="bullet"/>
      <w:lvlText w:val="o"/>
      <w:lvlJc w:val="left"/>
      <w:pPr>
        <w:ind w:left="3612" w:hanging="360"/>
      </w:pPr>
      <w:rPr>
        <w:rFonts w:ascii="Courier New" w:hAnsi="Courier New" w:cs="Courier New" w:hint="default"/>
      </w:rPr>
    </w:lvl>
    <w:lvl w:ilvl="5" w:tplc="04090005" w:tentative="1">
      <w:start w:val="1"/>
      <w:numFmt w:val="bullet"/>
      <w:lvlText w:val=""/>
      <w:lvlJc w:val="left"/>
      <w:pPr>
        <w:ind w:left="4332" w:hanging="360"/>
      </w:pPr>
      <w:rPr>
        <w:rFonts w:ascii="Wingdings" w:hAnsi="Wingdings" w:hint="default"/>
      </w:rPr>
    </w:lvl>
    <w:lvl w:ilvl="6" w:tplc="04090001" w:tentative="1">
      <w:start w:val="1"/>
      <w:numFmt w:val="bullet"/>
      <w:lvlText w:val=""/>
      <w:lvlJc w:val="left"/>
      <w:pPr>
        <w:ind w:left="5052" w:hanging="360"/>
      </w:pPr>
      <w:rPr>
        <w:rFonts w:ascii="Symbol" w:hAnsi="Symbol" w:hint="default"/>
      </w:rPr>
    </w:lvl>
    <w:lvl w:ilvl="7" w:tplc="04090003" w:tentative="1">
      <w:start w:val="1"/>
      <w:numFmt w:val="bullet"/>
      <w:lvlText w:val="o"/>
      <w:lvlJc w:val="left"/>
      <w:pPr>
        <w:ind w:left="5772" w:hanging="360"/>
      </w:pPr>
      <w:rPr>
        <w:rFonts w:ascii="Courier New" w:hAnsi="Courier New" w:cs="Courier New" w:hint="default"/>
      </w:rPr>
    </w:lvl>
    <w:lvl w:ilvl="8" w:tplc="04090005" w:tentative="1">
      <w:start w:val="1"/>
      <w:numFmt w:val="bullet"/>
      <w:lvlText w:val=""/>
      <w:lvlJc w:val="left"/>
      <w:pPr>
        <w:ind w:left="6492" w:hanging="360"/>
      </w:pPr>
      <w:rPr>
        <w:rFonts w:ascii="Wingdings" w:hAnsi="Wingdings" w:hint="default"/>
      </w:rPr>
    </w:lvl>
  </w:abstractNum>
  <w:abstractNum w:abstractNumId="28" w15:restartNumberingAfterBreak="0">
    <w:nsid w:val="6B4D2453"/>
    <w:multiLevelType w:val="hybridMultilevel"/>
    <w:tmpl w:val="77C4F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4A1F67"/>
    <w:multiLevelType w:val="hybridMultilevel"/>
    <w:tmpl w:val="E2B26F6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6CB94511"/>
    <w:multiLevelType w:val="hybridMultilevel"/>
    <w:tmpl w:val="911A252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E8C3AAC"/>
    <w:multiLevelType w:val="hybridMultilevel"/>
    <w:tmpl w:val="0D72168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6F0E34C3"/>
    <w:multiLevelType w:val="hybridMultilevel"/>
    <w:tmpl w:val="AE94D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0EF56AE"/>
    <w:multiLevelType w:val="hybridMultilevel"/>
    <w:tmpl w:val="D08E94A8"/>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5028F"/>
    <w:multiLevelType w:val="multilevel"/>
    <w:tmpl w:val="D946F0CE"/>
    <w:lvl w:ilvl="0">
      <w:start w:val="3"/>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5" w15:restartNumberingAfterBreak="0">
    <w:nsid w:val="760562F0"/>
    <w:multiLevelType w:val="hybridMultilevel"/>
    <w:tmpl w:val="B0A2BC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9B15AC5"/>
    <w:multiLevelType w:val="hybridMultilevel"/>
    <w:tmpl w:val="EB58533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7" w15:restartNumberingAfterBreak="0">
    <w:nsid w:val="7B721A43"/>
    <w:multiLevelType w:val="multilevel"/>
    <w:tmpl w:val="3EF841B2"/>
    <w:lvl w:ilvl="0">
      <w:start w:val="1"/>
      <w:numFmt w:val="decimal"/>
      <w:lvlText w:val="%1"/>
      <w:lvlJc w:val="left"/>
      <w:pPr>
        <w:ind w:left="405" w:hanging="40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8" w15:restartNumberingAfterBreak="0">
    <w:nsid w:val="7EB656B4"/>
    <w:multiLevelType w:val="hybridMultilevel"/>
    <w:tmpl w:val="20C0DA5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6"/>
  </w:num>
  <w:num w:numId="2">
    <w:abstractNumId w:val="24"/>
  </w:num>
  <w:num w:numId="3">
    <w:abstractNumId w:val="32"/>
  </w:num>
  <w:num w:numId="4">
    <w:abstractNumId w:val="35"/>
  </w:num>
  <w:num w:numId="5">
    <w:abstractNumId w:val="2"/>
  </w:num>
  <w:num w:numId="6">
    <w:abstractNumId w:val="14"/>
  </w:num>
  <w:num w:numId="7">
    <w:abstractNumId w:val="36"/>
  </w:num>
  <w:num w:numId="8">
    <w:abstractNumId w:val="9"/>
  </w:num>
  <w:num w:numId="9">
    <w:abstractNumId w:val="5"/>
  </w:num>
  <w:num w:numId="10">
    <w:abstractNumId w:val="13"/>
  </w:num>
  <w:num w:numId="11">
    <w:abstractNumId w:val="7"/>
  </w:num>
  <w:num w:numId="12">
    <w:abstractNumId w:val="28"/>
  </w:num>
  <w:num w:numId="13">
    <w:abstractNumId w:val="1"/>
  </w:num>
  <w:num w:numId="14">
    <w:abstractNumId w:val="0"/>
  </w:num>
  <w:num w:numId="15">
    <w:abstractNumId w:val="12"/>
  </w:num>
  <w:num w:numId="16">
    <w:abstractNumId w:val="22"/>
  </w:num>
  <w:num w:numId="17">
    <w:abstractNumId w:val="26"/>
  </w:num>
  <w:num w:numId="18">
    <w:abstractNumId w:val="20"/>
  </w:num>
  <w:num w:numId="19">
    <w:abstractNumId w:val="33"/>
  </w:num>
  <w:num w:numId="20">
    <w:abstractNumId w:val="34"/>
  </w:num>
  <w:num w:numId="21">
    <w:abstractNumId w:val="18"/>
  </w:num>
  <w:num w:numId="22">
    <w:abstractNumId w:val="17"/>
  </w:num>
  <w:num w:numId="23">
    <w:abstractNumId w:val="19"/>
  </w:num>
  <w:num w:numId="24">
    <w:abstractNumId w:val="4"/>
  </w:num>
  <w:num w:numId="25">
    <w:abstractNumId w:val="21"/>
  </w:num>
  <w:num w:numId="26">
    <w:abstractNumId w:val="3"/>
  </w:num>
  <w:num w:numId="27">
    <w:abstractNumId w:val="10"/>
  </w:num>
  <w:num w:numId="28">
    <w:abstractNumId w:val="11"/>
  </w:num>
  <w:num w:numId="29">
    <w:abstractNumId w:val="6"/>
  </w:num>
  <w:num w:numId="30">
    <w:abstractNumId w:val="25"/>
  </w:num>
  <w:num w:numId="31">
    <w:abstractNumId w:val="38"/>
  </w:num>
  <w:num w:numId="32">
    <w:abstractNumId w:val="8"/>
  </w:num>
  <w:num w:numId="33">
    <w:abstractNumId w:val="15"/>
  </w:num>
  <w:num w:numId="34">
    <w:abstractNumId w:val="31"/>
  </w:num>
  <w:num w:numId="35">
    <w:abstractNumId w:val="29"/>
  </w:num>
  <w:num w:numId="36">
    <w:abstractNumId w:val="23"/>
  </w:num>
  <w:num w:numId="37">
    <w:abstractNumId w:val="27"/>
  </w:num>
  <w:num w:numId="38">
    <w:abstractNumId w:val="30"/>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F97"/>
    <w:rsid w:val="0002440C"/>
    <w:rsid w:val="00082586"/>
    <w:rsid w:val="000D30DB"/>
    <w:rsid w:val="000D42DE"/>
    <w:rsid w:val="000E03D8"/>
    <w:rsid w:val="001016FB"/>
    <w:rsid w:val="00134E9B"/>
    <w:rsid w:val="00136394"/>
    <w:rsid w:val="001A26EE"/>
    <w:rsid w:val="001B0E17"/>
    <w:rsid w:val="001C5FEB"/>
    <w:rsid w:val="00232E9B"/>
    <w:rsid w:val="00365F97"/>
    <w:rsid w:val="00385A03"/>
    <w:rsid w:val="003B39D0"/>
    <w:rsid w:val="004911FA"/>
    <w:rsid w:val="004A1D38"/>
    <w:rsid w:val="004B5D4B"/>
    <w:rsid w:val="0054688E"/>
    <w:rsid w:val="00580166"/>
    <w:rsid w:val="00683109"/>
    <w:rsid w:val="00685340"/>
    <w:rsid w:val="006A6858"/>
    <w:rsid w:val="00713311"/>
    <w:rsid w:val="007642D8"/>
    <w:rsid w:val="007A1D23"/>
    <w:rsid w:val="0084459D"/>
    <w:rsid w:val="00851CF3"/>
    <w:rsid w:val="00853C88"/>
    <w:rsid w:val="00880F6A"/>
    <w:rsid w:val="008A7052"/>
    <w:rsid w:val="0094157D"/>
    <w:rsid w:val="009A2999"/>
    <w:rsid w:val="009A30F0"/>
    <w:rsid w:val="009C6EE8"/>
    <w:rsid w:val="00A10DB0"/>
    <w:rsid w:val="00B10F3A"/>
    <w:rsid w:val="00B900DC"/>
    <w:rsid w:val="00BB2E02"/>
    <w:rsid w:val="00BB4ED7"/>
    <w:rsid w:val="00BC4A9E"/>
    <w:rsid w:val="00BE696F"/>
    <w:rsid w:val="00C0747A"/>
    <w:rsid w:val="00C8354A"/>
    <w:rsid w:val="00CC5530"/>
    <w:rsid w:val="00CF1016"/>
    <w:rsid w:val="00CF2346"/>
    <w:rsid w:val="00D36ECD"/>
    <w:rsid w:val="00D52A5E"/>
    <w:rsid w:val="00D80396"/>
    <w:rsid w:val="00D850FA"/>
    <w:rsid w:val="00D94E11"/>
    <w:rsid w:val="00DB2DAA"/>
    <w:rsid w:val="00DC7F4C"/>
    <w:rsid w:val="00E126D5"/>
    <w:rsid w:val="00E67253"/>
    <w:rsid w:val="00F2582E"/>
    <w:rsid w:val="00F34EDD"/>
    <w:rsid w:val="00F52590"/>
    <w:rsid w:val="00F75778"/>
    <w:rsid w:val="00FA64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D4E8B-703A-4FAE-8FA2-EA51F9B9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F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65F97"/>
    <w:pPr>
      <w:ind w:left="720"/>
      <w:contextualSpacing/>
    </w:pPr>
  </w:style>
  <w:style w:type="paragraph" w:styleId="BalonMetni">
    <w:name w:val="Balloon Text"/>
    <w:basedOn w:val="Normal"/>
    <w:link w:val="BalonMetniChar"/>
    <w:uiPriority w:val="99"/>
    <w:semiHidden/>
    <w:unhideWhenUsed/>
    <w:rsid w:val="000E03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E0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5F29F0-E459-4A5D-BA15-AF3CEE9A9FC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9CFAC0C5-7C3F-4F71-A329-A0C9141F51A1}">
      <dgm:prSet phldrT="[Metin]"/>
      <dgm:spPr/>
      <dgm:t>
        <a:bodyPr/>
        <a:lstStyle/>
        <a:p>
          <a:r>
            <a:rPr lang="tr-TR"/>
            <a:t>Öğrenme Uygulama ve Araştırma Merkezi Müdürü</a:t>
          </a:r>
        </a:p>
      </dgm:t>
    </dgm:pt>
    <dgm:pt modelId="{6912B195-2768-4A65-90AD-2CEF47C6EDBE}" type="parTrans" cxnId="{A84E1130-6BA9-43FC-B0D2-85B6C2E8A84E}">
      <dgm:prSet/>
      <dgm:spPr/>
      <dgm:t>
        <a:bodyPr/>
        <a:lstStyle/>
        <a:p>
          <a:endParaRPr lang="tr-TR"/>
        </a:p>
      </dgm:t>
    </dgm:pt>
    <dgm:pt modelId="{99D245F8-BDB8-4FC5-94EC-208C4FF13706}" type="sibTrans" cxnId="{A84E1130-6BA9-43FC-B0D2-85B6C2E8A84E}">
      <dgm:prSet/>
      <dgm:spPr/>
      <dgm:t>
        <a:bodyPr/>
        <a:lstStyle/>
        <a:p>
          <a:endParaRPr lang="tr-TR"/>
        </a:p>
      </dgm:t>
    </dgm:pt>
    <dgm:pt modelId="{7CA28A8A-D085-49F2-9901-9CCA22853454}">
      <dgm:prSet phldrT="[Metin]"/>
      <dgm:spPr/>
      <dgm:t>
        <a:bodyPr/>
        <a:lstStyle/>
        <a:p>
          <a:r>
            <a:rPr lang="tr-TR"/>
            <a:t>Birim Yöneticisi</a:t>
          </a:r>
        </a:p>
        <a:p>
          <a:r>
            <a:rPr lang="tr-TR"/>
            <a:t>(Öğrenme Yönetim Sistemi)</a:t>
          </a:r>
        </a:p>
      </dgm:t>
    </dgm:pt>
    <dgm:pt modelId="{09448FA6-39BE-4136-8C37-20A27C8602F3}" type="parTrans" cxnId="{59A136E2-CDC1-4CFC-B9F9-16EA9DCF36C8}">
      <dgm:prSet/>
      <dgm:spPr/>
      <dgm:t>
        <a:bodyPr/>
        <a:lstStyle/>
        <a:p>
          <a:endParaRPr lang="tr-TR"/>
        </a:p>
      </dgm:t>
    </dgm:pt>
    <dgm:pt modelId="{E400151F-E6C8-46D8-90C7-CA222C0062C0}" type="sibTrans" cxnId="{59A136E2-CDC1-4CFC-B9F9-16EA9DCF36C8}">
      <dgm:prSet/>
      <dgm:spPr/>
      <dgm:t>
        <a:bodyPr/>
        <a:lstStyle/>
        <a:p>
          <a:endParaRPr lang="tr-TR"/>
        </a:p>
      </dgm:t>
    </dgm:pt>
    <dgm:pt modelId="{3171212D-1336-4C24-9B19-077B5D3F16C3}">
      <dgm:prSet phldrT="[Metin]"/>
      <dgm:spPr/>
      <dgm:t>
        <a:bodyPr/>
        <a:lstStyle/>
        <a:p>
          <a:r>
            <a:rPr lang="tr-TR"/>
            <a:t>Kıdemli Uzman</a:t>
          </a:r>
        </a:p>
      </dgm:t>
    </dgm:pt>
    <dgm:pt modelId="{F2E65EB5-E931-44D0-A0D9-27CC183B15A5}" type="parTrans" cxnId="{73FBB345-379C-4A36-96DC-E5AB4E9574C7}">
      <dgm:prSet/>
      <dgm:spPr/>
      <dgm:t>
        <a:bodyPr/>
        <a:lstStyle/>
        <a:p>
          <a:endParaRPr lang="tr-TR"/>
        </a:p>
      </dgm:t>
    </dgm:pt>
    <dgm:pt modelId="{0035F568-C75B-4FDF-8081-3EEC750B1291}" type="sibTrans" cxnId="{73FBB345-379C-4A36-96DC-E5AB4E9574C7}">
      <dgm:prSet/>
      <dgm:spPr/>
      <dgm:t>
        <a:bodyPr/>
        <a:lstStyle/>
        <a:p>
          <a:endParaRPr lang="tr-TR"/>
        </a:p>
      </dgm:t>
    </dgm:pt>
    <dgm:pt modelId="{C4147C99-2831-4869-BFAE-B88E8DECB2E3}">
      <dgm:prSet phldrT="[Metin]"/>
      <dgm:spPr/>
      <dgm:t>
        <a:bodyPr/>
        <a:lstStyle/>
        <a:p>
          <a:r>
            <a:rPr lang="tr-TR"/>
            <a:t>Uzman</a:t>
          </a:r>
        </a:p>
      </dgm:t>
    </dgm:pt>
    <dgm:pt modelId="{664B1634-1186-4052-984A-000AEEA46E0D}" type="parTrans" cxnId="{92B42C84-A673-478E-90A0-3818E9B7CFF9}">
      <dgm:prSet/>
      <dgm:spPr/>
      <dgm:t>
        <a:bodyPr/>
        <a:lstStyle/>
        <a:p>
          <a:endParaRPr lang="tr-TR"/>
        </a:p>
      </dgm:t>
    </dgm:pt>
    <dgm:pt modelId="{42916E4E-6A3C-4C9D-8728-0F372274193B}" type="sibTrans" cxnId="{92B42C84-A673-478E-90A0-3818E9B7CFF9}">
      <dgm:prSet/>
      <dgm:spPr/>
      <dgm:t>
        <a:bodyPr/>
        <a:lstStyle/>
        <a:p>
          <a:endParaRPr lang="tr-TR"/>
        </a:p>
      </dgm:t>
    </dgm:pt>
    <dgm:pt modelId="{8EB7E1EE-3057-4E22-9981-915BEEF1401D}">
      <dgm:prSet phldrT="[Metin]"/>
      <dgm:spPr/>
      <dgm:t>
        <a:bodyPr/>
        <a:lstStyle/>
        <a:p>
          <a:r>
            <a:rPr lang="tr-TR"/>
            <a:t>Birim Yöneticisi</a:t>
          </a:r>
        </a:p>
        <a:p>
          <a:r>
            <a:rPr lang="tr-TR"/>
            <a:t>(Uluslararası Akreditasyonlar ve Derecelendirme)</a:t>
          </a:r>
        </a:p>
      </dgm:t>
    </dgm:pt>
    <dgm:pt modelId="{5A62453E-024A-4C70-A92E-32BB8DEA3D9C}" type="parTrans" cxnId="{C260CE75-AEDE-4B73-8323-9549421658D5}">
      <dgm:prSet/>
      <dgm:spPr/>
      <dgm:t>
        <a:bodyPr/>
        <a:lstStyle/>
        <a:p>
          <a:endParaRPr lang="tr-TR"/>
        </a:p>
      </dgm:t>
    </dgm:pt>
    <dgm:pt modelId="{1F3EEF1E-E647-4A5B-B6E2-346856A2C2DF}" type="sibTrans" cxnId="{C260CE75-AEDE-4B73-8323-9549421658D5}">
      <dgm:prSet/>
      <dgm:spPr/>
      <dgm:t>
        <a:bodyPr/>
        <a:lstStyle/>
        <a:p>
          <a:endParaRPr lang="tr-TR"/>
        </a:p>
      </dgm:t>
    </dgm:pt>
    <dgm:pt modelId="{5CCF2385-F2FB-4E79-B9A5-137F1474D457}">
      <dgm:prSet phldrT="[Metin]"/>
      <dgm:spPr/>
      <dgm:t>
        <a:bodyPr/>
        <a:lstStyle/>
        <a:p>
          <a:r>
            <a:rPr lang="tr-TR"/>
            <a:t>Uzman</a:t>
          </a:r>
        </a:p>
      </dgm:t>
    </dgm:pt>
    <dgm:pt modelId="{8A96043C-EDAF-4003-B72E-AFE7DD564175}" type="parTrans" cxnId="{A059B614-191F-4862-85B9-8C1332075ABB}">
      <dgm:prSet/>
      <dgm:spPr/>
      <dgm:t>
        <a:bodyPr/>
        <a:lstStyle/>
        <a:p>
          <a:endParaRPr lang="tr-TR"/>
        </a:p>
      </dgm:t>
    </dgm:pt>
    <dgm:pt modelId="{6088BA22-9890-434D-A8B6-3FA4AE9F69E5}" type="sibTrans" cxnId="{A059B614-191F-4862-85B9-8C1332075ABB}">
      <dgm:prSet/>
      <dgm:spPr/>
      <dgm:t>
        <a:bodyPr/>
        <a:lstStyle/>
        <a:p>
          <a:endParaRPr lang="tr-TR"/>
        </a:p>
      </dgm:t>
    </dgm:pt>
    <dgm:pt modelId="{FC82E283-C95D-41D2-BA97-D64803ADC112}">
      <dgm:prSet/>
      <dgm:spPr/>
      <dgm:t>
        <a:bodyPr/>
        <a:lstStyle/>
        <a:p>
          <a:r>
            <a:rPr lang="tr-TR"/>
            <a:t>Uzman Yardımcısı</a:t>
          </a:r>
        </a:p>
      </dgm:t>
    </dgm:pt>
    <dgm:pt modelId="{89AD1F76-6052-4CF1-AC81-662B3E13EF6B}" type="parTrans" cxnId="{B97C1F40-4CA9-429F-B784-D1EE27042785}">
      <dgm:prSet/>
      <dgm:spPr/>
      <dgm:t>
        <a:bodyPr/>
        <a:lstStyle/>
        <a:p>
          <a:endParaRPr lang="tr-TR"/>
        </a:p>
      </dgm:t>
    </dgm:pt>
    <dgm:pt modelId="{2258000B-1815-45B7-99FD-99AF4C980B2D}" type="sibTrans" cxnId="{B97C1F40-4CA9-429F-B784-D1EE27042785}">
      <dgm:prSet/>
      <dgm:spPr/>
      <dgm:t>
        <a:bodyPr/>
        <a:lstStyle/>
        <a:p>
          <a:endParaRPr lang="tr-TR"/>
        </a:p>
      </dgm:t>
    </dgm:pt>
    <dgm:pt modelId="{8F0AA9E0-379D-4B0A-9D6D-2FE24E4F1CFC}">
      <dgm:prSet/>
      <dgm:spPr/>
      <dgm:t>
        <a:bodyPr/>
        <a:lstStyle/>
        <a:p>
          <a:r>
            <a:rPr lang="tr-TR"/>
            <a:t>CRM</a:t>
          </a:r>
        </a:p>
      </dgm:t>
    </dgm:pt>
    <dgm:pt modelId="{ECFEA525-0DCB-4C2E-98A4-6268A3E39EF8}" type="parTrans" cxnId="{5DAADB60-0AE8-4DE0-82B5-1FF538705802}">
      <dgm:prSet/>
      <dgm:spPr/>
      <dgm:t>
        <a:bodyPr/>
        <a:lstStyle/>
        <a:p>
          <a:endParaRPr lang="tr-TR"/>
        </a:p>
      </dgm:t>
    </dgm:pt>
    <dgm:pt modelId="{045809C1-BE2A-415D-9D98-A6ECFB2E215C}" type="sibTrans" cxnId="{5DAADB60-0AE8-4DE0-82B5-1FF538705802}">
      <dgm:prSet/>
      <dgm:spPr/>
      <dgm:t>
        <a:bodyPr/>
        <a:lstStyle/>
        <a:p>
          <a:endParaRPr lang="tr-TR"/>
        </a:p>
      </dgm:t>
    </dgm:pt>
    <dgm:pt modelId="{218AB54B-47FC-4975-90AD-E5291CF9616D}">
      <dgm:prSet/>
      <dgm:spPr/>
      <dgm:t>
        <a:bodyPr/>
        <a:lstStyle/>
        <a:p>
          <a:r>
            <a:rPr lang="tr-TR"/>
            <a:t>Uzman</a:t>
          </a:r>
        </a:p>
      </dgm:t>
    </dgm:pt>
    <dgm:pt modelId="{36B5C041-AC52-4649-98A5-962659B16ED7}" type="parTrans" cxnId="{19A18BF9-371B-494C-8292-17B68D9ECB49}">
      <dgm:prSet/>
      <dgm:spPr/>
      <dgm:t>
        <a:bodyPr/>
        <a:lstStyle/>
        <a:p>
          <a:endParaRPr lang="tr-TR"/>
        </a:p>
      </dgm:t>
    </dgm:pt>
    <dgm:pt modelId="{D17D5832-EFCD-4DA7-A9F4-410EDAE2A33A}" type="sibTrans" cxnId="{19A18BF9-371B-494C-8292-17B68D9ECB49}">
      <dgm:prSet/>
      <dgm:spPr/>
      <dgm:t>
        <a:bodyPr/>
        <a:lstStyle/>
        <a:p>
          <a:endParaRPr lang="tr-TR"/>
        </a:p>
      </dgm:t>
    </dgm:pt>
    <dgm:pt modelId="{94456DBC-9857-4A30-88AE-0DC8BF2B02BC}" type="pres">
      <dgm:prSet presAssocID="{075F29F0-E459-4A5D-BA15-AF3CEE9A9FC3}" presName="hierChild1" presStyleCnt="0">
        <dgm:presLayoutVars>
          <dgm:chPref val="1"/>
          <dgm:dir/>
          <dgm:animOne val="branch"/>
          <dgm:animLvl val="lvl"/>
          <dgm:resizeHandles/>
        </dgm:presLayoutVars>
      </dgm:prSet>
      <dgm:spPr/>
      <dgm:t>
        <a:bodyPr/>
        <a:lstStyle/>
        <a:p>
          <a:endParaRPr lang="tr-TR"/>
        </a:p>
      </dgm:t>
    </dgm:pt>
    <dgm:pt modelId="{6A2A1865-045C-4781-BB9F-01DBFCA716B5}" type="pres">
      <dgm:prSet presAssocID="{9CFAC0C5-7C3F-4F71-A329-A0C9141F51A1}" presName="hierRoot1" presStyleCnt="0"/>
      <dgm:spPr/>
    </dgm:pt>
    <dgm:pt modelId="{148D80AE-ADDF-4F00-9AA1-06D1CF34211D}" type="pres">
      <dgm:prSet presAssocID="{9CFAC0C5-7C3F-4F71-A329-A0C9141F51A1}" presName="composite" presStyleCnt="0"/>
      <dgm:spPr/>
    </dgm:pt>
    <dgm:pt modelId="{119B93B6-8202-47CE-AF1E-F61B0F8D98A7}" type="pres">
      <dgm:prSet presAssocID="{9CFAC0C5-7C3F-4F71-A329-A0C9141F51A1}" presName="background" presStyleLbl="node0" presStyleIdx="0" presStyleCnt="1"/>
      <dgm:spPr/>
    </dgm:pt>
    <dgm:pt modelId="{FBFA13A6-AA3C-486B-A769-AB045DFCA169}" type="pres">
      <dgm:prSet presAssocID="{9CFAC0C5-7C3F-4F71-A329-A0C9141F51A1}" presName="text" presStyleLbl="fgAcc0" presStyleIdx="0" presStyleCnt="1">
        <dgm:presLayoutVars>
          <dgm:chPref val="3"/>
        </dgm:presLayoutVars>
      </dgm:prSet>
      <dgm:spPr/>
      <dgm:t>
        <a:bodyPr/>
        <a:lstStyle/>
        <a:p>
          <a:endParaRPr lang="tr-TR"/>
        </a:p>
      </dgm:t>
    </dgm:pt>
    <dgm:pt modelId="{6F195072-A28E-43D5-A6ED-08EC89EA859B}" type="pres">
      <dgm:prSet presAssocID="{9CFAC0C5-7C3F-4F71-A329-A0C9141F51A1}" presName="hierChild2" presStyleCnt="0"/>
      <dgm:spPr/>
    </dgm:pt>
    <dgm:pt modelId="{848A0368-AD15-4943-89C5-EE52F5343A3C}" type="pres">
      <dgm:prSet presAssocID="{ECFEA525-0DCB-4C2E-98A4-6268A3E39EF8}" presName="Name10" presStyleLbl="parChTrans1D2" presStyleIdx="0" presStyleCnt="3"/>
      <dgm:spPr/>
      <dgm:t>
        <a:bodyPr/>
        <a:lstStyle/>
        <a:p>
          <a:endParaRPr lang="tr-TR"/>
        </a:p>
      </dgm:t>
    </dgm:pt>
    <dgm:pt modelId="{7D6B2EBA-B13A-4837-885C-BB1FCBB7317C}" type="pres">
      <dgm:prSet presAssocID="{8F0AA9E0-379D-4B0A-9D6D-2FE24E4F1CFC}" presName="hierRoot2" presStyleCnt="0"/>
      <dgm:spPr/>
    </dgm:pt>
    <dgm:pt modelId="{8E93DED3-3DDA-443E-933A-4765FEF543B8}" type="pres">
      <dgm:prSet presAssocID="{8F0AA9E0-379D-4B0A-9D6D-2FE24E4F1CFC}" presName="composite2" presStyleCnt="0"/>
      <dgm:spPr/>
    </dgm:pt>
    <dgm:pt modelId="{3EBF7191-A79B-4002-AD3D-E3CAE66494F2}" type="pres">
      <dgm:prSet presAssocID="{8F0AA9E0-379D-4B0A-9D6D-2FE24E4F1CFC}" presName="background2" presStyleLbl="node2" presStyleIdx="0" presStyleCnt="3"/>
      <dgm:spPr/>
    </dgm:pt>
    <dgm:pt modelId="{0BF9B8D0-D779-41A5-9117-6280D630A448}" type="pres">
      <dgm:prSet presAssocID="{8F0AA9E0-379D-4B0A-9D6D-2FE24E4F1CFC}" presName="text2" presStyleLbl="fgAcc2" presStyleIdx="0" presStyleCnt="3">
        <dgm:presLayoutVars>
          <dgm:chPref val="3"/>
        </dgm:presLayoutVars>
      </dgm:prSet>
      <dgm:spPr/>
      <dgm:t>
        <a:bodyPr/>
        <a:lstStyle/>
        <a:p>
          <a:endParaRPr lang="tr-TR"/>
        </a:p>
      </dgm:t>
    </dgm:pt>
    <dgm:pt modelId="{3D684C85-9D61-403B-B122-6C3309932DA8}" type="pres">
      <dgm:prSet presAssocID="{8F0AA9E0-379D-4B0A-9D6D-2FE24E4F1CFC}" presName="hierChild3" presStyleCnt="0"/>
      <dgm:spPr/>
    </dgm:pt>
    <dgm:pt modelId="{4B3D3E2B-6589-4520-ABF3-DF8B3F527BFC}" type="pres">
      <dgm:prSet presAssocID="{36B5C041-AC52-4649-98A5-962659B16ED7}" presName="Name17" presStyleLbl="parChTrans1D3" presStyleIdx="0" presStyleCnt="5"/>
      <dgm:spPr/>
      <dgm:t>
        <a:bodyPr/>
        <a:lstStyle/>
        <a:p>
          <a:endParaRPr lang="tr-TR"/>
        </a:p>
      </dgm:t>
    </dgm:pt>
    <dgm:pt modelId="{95A263D8-4318-4373-9DAB-E45241DD6DAF}" type="pres">
      <dgm:prSet presAssocID="{218AB54B-47FC-4975-90AD-E5291CF9616D}" presName="hierRoot3" presStyleCnt="0"/>
      <dgm:spPr/>
    </dgm:pt>
    <dgm:pt modelId="{770BBCC3-6A5D-4E5A-A69F-89E1673B8432}" type="pres">
      <dgm:prSet presAssocID="{218AB54B-47FC-4975-90AD-E5291CF9616D}" presName="composite3" presStyleCnt="0"/>
      <dgm:spPr/>
    </dgm:pt>
    <dgm:pt modelId="{5082BBB5-76D5-45EA-8744-A9CFA87CE62C}" type="pres">
      <dgm:prSet presAssocID="{218AB54B-47FC-4975-90AD-E5291CF9616D}" presName="background3" presStyleLbl="node3" presStyleIdx="0" presStyleCnt="5"/>
      <dgm:spPr/>
    </dgm:pt>
    <dgm:pt modelId="{7D724006-8CA7-4BB8-BF06-B1A055FEDE83}" type="pres">
      <dgm:prSet presAssocID="{218AB54B-47FC-4975-90AD-E5291CF9616D}" presName="text3" presStyleLbl="fgAcc3" presStyleIdx="0" presStyleCnt="5">
        <dgm:presLayoutVars>
          <dgm:chPref val="3"/>
        </dgm:presLayoutVars>
      </dgm:prSet>
      <dgm:spPr/>
      <dgm:t>
        <a:bodyPr/>
        <a:lstStyle/>
        <a:p>
          <a:endParaRPr lang="tr-TR"/>
        </a:p>
      </dgm:t>
    </dgm:pt>
    <dgm:pt modelId="{8A50223C-8B10-49CD-9049-12D377F2DCAF}" type="pres">
      <dgm:prSet presAssocID="{218AB54B-47FC-4975-90AD-E5291CF9616D}" presName="hierChild4" presStyleCnt="0"/>
      <dgm:spPr/>
    </dgm:pt>
    <dgm:pt modelId="{3B1B41C7-DFAD-4A08-B292-7DBFEEA36CDB}" type="pres">
      <dgm:prSet presAssocID="{09448FA6-39BE-4136-8C37-20A27C8602F3}" presName="Name10" presStyleLbl="parChTrans1D2" presStyleIdx="1" presStyleCnt="3"/>
      <dgm:spPr/>
      <dgm:t>
        <a:bodyPr/>
        <a:lstStyle/>
        <a:p>
          <a:endParaRPr lang="tr-TR"/>
        </a:p>
      </dgm:t>
    </dgm:pt>
    <dgm:pt modelId="{B498F5F2-BF1E-4C31-B135-4F08E886C543}" type="pres">
      <dgm:prSet presAssocID="{7CA28A8A-D085-49F2-9901-9CCA22853454}" presName="hierRoot2" presStyleCnt="0"/>
      <dgm:spPr/>
    </dgm:pt>
    <dgm:pt modelId="{19E0CD6D-4C59-492C-B34D-28755F4A727E}" type="pres">
      <dgm:prSet presAssocID="{7CA28A8A-D085-49F2-9901-9CCA22853454}" presName="composite2" presStyleCnt="0"/>
      <dgm:spPr/>
    </dgm:pt>
    <dgm:pt modelId="{425CC9B3-D2E8-4A0A-9546-FAA4A27DC8C3}" type="pres">
      <dgm:prSet presAssocID="{7CA28A8A-D085-49F2-9901-9CCA22853454}" presName="background2" presStyleLbl="node2" presStyleIdx="1" presStyleCnt="3"/>
      <dgm:spPr/>
    </dgm:pt>
    <dgm:pt modelId="{38EE316D-D8E3-465F-87D6-B4474B78E460}" type="pres">
      <dgm:prSet presAssocID="{7CA28A8A-D085-49F2-9901-9CCA22853454}" presName="text2" presStyleLbl="fgAcc2" presStyleIdx="1" presStyleCnt="3">
        <dgm:presLayoutVars>
          <dgm:chPref val="3"/>
        </dgm:presLayoutVars>
      </dgm:prSet>
      <dgm:spPr/>
      <dgm:t>
        <a:bodyPr/>
        <a:lstStyle/>
        <a:p>
          <a:endParaRPr lang="tr-TR"/>
        </a:p>
      </dgm:t>
    </dgm:pt>
    <dgm:pt modelId="{256CD574-4F3F-4455-9748-5EB5D47FD3E8}" type="pres">
      <dgm:prSet presAssocID="{7CA28A8A-D085-49F2-9901-9CCA22853454}" presName="hierChild3" presStyleCnt="0"/>
      <dgm:spPr/>
    </dgm:pt>
    <dgm:pt modelId="{DD7161F9-4477-4F5F-B3F0-16E01C0A68F8}" type="pres">
      <dgm:prSet presAssocID="{F2E65EB5-E931-44D0-A0D9-27CC183B15A5}" presName="Name17" presStyleLbl="parChTrans1D3" presStyleIdx="1" presStyleCnt="5"/>
      <dgm:spPr/>
      <dgm:t>
        <a:bodyPr/>
        <a:lstStyle/>
        <a:p>
          <a:endParaRPr lang="tr-TR"/>
        </a:p>
      </dgm:t>
    </dgm:pt>
    <dgm:pt modelId="{AAACA0C4-0578-4335-B9B8-8B4CC141164D}" type="pres">
      <dgm:prSet presAssocID="{3171212D-1336-4C24-9B19-077B5D3F16C3}" presName="hierRoot3" presStyleCnt="0"/>
      <dgm:spPr/>
    </dgm:pt>
    <dgm:pt modelId="{177C37F5-92AF-47FE-9C3C-F6746CDA91DB}" type="pres">
      <dgm:prSet presAssocID="{3171212D-1336-4C24-9B19-077B5D3F16C3}" presName="composite3" presStyleCnt="0"/>
      <dgm:spPr/>
    </dgm:pt>
    <dgm:pt modelId="{6F3EA032-52D6-48BF-A4BC-D23E0E72D516}" type="pres">
      <dgm:prSet presAssocID="{3171212D-1336-4C24-9B19-077B5D3F16C3}" presName="background3" presStyleLbl="node3" presStyleIdx="1" presStyleCnt="5"/>
      <dgm:spPr/>
    </dgm:pt>
    <dgm:pt modelId="{E0B1C91D-AC9B-446F-A7CF-4206F7970373}" type="pres">
      <dgm:prSet presAssocID="{3171212D-1336-4C24-9B19-077B5D3F16C3}" presName="text3" presStyleLbl="fgAcc3" presStyleIdx="1" presStyleCnt="5">
        <dgm:presLayoutVars>
          <dgm:chPref val="3"/>
        </dgm:presLayoutVars>
      </dgm:prSet>
      <dgm:spPr/>
      <dgm:t>
        <a:bodyPr/>
        <a:lstStyle/>
        <a:p>
          <a:endParaRPr lang="tr-TR"/>
        </a:p>
      </dgm:t>
    </dgm:pt>
    <dgm:pt modelId="{1076915B-E3E2-46A0-BBC9-929AE57C54C7}" type="pres">
      <dgm:prSet presAssocID="{3171212D-1336-4C24-9B19-077B5D3F16C3}" presName="hierChild4" presStyleCnt="0"/>
      <dgm:spPr/>
    </dgm:pt>
    <dgm:pt modelId="{923EF639-4358-48FE-8B8D-8860D81D0CE1}" type="pres">
      <dgm:prSet presAssocID="{664B1634-1186-4052-984A-000AEEA46E0D}" presName="Name17" presStyleLbl="parChTrans1D3" presStyleIdx="2" presStyleCnt="5"/>
      <dgm:spPr/>
      <dgm:t>
        <a:bodyPr/>
        <a:lstStyle/>
        <a:p>
          <a:endParaRPr lang="tr-TR"/>
        </a:p>
      </dgm:t>
    </dgm:pt>
    <dgm:pt modelId="{F1165C55-1FBA-45D1-B31B-99DB55B7C888}" type="pres">
      <dgm:prSet presAssocID="{C4147C99-2831-4869-BFAE-B88E8DECB2E3}" presName="hierRoot3" presStyleCnt="0"/>
      <dgm:spPr/>
    </dgm:pt>
    <dgm:pt modelId="{04220DCA-C722-4E22-A18F-AD175320A44C}" type="pres">
      <dgm:prSet presAssocID="{C4147C99-2831-4869-BFAE-B88E8DECB2E3}" presName="composite3" presStyleCnt="0"/>
      <dgm:spPr/>
    </dgm:pt>
    <dgm:pt modelId="{3CD916D3-B38D-4CA7-BAA2-30D98124E110}" type="pres">
      <dgm:prSet presAssocID="{C4147C99-2831-4869-BFAE-B88E8DECB2E3}" presName="background3" presStyleLbl="node3" presStyleIdx="2" presStyleCnt="5"/>
      <dgm:spPr/>
    </dgm:pt>
    <dgm:pt modelId="{8AF619FA-75FA-4F66-B627-3E8F439E53FA}" type="pres">
      <dgm:prSet presAssocID="{C4147C99-2831-4869-BFAE-B88E8DECB2E3}" presName="text3" presStyleLbl="fgAcc3" presStyleIdx="2" presStyleCnt="5">
        <dgm:presLayoutVars>
          <dgm:chPref val="3"/>
        </dgm:presLayoutVars>
      </dgm:prSet>
      <dgm:spPr/>
      <dgm:t>
        <a:bodyPr/>
        <a:lstStyle/>
        <a:p>
          <a:endParaRPr lang="tr-TR"/>
        </a:p>
      </dgm:t>
    </dgm:pt>
    <dgm:pt modelId="{D6FE7C0A-C01B-46DB-AA1E-3E51DE653ADD}" type="pres">
      <dgm:prSet presAssocID="{C4147C99-2831-4869-BFAE-B88E8DECB2E3}" presName="hierChild4" presStyleCnt="0"/>
      <dgm:spPr/>
    </dgm:pt>
    <dgm:pt modelId="{0AA6F82D-0F36-47C0-9F0F-94349121325D}" type="pres">
      <dgm:prSet presAssocID="{89AD1F76-6052-4CF1-AC81-662B3E13EF6B}" presName="Name17" presStyleLbl="parChTrans1D3" presStyleIdx="3" presStyleCnt="5"/>
      <dgm:spPr/>
      <dgm:t>
        <a:bodyPr/>
        <a:lstStyle/>
        <a:p>
          <a:endParaRPr lang="tr-TR"/>
        </a:p>
      </dgm:t>
    </dgm:pt>
    <dgm:pt modelId="{894BC179-2279-4D1C-9466-CDA9E4DEF26F}" type="pres">
      <dgm:prSet presAssocID="{FC82E283-C95D-41D2-BA97-D64803ADC112}" presName="hierRoot3" presStyleCnt="0"/>
      <dgm:spPr/>
    </dgm:pt>
    <dgm:pt modelId="{5C0EA78D-8341-4C4F-8AD5-99743CBD69CE}" type="pres">
      <dgm:prSet presAssocID="{FC82E283-C95D-41D2-BA97-D64803ADC112}" presName="composite3" presStyleCnt="0"/>
      <dgm:spPr/>
    </dgm:pt>
    <dgm:pt modelId="{75A85A42-D881-482B-AC6F-933A90089305}" type="pres">
      <dgm:prSet presAssocID="{FC82E283-C95D-41D2-BA97-D64803ADC112}" presName="background3" presStyleLbl="node3" presStyleIdx="3" presStyleCnt="5"/>
      <dgm:spPr/>
    </dgm:pt>
    <dgm:pt modelId="{B687C1C2-5082-45ED-AEA6-004C3F7DB002}" type="pres">
      <dgm:prSet presAssocID="{FC82E283-C95D-41D2-BA97-D64803ADC112}" presName="text3" presStyleLbl="fgAcc3" presStyleIdx="3" presStyleCnt="5">
        <dgm:presLayoutVars>
          <dgm:chPref val="3"/>
        </dgm:presLayoutVars>
      </dgm:prSet>
      <dgm:spPr/>
      <dgm:t>
        <a:bodyPr/>
        <a:lstStyle/>
        <a:p>
          <a:endParaRPr lang="tr-TR"/>
        </a:p>
      </dgm:t>
    </dgm:pt>
    <dgm:pt modelId="{F5945883-4091-4A17-898C-53EB9231B1D5}" type="pres">
      <dgm:prSet presAssocID="{FC82E283-C95D-41D2-BA97-D64803ADC112}" presName="hierChild4" presStyleCnt="0"/>
      <dgm:spPr/>
    </dgm:pt>
    <dgm:pt modelId="{B8A75AA1-080F-4075-900A-BB8F6DE45A95}" type="pres">
      <dgm:prSet presAssocID="{5A62453E-024A-4C70-A92E-32BB8DEA3D9C}" presName="Name10" presStyleLbl="parChTrans1D2" presStyleIdx="2" presStyleCnt="3"/>
      <dgm:spPr/>
      <dgm:t>
        <a:bodyPr/>
        <a:lstStyle/>
        <a:p>
          <a:endParaRPr lang="tr-TR"/>
        </a:p>
      </dgm:t>
    </dgm:pt>
    <dgm:pt modelId="{EA9CCC8A-09D8-45E5-8901-C5DF700E9DD9}" type="pres">
      <dgm:prSet presAssocID="{8EB7E1EE-3057-4E22-9981-915BEEF1401D}" presName="hierRoot2" presStyleCnt="0"/>
      <dgm:spPr/>
    </dgm:pt>
    <dgm:pt modelId="{F7E7BC94-C2CC-4FDC-9A14-9D59AD82FE18}" type="pres">
      <dgm:prSet presAssocID="{8EB7E1EE-3057-4E22-9981-915BEEF1401D}" presName="composite2" presStyleCnt="0"/>
      <dgm:spPr/>
    </dgm:pt>
    <dgm:pt modelId="{CB130B47-A584-45DF-8604-98E0916FD414}" type="pres">
      <dgm:prSet presAssocID="{8EB7E1EE-3057-4E22-9981-915BEEF1401D}" presName="background2" presStyleLbl="node2" presStyleIdx="2" presStyleCnt="3"/>
      <dgm:spPr/>
    </dgm:pt>
    <dgm:pt modelId="{98C00809-FA7F-4048-8838-F2ED1B6A68A3}" type="pres">
      <dgm:prSet presAssocID="{8EB7E1EE-3057-4E22-9981-915BEEF1401D}" presName="text2" presStyleLbl="fgAcc2" presStyleIdx="2" presStyleCnt="3">
        <dgm:presLayoutVars>
          <dgm:chPref val="3"/>
        </dgm:presLayoutVars>
      </dgm:prSet>
      <dgm:spPr/>
      <dgm:t>
        <a:bodyPr/>
        <a:lstStyle/>
        <a:p>
          <a:endParaRPr lang="tr-TR"/>
        </a:p>
      </dgm:t>
    </dgm:pt>
    <dgm:pt modelId="{3E93CE08-0F81-4CF7-946A-99418AB433F7}" type="pres">
      <dgm:prSet presAssocID="{8EB7E1EE-3057-4E22-9981-915BEEF1401D}" presName="hierChild3" presStyleCnt="0"/>
      <dgm:spPr/>
    </dgm:pt>
    <dgm:pt modelId="{B9B0768A-B7FB-4E9C-8864-CBB5332EBDE3}" type="pres">
      <dgm:prSet presAssocID="{8A96043C-EDAF-4003-B72E-AFE7DD564175}" presName="Name17" presStyleLbl="parChTrans1D3" presStyleIdx="4" presStyleCnt="5"/>
      <dgm:spPr/>
      <dgm:t>
        <a:bodyPr/>
        <a:lstStyle/>
        <a:p>
          <a:endParaRPr lang="tr-TR"/>
        </a:p>
      </dgm:t>
    </dgm:pt>
    <dgm:pt modelId="{8BC316D3-F743-41D8-9005-72F4E0B6EED4}" type="pres">
      <dgm:prSet presAssocID="{5CCF2385-F2FB-4E79-B9A5-137F1474D457}" presName="hierRoot3" presStyleCnt="0"/>
      <dgm:spPr/>
    </dgm:pt>
    <dgm:pt modelId="{7EFC3E3A-9F0F-41E4-A05D-99535A950CED}" type="pres">
      <dgm:prSet presAssocID="{5CCF2385-F2FB-4E79-B9A5-137F1474D457}" presName="composite3" presStyleCnt="0"/>
      <dgm:spPr/>
    </dgm:pt>
    <dgm:pt modelId="{D537B164-63C6-45CC-A37F-6264E1221FFD}" type="pres">
      <dgm:prSet presAssocID="{5CCF2385-F2FB-4E79-B9A5-137F1474D457}" presName="background3" presStyleLbl="node3" presStyleIdx="4" presStyleCnt="5"/>
      <dgm:spPr/>
    </dgm:pt>
    <dgm:pt modelId="{555988DA-B20D-4A7F-B861-16244B1E0639}" type="pres">
      <dgm:prSet presAssocID="{5CCF2385-F2FB-4E79-B9A5-137F1474D457}" presName="text3" presStyleLbl="fgAcc3" presStyleIdx="4" presStyleCnt="5">
        <dgm:presLayoutVars>
          <dgm:chPref val="3"/>
        </dgm:presLayoutVars>
      </dgm:prSet>
      <dgm:spPr/>
      <dgm:t>
        <a:bodyPr/>
        <a:lstStyle/>
        <a:p>
          <a:endParaRPr lang="tr-TR"/>
        </a:p>
      </dgm:t>
    </dgm:pt>
    <dgm:pt modelId="{4F6E2562-4D7B-4788-B9FE-92BC4C6A59B6}" type="pres">
      <dgm:prSet presAssocID="{5CCF2385-F2FB-4E79-B9A5-137F1474D457}" presName="hierChild4" presStyleCnt="0"/>
      <dgm:spPr/>
    </dgm:pt>
  </dgm:ptLst>
  <dgm:cxnLst>
    <dgm:cxn modelId="{92B42C84-A673-478E-90A0-3818E9B7CFF9}" srcId="{7CA28A8A-D085-49F2-9901-9CCA22853454}" destId="{C4147C99-2831-4869-BFAE-B88E8DECB2E3}" srcOrd="1" destOrd="0" parTransId="{664B1634-1186-4052-984A-000AEEA46E0D}" sibTransId="{42916E4E-6A3C-4C9D-8728-0F372274193B}"/>
    <dgm:cxn modelId="{B97C1F40-4CA9-429F-B784-D1EE27042785}" srcId="{7CA28A8A-D085-49F2-9901-9CCA22853454}" destId="{FC82E283-C95D-41D2-BA97-D64803ADC112}" srcOrd="2" destOrd="0" parTransId="{89AD1F76-6052-4CF1-AC81-662B3E13EF6B}" sibTransId="{2258000B-1815-45B7-99FD-99AF4C980B2D}"/>
    <dgm:cxn modelId="{A84E1130-6BA9-43FC-B0D2-85B6C2E8A84E}" srcId="{075F29F0-E459-4A5D-BA15-AF3CEE9A9FC3}" destId="{9CFAC0C5-7C3F-4F71-A329-A0C9141F51A1}" srcOrd="0" destOrd="0" parTransId="{6912B195-2768-4A65-90AD-2CEF47C6EDBE}" sibTransId="{99D245F8-BDB8-4FC5-94EC-208C4FF13706}"/>
    <dgm:cxn modelId="{C3997546-33EF-47FD-B222-C2E2CCCBF5D5}" type="presOf" srcId="{075F29F0-E459-4A5D-BA15-AF3CEE9A9FC3}" destId="{94456DBC-9857-4A30-88AE-0DC8BF2B02BC}" srcOrd="0" destOrd="0" presId="urn:microsoft.com/office/officeart/2005/8/layout/hierarchy1"/>
    <dgm:cxn modelId="{B5F6674C-AFE5-47DB-9416-2BC83395401F}" type="presOf" srcId="{8A96043C-EDAF-4003-B72E-AFE7DD564175}" destId="{B9B0768A-B7FB-4E9C-8864-CBB5332EBDE3}" srcOrd="0" destOrd="0" presId="urn:microsoft.com/office/officeart/2005/8/layout/hierarchy1"/>
    <dgm:cxn modelId="{59A136E2-CDC1-4CFC-B9F9-16EA9DCF36C8}" srcId="{9CFAC0C5-7C3F-4F71-A329-A0C9141F51A1}" destId="{7CA28A8A-D085-49F2-9901-9CCA22853454}" srcOrd="1" destOrd="0" parTransId="{09448FA6-39BE-4136-8C37-20A27C8602F3}" sibTransId="{E400151F-E6C8-46D8-90C7-CA222C0062C0}"/>
    <dgm:cxn modelId="{73FBB345-379C-4A36-96DC-E5AB4E9574C7}" srcId="{7CA28A8A-D085-49F2-9901-9CCA22853454}" destId="{3171212D-1336-4C24-9B19-077B5D3F16C3}" srcOrd="0" destOrd="0" parTransId="{F2E65EB5-E931-44D0-A0D9-27CC183B15A5}" sibTransId="{0035F568-C75B-4FDF-8081-3EEC750B1291}"/>
    <dgm:cxn modelId="{5C35964D-BD34-4735-AC35-563B96C14000}" type="presOf" srcId="{ECFEA525-0DCB-4C2E-98A4-6268A3E39EF8}" destId="{848A0368-AD15-4943-89C5-EE52F5343A3C}" srcOrd="0" destOrd="0" presId="urn:microsoft.com/office/officeart/2005/8/layout/hierarchy1"/>
    <dgm:cxn modelId="{44780352-6ED5-4870-AAD8-CCF588EFD2B3}" type="presOf" srcId="{F2E65EB5-E931-44D0-A0D9-27CC183B15A5}" destId="{DD7161F9-4477-4F5F-B3F0-16E01C0A68F8}" srcOrd="0" destOrd="0" presId="urn:microsoft.com/office/officeart/2005/8/layout/hierarchy1"/>
    <dgm:cxn modelId="{DB6F4078-D433-44FB-870C-66299B11013F}" type="presOf" srcId="{5CCF2385-F2FB-4E79-B9A5-137F1474D457}" destId="{555988DA-B20D-4A7F-B861-16244B1E0639}" srcOrd="0" destOrd="0" presId="urn:microsoft.com/office/officeart/2005/8/layout/hierarchy1"/>
    <dgm:cxn modelId="{8028065A-9E61-4943-B5E4-DFCF748931CD}" type="presOf" srcId="{C4147C99-2831-4869-BFAE-B88E8DECB2E3}" destId="{8AF619FA-75FA-4F66-B627-3E8F439E53FA}" srcOrd="0" destOrd="0" presId="urn:microsoft.com/office/officeart/2005/8/layout/hierarchy1"/>
    <dgm:cxn modelId="{775A8091-029A-46A7-9B86-7EF3921A3125}" type="presOf" srcId="{8F0AA9E0-379D-4B0A-9D6D-2FE24E4F1CFC}" destId="{0BF9B8D0-D779-41A5-9117-6280D630A448}" srcOrd="0" destOrd="0" presId="urn:microsoft.com/office/officeart/2005/8/layout/hierarchy1"/>
    <dgm:cxn modelId="{C260CE75-AEDE-4B73-8323-9549421658D5}" srcId="{9CFAC0C5-7C3F-4F71-A329-A0C9141F51A1}" destId="{8EB7E1EE-3057-4E22-9981-915BEEF1401D}" srcOrd="2" destOrd="0" parTransId="{5A62453E-024A-4C70-A92E-32BB8DEA3D9C}" sibTransId="{1F3EEF1E-E647-4A5B-B6E2-346856A2C2DF}"/>
    <dgm:cxn modelId="{19A18BF9-371B-494C-8292-17B68D9ECB49}" srcId="{8F0AA9E0-379D-4B0A-9D6D-2FE24E4F1CFC}" destId="{218AB54B-47FC-4975-90AD-E5291CF9616D}" srcOrd="0" destOrd="0" parTransId="{36B5C041-AC52-4649-98A5-962659B16ED7}" sibTransId="{D17D5832-EFCD-4DA7-A9F4-410EDAE2A33A}"/>
    <dgm:cxn modelId="{70C4DDFD-CE54-4A1A-8732-724688B1EB7B}" type="presOf" srcId="{36B5C041-AC52-4649-98A5-962659B16ED7}" destId="{4B3D3E2B-6589-4520-ABF3-DF8B3F527BFC}" srcOrd="0" destOrd="0" presId="urn:microsoft.com/office/officeart/2005/8/layout/hierarchy1"/>
    <dgm:cxn modelId="{60D36054-F5CE-4A9C-A145-F16FD5FA8E81}" type="presOf" srcId="{89AD1F76-6052-4CF1-AC81-662B3E13EF6B}" destId="{0AA6F82D-0F36-47C0-9F0F-94349121325D}" srcOrd="0" destOrd="0" presId="urn:microsoft.com/office/officeart/2005/8/layout/hierarchy1"/>
    <dgm:cxn modelId="{9CCB4398-18E7-4161-A6EF-51C1043D820A}" type="presOf" srcId="{FC82E283-C95D-41D2-BA97-D64803ADC112}" destId="{B687C1C2-5082-45ED-AEA6-004C3F7DB002}" srcOrd="0" destOrd="0" presId="urn:microsoft.com/office/officeart/2005/8/layout/hierarchy1"/>
    <dgm:cxn modelId="{D9D8332A-071E-4FB9-9A47-291BECFBF81B}" type="presOf" srcId="{7CA28A8A-D085-49F2-9901-9CCA22853454}" destId="{38EE316D-D8E3-465F-87D6-B4474B78E460}" srcOrd="0" destOrd="0" presId="urn:microsoft.com/office/officeart/2005/8/layout/hierarchy1"/>
    <dgm:cxn modelId="{EBD0F83D-2E04-4B4A-8B59-A658F6336EA1}" type="presOf" srcId="{09448FA6-39BE-4136-8C37-20A27C8602F3}" destId="{3B1B41C7-DFAD-4A08-B292-7DBFEEA36CDB}" srcOrd="0" destOrd="0" presId="urn:microsoft.com/office/officeart/2005/8/layout/hierarchy1"/>
    <dgm:cxn modelId="{A059B614-191F-4862-85B9-8C1332075ABB}" srcId="{8EB7E1EE-3057-4E22-9981-915BEEF1401D}" destId="{5CCF2385-F2FB-4E79-B9A5-137F1474D457}" srcOrd="0" destOrd="0" parTransId="{8A96043C-EDAF-4003-B72E-AFE7DD564175}" sibTransId="{6088BA22-9890-434D-A8B6-3FA4AE9F69E5}"/>
    <dgm:cxn modelId="{CC5B23C7-25CE-48E8-9079-3C762BB55ACD}" type="presOf" srcId="{9CFAC0C5-7C3F-4F71-A329-A0C9141F51A1}" destId="{FBFA13A6-AA3C-486B-A769-AB045DFCA169}" srcOrd="0" destOrd="0" presId="urn:microsoft.com/office/officeart/2005/8/layout/hierarchy1"/>
    <dgm:cxn modelId="{5DAADB60-0AE8-4DE0-82B5-1FF538705802}" srcId="{9CFAC0C5-7C3F-4F71-A329-A0C9141F51A1}" destId="{8F0AA9E0-379D-4B0A-9D6D-2FE24E4F1CFC}" srcOrd="0" destOrd="0" parTransId="{ECFEA525-0DCB-4C2E-98A4-6268A3E39EF8}" sibTransId="{045809C1-BE2A-415D-9D98-A6ECFB2E215C}"/>
    <dgm:cxn modelId="{FE7E93FA-925E-4A2B-9EE3-FD6A4754AFDB}" type="presOf" srcId="{5A62453E-024A-4C70-A92E-32BB8DEA3D9C}" destId="{B8A75AA1-080F-4075-900A-BB8F6DE45A95}" srcOrd="0" destOrd="0" presId="urn:microsoft.com/office/officeart/2005/8/layout/hierarchy1"/>
    <dgm:cxn modelId="{AA673ADA-285A-4BBD-B5BB-B330FB461024}" type="presOf" srcId="{8EB7E1EE-3057-4E22-9981-915BEEF1401D}" destId="{98C00809-FA7F-4048-8838-F2ED1B6A68A3}" srcOrd="0" destOrd="0" presId="urn:microsoft.com/office/officeart/2005/8/layout/hierarchy1"/>
    <dgm:cxn modelId="{F9485359-F641-49AC-B65C-5408B537A751}" type="presOf" srcId="{3171212D-1336-4C24-9B19-077B5D3F16C3}" destId="{E0B1C91D-AC9B-446F-A7CF-4206F7970373}" srcOrd="0" destOrd="0" presId="urn:microsoft.com/office/officeart/2005/8/layout/hierarchy1"/>
    <dgm:cxn modelId="{7CCA362F-613A-4753-9796-18D806341C14}" type="presOf" srcId="{664B1634-1186-4052-984A-000AEEA46E0D}" destId="{923EF639-4358-48FE-8B8D-8860D81D0CE1}" srcOrd="0" destOrd="0" presId="urn:microsoft.com/office/officeart/2005/8/layout/hierarchy1"/>
    <dgm:cxn modelId="{5565E19B-922E-4B44-969F-0105BFAA8C7C}" type="presOf" srcId="{218AB54B-47FC-4975-90AD-E5291CF9616D}" destId="{7D724006-8CA7-4BB8-BF06-B1A055FEDE83}" srcOrd="0" destOrd="0" presId="urn:microsoft.com/office/officeart/2005/8/layout/hierarchy1"/>
    <dgm:cxn modelId="{A3244EC8-2CD2-4855-9F1F-E29CDD17D693}" type="presParOf" srcId="{94456DBC-9857-4A30-88AE-0DC8BF2B02BC}" destId="{6A2A1865-045C-4781-BB9F-01DBFCA716B5}" srcOrd="0" destOrd="0" presId="urn:microsoft.com/office/officeart/2005/8/layout/hierarchy1"/>
    <dgm:cxn modelId="{9367B837-BA83-4CF3-BD07-98D0F9FC28AE}" type="presParOf" srcId="{6A2A1865-045C-4781-BB9F-01DBFCA716B5}" destId="{148D80AE-ADDF-4F00-9AA1-06D1CF34211D}" srcOrd="0" destOrd="0" presId="urn:microsoft.com/office/officeart/2005/8/layout/hierarchy1"/>
    <dgm:cxn modelId="{E8582648-4AB3-40F8-9C57-5EF74CD946A7}" type="presParOf" srcId="{148D80AE-ADDF-4F00-9AA1-06D1CF34211D}" destId="{119B93B6-8202-47CE-AF1E-F61B0F8D98A7}" srcOrd="0" destOrd="0" presId="urn:microsoft.com/office/officeart/2005/8/layout/hierarchy1"/>
    <dgm:cxn modelId="{1D946EA9-22F1-4F72-8A8C-E15DB07FFF3B}" type="presParOf" srcId="{148D80AE-ADDF-4F00-9AA1-06D1CF34211D}" destId="{FBFA13A6-AA3C-486B-A769-AB045DFCA169}" srcOrd="1" destOrd="0" presId="urn:microsoft.com/office/officeart/2005/8/layout/hierarchy1"/>
    <dgm:cxn modelId="{F3156B79-6F5F-4FEE-81A5-8A78E1E96CB7}" type="presParOf" srcId="{6A2A1865-045C-4781-BB9F-01DBFCA716B5}" destId="{6F195072-A28E-43D5-A6ED-08EC89EA859B}" srcOrd="1" destOrd="0" presId="urn:microsoft.com/office/officeart/2005/8/layout/hierarchy1"/>
    <dgm:cxn modelId="{01219D29-BA48-4375-836F-2A3A2CF424B1}" type="presParOf" srcId="{6F195072-A28E-43D5-A6ED-08EC89EA859B}" destId="{848A0368-AD15-4943-89C5-EE52F5343A3C}" srcOrd="0" destOrd="0" presId="urn:microsoft.com/office/officeart/2005/8/layout/hierarchy1"/>
    <dgm:cxn modelId="{B59F1416-3B45-4A5E-8ED8-2EE873B9C579}" type="presParOf" srcId="{6F195072-A28E-43D5-A6ED-08EC89EA859B}" destId="{7D6B2EBA-B13A-4837-885C-BB1FCBB7317C}" srcOrd="1" destOrd="0" presId="urn:microsoft.com/office/officeart/2005/8/layout/hierarchy1"/>
    <dgm:cxn modelId="{62A760DE-AFAF-41AE-AAD7-CF850D7B07DA}" type="presParOf" srcId="{7D6B2EBA-B13A-4837-885C-BB1FCBB7317C}" destId="{8E93DED3-3DDA-443E-933A-4765FEF543B8}" srcOrd="0" destOrd="0" presId="urn:microsoft.com/office/officeart/2005/8/layout/hierarchy1"/>
    <dgm:cxn modelId="{DDF64521-2904-4097-90BE-CCDF49FB3B1D}" type="presParOf" srcId="{8E93DED3-3DDA-443E-933A-4765FEF543B8}" destId="{3EBF7191-A79B-4002-AD3D-E3CAE66494F2}" srcOrd="0" destOrd="0" presId="urn:microsoft.com/office/officeart/2005/8/layout/hierarchy1"/>
    <dgm:cxn modelId="{495E875A-1CA6-415A-AFCD-011008CA7B4A}" type="presParOf" srcId="{8E93DED3-3DDA-443E-933A-4765FEF543B8}" destId="{0BF9B8D0-D779-41A5-9117-6280D630A448}" srcOrd="1" destOrd="0" presId="urn:microsoft.com/office/officeart/2005/8/layout/hierarchy1"/>
    <dgm:cxn modelId="{CF13DA43-7CF2-4BAA-8CD9-7F79D23C018C}" type="presParOf" srcId="{7D6B2EBA-B13A-4837-885C-BB1FCBB7317C}" destId="{3D684C85-9D61-403B-B122-6C3309932DA8}" srcOrd="1" destOrd="0" presId="urn:microsoft.com/office/officeart/2005/8/layout/hierarchy1"/>
    <dgm:cxn modelId="{098B419F-DECC-45A7-BB3B-F7D4A86278B0}" type="presParOf" srcId="{3D684C85-9D61-403B-B122-6C3309932DA8}" destId="{4B3D3E2B-6589-4520-ABF3-DF8B3F527BFC}" srcOrd="0" destOrd="0" presId="urn:microsoft.com/office/officeart/2005/8/layout/hierarchy1"/>
    <dgm:cxn modelId="{096F0528-50EC-4E18-8670-7A453684E769}" type="presParOf" srcId="{3D684C85-9D61-403B-B122-6C3309932DA8}" destId="{95A263D8-4318-4373-9DAB-E45241DD6DAF}" srcOrd="1" destOrd="0" presId="urn:microsoft.com/office/officeart/2005/8/layout/hierarchy1"/>
    <dgm:cxn modelId="{52178722-F922-4ACC-8FB8-7D1A0DCC0823}" type="presParOf" srcId="{95A263D8-4318-4373-9DAB-E45241DD6DAF}" destId="{770BBCC3-6A5D-4E5A-A69F-89E1673B8432}" srcOrd="0" destOrd="0" presId="urn:microsoft.com/office/officeart/2005/8/layout/hierarchy1"/>
    <dgm:cxn modelId="{BA967999-02BD-4BB9-A8C8-D3938E67F5AF}" type="presParOf" srcId="{770BBCC3-6A5D-4E5A-A69F-89E1673B8432}" destId="{5082BBB5-76D5-45EA-8744-A9CFA87CE62C}" srcOrd="0" destOrd="0" presId="urn:microsoft.com/office/officeart/2005/8/layout/hierarchy1"/>
    <dgm:cxn modelId="{1ABA3001-8769-45E9-B8F2-8C70DD8C2BDA}" type="presParOf" srcId="{770BBCC3-6A5D-4E5A-A69F-89E1673B8432}" destId="{7D724006-8CA7-4BB8-BF06-B1A055FEDE83}" srcOrd="1" destOrd="0" presId="urn:microsoft.com/office/officeart/2005/8/layout/hierarchy1"/>
    <dgm:cxn modelId="{7F5B37B8-1ECA-48C2-94AF-0E067534E93E}" type="presParOf" srcId="{95A263D8-4318-4373-9DAB-E45241DD6DAF}" destId="{8A50223C-8B10-49CD-9049-12D377F2DCAF}" srcOrd="1" destOrd="0" presId="urn:microsoft.com/office/officeart/2005/8/layout/hierarchy1"/>
    <dgm:cxn modelId="{65CA4E79-6D24-4B1E-97A2-7D1DC8FEDF7F}" type="presParOf" srcId="{6F195072-A28E-43D5-A6ED-08EC89EA859B}" destId="{3B1B41C7-DFAD-4A08-B292-7DBFEEA36CDB}" srcOrd="2" destOrd="0" presId="urn:microsoft.com/office/officeart/2005/8/layout/hierarchy1"/>
    <dgm:cxn modelId="{0BE056A3-E752-44F7-A199-8B201769B5C5}" type="presParOf" srcId="{6F195072-A28E-43D5-A6ED-08EC89EA859B}" destId="{B498F5F2-BF1E-4C31-B135-4F08E886C543}" srcOrd="3" destOrd="0" presId="urn:microsoft.com/office/officeart/2005/8/layout/hierarchy1"/>
    <dgm:cxn modelId="{3CF4E61F-B24C-43A0-AEFE-B2A39D8B3528}" type="presParOf" srcId="{B498F5F2-BF1E-4C31-B135-4F08E886C543}" destId="{19E0CD6D-4C59-492C-B34D-28755F4A727E}" srcOrd="0" destOrd="0" presId="urn:microsoft.com/office/officeart/2005/8/layout/hierarchy1"/>
    <dgm:cxn modelId="{FAA78574-40F5-4549-B76E-C687E5F246E8}" type="presParOf" srcId="{19E0CD6D-4C59-492C-B34D-28755F4A727E}" destId="{425CC9B3-D2E8-4A0A-9546-FAA4A27DC8C3}" srcOrd="0" destOrd="0" presId="urn:microsoft.com/office/officeart/2005/8/layout/hierarchy1"/>
    <dgm:cxn modelId="{0A8C6372-9B51-4A2A-9AE0-D6539AB50FBE}" type="presParOf" srcId="{19E0CD6D-4C59-492C-B34D-28755F4A727E}" destId="{38EE316D-D8E3-465F-87D6-B4474B78E460}" srcOrd="1" destOrd="0" presId="urn:microsoft.com/office/officeart/2005/8/layout/hierarchy1"/>
    <dgm:cxn modelId="{3F621E5D-2499-4473-9D39-44BD56EF49F9}" type="presParOf" srcId="{B498F5F2-BF1E-4C31-B135-4F08E886C543}" destId="{256CD574-4F3F-4455-9748-5EB5D47FD3E8}" srcOrd="1" destOrd="0" presId="urn:microsoft.com/office/officeart/2005/8/layout/hierarchy1"/>
    <dgm:cxn modelId="{A45A6AF7-6610-4CE9-8A92-E7C50471B8B1}" type="presParOf" srcId="{256CD574-4F3F-4455-9748-5EB5D47FD3E8}" destId="{DD7161F9-4477-4F5F-B3F0-16E01C0A68F8}" srcOrd="0" destOrd="0" presId="urn:microsoft.com/office/officeart/2005/8/layout/hierarchy1"/>
    <dgm:cxn modelId="{B98A013E-7E05-4A8A-8B24-3EF99C31DF57}" type="presParOf" srcId="{256CD574-4F3F-4455-9748-5EB5D47FD3E8}" destId="{AAACA0C4-0578-4335-B9B8-8B4CC141164D}" srcOrd="1" destOrd="0" presId="urn:microsoft.com/office/officeart/2005/8/layout/hierarchy1"/>
    <dgm:cxn modelId="{97F0B92B-66C3-4024-8FC5-2150AEAFB002}" type="presParOf" srcId="{AAACA0C4-0578-4335-B9B8-8B4CC141164D}" destId="{177C37F5-92AF-47FE-9C3C-F6746CDA91DB}" srcOrd="0" destOrd="0" presId="urn:microsoft.com/office/officeart/2005/8/layout/hierarchy1"/>
    <dgm:cxn modelId="{3EDB1C92-BB88-44ED-8112-E42DA3EC5C19}" type="presParOf" srcId="{177C37F5-92AF-47FE-9C3C-F6746CDA91DB}" destId="{6F3EA032-52D6-48BF-A4BC-D23E0E72D516}" srcOrd="0" destOrd="0" presId="urn:microsoft.com/office/officeart/2005/8/layout/hierarchy1"/>
    <dgm:cxn modelId="{7033D477-3FE0-4BF2-A9B5-A3B79F168AF7}" type="presParOf" srcId="{177C37F5-92AF-47FE-9C3C-F6746CDA91DB}" destId="{E0B1C91D-AC9B-446F-A7CF-4206F7970373}" srcOrd="1" destOrd="0" presId="urn:microsoft.com/office/officeart/2005/8/layout/hierarchy1"/>
    <dgm:cxn modelId="{72F2174F-CD30-44F8-9562-726EB9EF9AB5}" type="presParOf" srcId="{AAACA0C4-0578-4335-B9B8-8B4CC141164D}" destId="{1076915B-E3E2-46A0-BBC9-929AE57C54C7}" srcOrd="1" destOrd="0" presId="urn:microsoft.com/office/officeart/2005/8/layout/hierarchy1"/>
    <dgm:cxn modelId="{62E65550-6C95-40BF-B767-4C9276AA7C6D}" type="presParOf" srcId="{256CD574-4F3F-4455-9748-5EB5D47FD3E8}" destId="{923EF639-4358-48FE-8B8D-8860D81D0CE1}" srcOrd="2" destOrd="0" presId="urn:microsoft.com/office/officeart/2005/8/layout/hierarchy1"/>
    <dgm:cxn modelId="{7FD328AE-39DE-4C85-8486-46162877753A}" type="presParOf" srcId="{256CD574-4F3F-4455-9748-5EB5D47FD3E8}" destId="{F1165C55-1FBA-45D1-B31B-99DB55B7C888}" srcOrd="3" destOrd="0" presId="urn:microsoft.com/office/officeart/2005/8/layout/hierarchy1"/>
    <dgm:cxn modelId="{4A4572A7-2B60-440A-8E85-AC096086CC42}" type="presParOf" srcId="{F1165C55-1FBA-45D1-B31B-99DB55B7C888}" destId="{04220DCA-C722-4E22-A18F-AD175320A44C}" srcOrd="0" destOrd="0" presId="urn:microsoft.com/office/officeart/2005/8/layout/hierarchy1"/>
    <dgm:cxn modelId="{7C278C78-3136-4FE8-AD43-24331EA2521D}" type="presParOf" srcId="{04220DCA-C722-4E22-A18F-AD175320A44C}" destId="{3CD916D3-B38D-4CA7-BAA2-30D98124E110}" srcOrd="0" destOrd="0" presId="urn:microsoft.com/office/officeart/2005/8/layout/hierarchy1"/>
    <dgm:cxn modelId="{DABC1F1A-6DEF-457C-B14E-3C8474D55987}" type="presParOf" srcId="{04220DCA-C722-4E22-A18F-AD175320A44C}" destId="{8AF619FA-75FA-4F66-B627-3E8F439E53FA}" srcOrd="1" destOrd="0" presId="urn:microsoft.com/office/officeart/2005/8/layout/hierarchy1"/>
    <dgm:cxn modelId="{1001E8F4-B641-436A-AE82-F36C243A5648}" type="presParOf" srcId="{F1165C55-1FBA-45D1-B31B-99DB55B7C888}" destId="{D6FE7C0A-C01B-46DB-AA1E-3E51DE653ADD}" srcOrd="1" destOrd="0" presId="urn:microsoft.com/office/officeart/2005/8/layout/hierarchy1"/>
    <dgm:cxn modelId="{5917C29F-2E35-4895-B899-AE0F9A62283F}" type="presParOf" srcId="{256CD574-4F3F-4455-9748-5EB5D47FD3E8}" destId="{0AA6F82D-0F36-47C0-9F0F-94349121325D}" srcOrd="4" destOrd="0" presId="urn:microsoft.com/office/officeart/2005/8/layout/hierarchy1"/>
    <dgm:cxn modelId="{539E2C87-2A85-430A-8FAE-5E69E031B0E2}" type="presParOf" srcId="{256CD574-4F3F-4455-9748-5EB5D47FD3E8}" destId="{894BC179-2279-4D1C-9466-CDA9E4DEF26F}" srcOrd="5" destOrd="0" presId="urn:microsoft.com/office/officeart/2005/8/layout/hierarchy1"/>
    <dgm:cxn modelId="{48E7260D-8F10-454C-B14C-1586856985A9}" type="presParOf" srcId="{894BC179-2279-4D1C-9466-CDA9E4DEF26F}" destId="{5C0EA78D-8341-4C4F-8AD5-99743CBD69CE}" srcOrd="0" destOrd="0" presId="urn:microsoft.com/office/officeart/2005/8/layout/hierarchy1"/>
    <dgm:cxn modelId="{E7A516E9-CCCC-4D9B-94E2-45739B768049}" type="presParOf" srcId="{5C0EA78D-8341-4C4F-8AD5-99743CBD69CE}" destId="{75A85A42-D881-482B-AC6F-933A90089305}" srcOrd="0" destOrd="0" presId="urn:microsoft.com/office/officeart/2005/8/layout/hierarchy1"/>
    <dgm:cxn modelId="{37C50BB3-4DEA-4F90-B948-3DAEF01333B7}" type="presParOf" srcId="{5C0EA78D-8341-4C4F-8AD5-99743CBD69CE}" destId="{B687C1C2-5082-45ED-AEA6-004C3F7DB002}" srcOrd="1" destOrd="0" presId="urn:microsoft.com/office/officeart/2005/8/layout/hierarchy1"/>
    <dgm:cxn modelId="{130EF40B-0F29-4FFC-929E-959AC647F16E}" type="presParOf" srcId="{894BC179-2279-4D1C-9466-CDA9E4DEF26F}" destId="{F5945883-4091-4A17-898C-53EB9231B1D5}" srcOrd="1" destOrd="0" presId="urn:microsoft.com/office/officeart/2005/8/layout/hierarchy1"/>
    <dgm:cxn modelId="{CC390484-AB2B-4ED7-B6E3-B72E75C9B33B}" type="presParOf" srcId="{6F195072-A28E-43D5-A6ED-08EC89EA859B}" destId="{B8A75AA1-080F-4075-900A-BB8F6DE45A95}" srcOrd="4" destOrd="0" presId="urn:microsoft.com/office/officeart/2005/8/layout/hierarchy1"/>
    <dgm:cxn modelId="{04935AB6-855A-45BA-A8D5-89C59FEB699F}" type="presParOf" srcId="{6F195072-A28E-43D5-A6ED-08EC89EA859B}" destId="{EA9CCC8A-09D8-45E5-8901-C5DF700E9DD9}" srcOrd="5" destOrd="0" presId="urn:microsoft.com/office/officeart/2005/8/layout/hierarchy1"/>
    <dgm:cxn modelId="{6FB8395D-4911-4AF1-BCC6-BFFAA36DA546}" type="presParOf" srcId="{EA9CCC8A-09D8-45E5-8901-C5DF700E9DD9}" destId="{F7E7BC94-C2CC-4FDC-9A14-9D59AD82FE18}" srcOrd="0" destOrd="0" presId="urn:microsoft.com/office/officeart/2005/8/layout/hierarchy1"/>
    <dgm:cxn modelId="{FEE7D727-EAEC-4D65-B4A8-2771CF60644C}" type="presParOf" srcId="{F7E7BC94-C2CC-4FDC-9A14-9D59AD82FE18}" destId="{CB130B47-A584-45DF-8604-98E0916FD414}" srcOrd="0" destOrd="0" presId="urn:microsoft.com/office/officeart/2005/8/layout/hierarchy1"/>
    <dgm:cxn modelId="{E86F59F8-E10A-4E48-90A6-AC75A9EE20F7}" type="presParOf" srcId="{F7E7BC94-C2CC-4FDC-9A14-9D59AD82FE18}" destId="{98C00809-FA7F-4048-8838-F2ED1B6A68A3}" srcOrd="1" destOrd="0" presId="urn:microsoft.com/office/officeart/2005/8/layout/hierarchy1"/>
    <dgm:cxn modelId="{4A3D4292-A5E9-4D89-A203-54FB37E5DBFC}" type="presParOf" srcId="{EA9CCC8A-09D8-45E5-8901-C5DF700E9DD9}" destId="{3E93CE08-0F81-4CF7-946A-99418AB433F7}" srcOrd="1" destOrd="0" presId="urn:microsoft.com/office/officeart/2005/8/layout/hierarchy1"/>
    <dgm:cxn modelId="{52A59994-2235-4EEE-A32A-C7D58DCA11E7}" type="presParOf" srcId="{3E93CE08-0F81-4CF7-946A-99418AB433F7}" destId="{B9B0768A-B7FB-4E9C-8864-CBB5332EBDE3}" srcOrd="0" destOrd="0" presId="urn:microsoft.com/office/officeart/2005/8/layout/hierarchy1"/>
    <dgm:cxn modelId="{82C93956-14CB-4F51-A03D-7737F0B89814}" type="presParOf" srcId="{3E93CE08-0F81-4CF7-946A-99418AB433F7}" destId="{8BC316D3-F743-41D8-9005-72F4E0B6EED4}" srcOrd="1" destOrd="0" presId="urn:microsoft.com/office/officeart/2005/8/layout/hierarchy1"/>
    <dgm:cxn modelId="{487A07E1-921C-4126-A65B-3643077C3A02}" type="presParOf" srcId="{8BC316D3-F743-41D8-9005-72F4E0B6EED4}" destId="{7EFC3E3A-9F0F-41E4-A05D-99535A950CED}" srcOrd="0" destOrd="0" presId="urn:microsoft.com/office/officeart/2005/8/layout/hierarchy1"/>
    <dgm:cxn modelId="{F0474074-BE52-4A82-B70D-EBF96F31CCBA}" type="presParOf" srcId="{7EFC3E3A-9F0F-41E4-A05D-99535A950CED}" destId="{D537B164-63C6-45CC-A37F-6264E1221FFD}" srcOrd="0" destOrd="0" presId="urn:microsoft.com/office/officeart/2005/8/layout/hierarchy1"/>
    <dgm:cxn modelId="{10A54C9F-A861-488F-8750-831A932E6837}" type="presParOf" srcId="{7EFC3E3A-9F0F-41E4-A05D-99535A950CED}" destId="{555988DA-B20D-4A7F-B861-16244B1E0639}" srcOrd="1" destOrd="0" presId="urn:microsoft.com/office/officeart/2005/8/layout/hierarchy1"/>
    <dgm:cxn modelId="{96C2EECF-579A-46E7-A323-24C500CE6B72}" type="presParOf" srcId="{8BC316D3-F743-41D8-9005-72F4E0B6EED4}" destId="{4F6E2562-4D7B-4788-B9FE-92BC4C6A59B6}"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B0768A-B7FB-4E9C-8864-CBB5332EBDE3}">
      <dsp:nvSpPr>
        <dsp:cNvPr id="0" name=""/>
        <dsp:cNvSpPr/>
      </dsp:nvSpPr>
      <dsp:spPr>
        <a:xfrm>
          <a:off x="4319357" y="1665957"/>
          <a:ext cx="91440" cy="235489"/>
        </a:xfrm>
        <a:custGeom>
          <a:avLst/>
          <a:gdLst/>
          <a:ahLst/>
          <a:cxnLst/>
          <a:rect l="0" t="0" r="0" b="0"/>
          <a:pathLst>
            <a:path>
              <a:moveTo>
                <a:pt x="45720" y="0"/>
              </a:moveTo>
              <a:lnTo>
                <a:pt x="45720" y="2354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A75AA1-080F-4075-900A-BB8F6DE45A95}">
      <dsp:nvSpPr>
        <dsp:cNvPr id="0" name=""/>
        <dsp:cNvSpPr/>
      </dsp:nvSpPr>
      <dsp:spPr>
        <a:xfrm>
          <a:off x="2385796" y="916304"/>
          <a:ext cx="1979281" cy="235489"/>
        </a:xfrm>
        <a:custGeom>
          <a:avLst/>
          <a:gdLst/>
          <a:ahLst/>
          <a:cxnLst/>
          <a:rect l="0" t="0" r="0" b="0"/>
          <a:pathLst>
            <a:path>
              <a:moveTo>
                <a:pt x="0" y="0"/>
              </a:moveTo>
              <a:lnTo>
                <a:pt x="0" y="160479"/>
              </a:lnTo>
              <a:lnTo>
                <a:pt x="1979281" y="160479"/>
              </a:lnTo>
              <a:lnTo>
                <a:pt x="1979281" y="235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A6F82D-0F36-47C0-9F0F-94349121325D}">
      <dsp:nvSpPr>
        <dsp:cNvPr id="0" name=""/>
        <dsp:cNvSpPr/>
      </dsp:nvSpPr>
      <dsp:spPr>
        <a:xfrm>
          <a:off x="2385796" y="1665957"/>
          <a:ext cx="989640" cy="235489"/>
        </a:xfrm>
        <a:custGeom>
          <a:avLst/>
          <a:gdLst/>
          <a:ahLst/>
          <a:cxnLst/>
          <a:rect l="0" t="0" r="0" b="0"/>
          <a:pathLst>
            <a:path>
              <a:moveTo>
                <a:pt x="0" y="0"/>
              </a:moveTo>
              <a:lnTo>
                <a:pt x="0" y="160479"/>
              </a:lnTo>
              <a:lnTo>
                <a:pt x="989640" y="160479"/>
              </a:lnTo>
              <a:lnTo>
                <a:pt x="989640" y="2354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3EF639-4358-48FE-8B8D-8860D81D0CE1}">
      <dsp:nvSpPr>
        <dsp:cNvPr id="0" name=""/>
        <dsp:cNvSpPr/>
      </dsp:nvSpPr>
      <dsp:spPr>
        <a:xfrm>
          <a:off x="2340076" y="1665957"/>
          <a:ext cx="91440" cy="235489"/>
        </a:xfrm>
        <a:custGeom>
          <a:avLst/>
          <a:gdLst/>
          <a:ahLst/>
          <a:cxnLst/>
          <a:rect l="0" t="0" r="0" b="0"/>
          <a:pathLst>
            <a:path>
              <a:moveTo>
                <a:pt x="45720" y="0"/>
              </a:moveTo>
              <a:lnTo>
                <a:pt x="45720" y="2354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7161F9-4477-4F5F-B3F0-16E01C0A68F8}">
      <dsp:nvSpPr>
        <dsp:cNvPr id="0" name=""/>
        <dsp:cNvSpPr/>
      </dsp:nvSpPr>
      <dsp:spPr>
        <a:xfrm>
          <a:off x="1396155" y="1665957"/>
          <a:ext cx="989640" cy="235489"/>
        </a:xfrm>
        <a:custGeom>
          <a:avLst/>
          <a:gdLst/>
          <a:ahLst/>
          <a:cxnLst/>
          <a:rect l="0" t="0" r="0" b="0"/>
          <a:pathLst>
            <a:path>
              <a:moveTo>
                <a:pt x="989640" y="0"/>
              </a:moveTo>
              <a:lnTo>
                <a:pt x="989640" y="160479"/>
              </a:lnTo>
              <a:lnTo>
                <a:pt x="0" y="160479"/>
              </a:lnTo>
              <a:lnTo>
                <a:pt x="0" y="2354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1B41C7-DFAD-4A08-B292-7DBFEEA36CDB}">
      <dsp:nvSpPr>
        <dsp:cNvPr id="0" name=""/>
        <dsp:cNvSpPr/>
      </dsp:nvSpPr>
      <dsp:spPr>
        <a:xfrm>
          <a:off x="2340076" y="916304"/>
          <a:ext cx="91440" cy="235489"/>
        </a:xfrm>
        <a:custGeom>
          <a:avLst/>
          <a:gdLst/>
          <a:ahLst/>
          <a:cxnLst/>
          <a:rect l="0" t="0" r="0" b="0"/>
          <a:pathLst>
            <a:path>
              <a:moveTo>
                <a:pt x="45720" y="0"/>
              </a:moveTo>
              <a:lnTo>
                <a:pt x="45720" y="235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3D3E2B-6589-4520-ABF3-DF8B3F527BFC}">
      <dsp:nvSpPr>
        <dsp:cNvPr id="0" name=""/>
        <dsp:cNvSpPr/>
      </dsp:nvSpPr>
      <dsp:spPr>
        <a:xfrm>
          <a:off x="360794" y="1665957"/>
          <a:ext cx="91440" cy="235489"/>
        </a:xfrm>
        <a:custGeom>
          <a:avLst/>
          <a:gdLst/>
          <a:ahLst/>
          <a:cxnLst/>
          <a:rect l="0" t="0" r="0" b="0"/>
          <a:pathLst>
            <a:path>
              <a:moveTo>
                <a:pt x="45720" y="0"/>
              </a:moveTo>
              <a:lnTo>
                <a:pt x="45720" y="2354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8A0368-AD15-4943-89C5-EE52F5343A3C}">
      <dsp:nvSpPr>
        <dsp:cNvPr id="0" name=""/>
        <dsp:cNvSpPr/>
      </dsp:nvSpPr>
      <dsp:spPr>
        <a:xfrm>
          <a:off x="406514" y="916304"/>
          <a:ext cx="1979281" cy="235489"/>
        </a:xfrm>
        <a:custGeom>
          <a:avLst/>
          <a:gdLst/>
          <a:ahLst/>
          <a:cxnLst/>
          <a:rect l="0" t="0" r="0" b="0"/>
          <a:pathLst>
            <a:path>
              <a:moveTo>
                <a:pt x="1979281" y="0"/>
              </a:moveTo>
              <a:lnTo>
                <a:pt x="1979281" y="160479"/>
              </a:lnTo>
              <a:lnTo>
                <a:pt x="0" y="160479"/>
              </a:lnTo>
              <a:lnTo>
                <a:pt x="0" y="2354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9B93B6-8202-47CE-AF1E-F61B0F8D98A7}">
      <dsp:nvSpPr>
        <dsp:cNvPr id="0" name=""/>
        <dsp:cNvSpPr/>
      </dsp:nvSpPr>
      <dsp:spPr>
        <a:xfrm>
          <a:off x="1980943" y="402140"/>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FA13A6-AA3C-486B-A769-AB045DFCA169}">
      <dsp:nvSpPr>
        <dsp:cNvPr id="0" name=""/>
        <dsp:cNvSpPr/>
      </dsp:nvSpPr>
      <dsp:spPr>
        <a:xfrm>
          <a:off x="2070910" y="487609"/>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Öğrenme Uygulama ve Araştırma Merkezi Müdürü</a:t>
          </a:r>
        </a:p>
      </dsp:txBody>
      <dsp:txXfrm>
        <a:off x="2085969" y="502668"/>
        <a:ext cx="779588" cy="484045"/>
      </dsp:txXfrm>
    </dsp:sp>
    <dsp:sp modelId="{3EBF7191-A79B-4002-AD3D-E3CAE66494F2}">
      <dsp:nvSpPr>
        <dsp:cNvPr id="0" name=""/>
        <dsp:cNvSpPr/>
      </dsp:nvSpPr>
      <dsp:spPr>
        <a:xfrm>
          <a:off x="1661" y="1151793"/>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B8D0-D779-41A5-9117-6280D630A448}">
      <dsp:nvSpPr>
        <dsp:cNvPr id="0" name=""/>
        <dsp:cNvSpPr/>
      </dsp:nvSpPr>
      <dsp:spPr>
        <a:xfrm>
          <a:off x="91629" y="1237262"/>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CRM</a:t>
          </a:r>
        </a:p>
      </dsp:txBody>
      <dsp:txXfrm>
        <a:off x="106688" y="1252321"/>
        <a:ext cx="779588" cy="484045"/>
      </dsp:txXfrm>
    </dsp:sp>
    <dsp:sp modelId="{5082BBB5-76D5-45EA-8744-A9CFA87CE62C}">
      <dsp:nvSpPr>
        <dsp:cNvPr id="0" name=""/>
        <dsp:cNvSpPr/>
      </dsp:nvSpPr>
      <dsp:spPr>
        <a:xfrm>
          <a:off x="1661" y="1901446"/>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724006-8CA7-4BB8-BF06-B1A055FEDE83}">
      <dsp:nvSpPr>
        <dsp:cNvPr id="0" name=""/>
        <dsp:cNvSpPr/>
      </dsp:nvSpPr>
      <dsp:spPr>
        <a:xfrm>
          <a:off x="91629" y="1986915"/>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Uzman</a:t>
          </a:r>
        </a:p>
      </dsp:txBody>
      <dsp:txXfrm>
        <a:off x="106688" y="2001974"/>
        <a:ext cx="779588" cy="484045"/>
      </dsp:txXfrm>
    </dsp:sp>
    <dsp:sp modelId="{425CC9B3-D2E8-4A0A-9546-FAA4A27DC8C3}">
      <dsp:nvSpPr>
        <dsp:cNvPr id="0" name=""/>
        <dsp:cNvSpPr/>
      </dsp:nvSpPr>
      <dsp:spPr>
        <a:xfrm>
          <a:off x="1980943" y="1151793"/>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EE316D-D8E3-465F-87D6-B4474B78E460}">
      <dsp:nvSpPr>
        <dsp:cNvPr id="0" name=""/>
        <dsp:cNvSpPr/>
      </dsp:nvSpPr>
      <dsp:spPr>
        <a:xfrm>
          <a:off x="2070910" y="1237262"/>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Birim Yöneticisi</a:t>
          </a:r>
        </a:p>
        <a:p>
          <a:pPr lvl="0" algn="ctr" defTabSz="311150">
            <a:lnSpc>
              <a:spcPct val="90000"/>
            </a:lnSpc>
            <a:spcBef>
              <a:spcPct val="0"/>
            </a:spcBef>
            <a:spcAft>
              <a:spcPct val="35000"/>
            </a:spcAft>
          </a:pPr>
          <a:r>
            <a:rPr lang="tr-TR" sz="700" kern="1200"/>
            <a:t>(Öğrenme Yönetim Sistemi)</a:t>
          </a:r>
        </a:p>
      </dsp:txBody>
      <dsp:txXfrm>
        <a:off x="2085969" y="1252321"/>
        <a:ext cx="779588" cy="484045"/>
      </dsp:txXfrm>
    </dsp:sp>
    <dsp:sp modelId="{6F3EA032-52D6-48BF-A4BC-D23E0E72D516}">
      <dsp:nvSpPr>
        <dsp:cNvPr id="0" name=""/>
        <dsp:cNvSpPr/>
      </dsp:nvSpPr>
      <dsp:spPr>
        <a:xfrm>
          <a:off x="991302" y="1901446"/>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B1C91D-AC9B-446F-A7CF-4206F7970373}">
      <dsp:nvSpPr>
        <dsp:cNvPr id="0" name=""/>
        <dsp:cNvSpPr/>
      </dsp:nvSpPr>
      <dsp:spPr>
        <a:xfrm>
          <a:off x="1081269" y="1986915"/>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Kıdemli Uzman</a:t>
          </a:r>
        </a:p>
      </dsp:txBody>
      <dsp:txXfrm>
        <a:off x="1096328" y="2001974"/>
        <a:ext cx="779588" cy="484045"/>
      </dsp:txXfrm>
    </dsp:sp>
    <dsp:sp modelId="{3CD916D3-B38D-4CA7-BAA2-30D98124E110}">
      <dsp:nvSpPr>
        <dsp:cNvPr id="0" name=""/>
        <dsp:cNvSpPr/>
      </dsp:nvSpPr>
      <dsp:spPr>
        <a:xfrm>
          <a:off x="1980943" y="1901446"/>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F619FA-75FA-4F66-B627-3E8F439E53FA}">
      <dsp:nvSpPr>
        <dsp:cNvPr id="0" name=""/>
        <dsp:cNvSpPr/>
      </dsp:nvSpPr>
      <dsp:spPr>
        <a:xfrm>
          <a:off x="2070910" y="1986915"/>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Uzman</a:t>
          </a:r>
        </a:p>
      </dsp:txBody>
      <dsp:txXfrm>
        <a:off x="2085969" y="2001974"/>
        <a:ext cx="779588" cy="484045"/>
      </dsp:txXfrm>
    </dsp:sp>
    <dsp:sp modelId="{75A85A42-D881-482B-AC6F-933A90089305}">
      <dsp:nvSpPr>
        <dsp:cNvPr id="0" name=""/>
        <dsp:cNvSpPr/>
      </dsp:nvSpPr>
      <dsp:spPr>
        <a:xfrm>
          <a:off x="2970584" y="1901446"/>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87C1C2-5082-45ED-AEA6-004C3F7DB002}">
      <dsp:nvSpPr>
        <dsp:cNvPr id="0" name=""/>
        <dsp:cNvSpPr/>
      </dsp:nvSpPr>
      <dsp:spPr>
        <a:xfrm>
          <a:off x="3060551" y="1986915"/>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Uzman Yardımcısı</a:t>
          </a:r>
        </a:p>
      </dsp:txBody>
      <dsp:txXfrm>
        <a:off x="3075610" y="2001974"/>
        <a:ext cx="779588" cy="484045"/>
      </dsp:txXfrm>
    </dsp:sp>
    <dsp:sp modelId="{CB130B47-A584-45DF-8604-98E0916FD414}">
      <dsp:nvSpPr>
        <dsp:cNvPr id="0" name=""/>
        <dsp:cNvSpPr/>
      </dsp:nvSpPr>
      <dsp:spPr>
        <a:xfrm>
          <a:off x="3960224" y="1151793"/>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C00809-FA7F-4048-8838-F2ED1B6A68A3}">
      <dsp:nvSpPr>
        <dsp:cNvPr id="0" name=""/>
        <dsp:cNvSpPr/>
      </dsp:nvSpPr>
      <dsp:spPr>
        <a:xfrm>
          <a:off x="4050192" y="1237262"/>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Birim Yöneticisi</a:t>
          </a:r>
        </a:p>
        <a:p>
          <a:pPr lvl="0" algn="ctr" defTabSz="311150">
            <a:lnSpc>
              <a:spcPct val="90000"/>
            </a:lnSpc>
            <a:spcBef>
              <a:spcPct val="0"/>
            </a:spcBef>
            <a:spcAft>
              <a:spcPct val="35000"/>
            </a:spcAft>
          </a:pPr>
          <a:r>
            <a:rPr lang="tr-TR" sz="700" kern="1200"/>
            <a:t>(Uluslararası Akreditasyonlar ve Derecelendirme)</a:t>
          </a:r>
        </a:p>
      </dsp:txBody>
      <dsp:txXfrm>
        <a:off x="4065251" y="1252321"/>
        <a:ext cx="779588" cy="484045"/>
      </dsp:txXfrm>
    </dsp:sp>
    <dsp:sp modelId="{D537B164-63C6-45CC-A37F-6264E1221FFD}">
      <dsp:nvSpPr>
        <dsp:cNvPr id="0" name=""/>
        <dsp:cNvSpPr/>
      </dsp:nvSpPr>
      <dsp:spPr>
        <a:xfrm>
          <a:off x="3960224" y="1901446"/>
          <a:ext cx="809706" cy="5141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5988DA-B20D-4A7F-B861-16244B1E0639}">
      <dsp:nvSpPr>
        <dsp:cNvPr id="0" name=""/>
        <dsp:cNvSpPr/>
      </dsp:nvSpPr>
      <dsp:spPr>
        <a:xfrm>
          <a:off x="4050192" y="1986915"/>
          <a:ext cx="809706" cy="5141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tr-TR" sz="700" kern="1200"/>
            <a:t>Uzman</a:t>
          </a:r>
        </a:p>
      </dsp:txBody>
      <dsp:txXfrm>
        <a:off x="4065251" y="2001974"/>
        <a:ext cx="779588" cy="4840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2930</Words>
  <Characters>16704</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Orhan Tunç</dc:creator>
  <cp:keywords/>
  <dc:description/>
  <cp:lastModifiedBy>Kutluay Doğukan Taşdemir</cp:lastModifiedBy>
  <cp:revision>2</cp:revision>
  <cp:lastPrinted>2024-09-23T14:36:00Z</cp:lastPrinted>
  <dcterms:created xsi:type="dcterms:W3CDTF">2025-05-26T09:57:00Z</dcterms:created>
  <dcterms:modified xsi:type="dcterms:W3CDTF">2025-05-26T09:57:00Z</dcterms:modified>
</cp:coreProperties>
</file>