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9"/>
        <w:gridCol w:w="4657"/>
      </w:tblGrid>
      <w:tr w:rsidR="00EA1F46" w:rsidRPr="00D327D7" w:rsidTr="004F468D">
        <w:trPr>
          <w:trHeight w:val="3728"/>
        </w:trPr>
        <w:tc>
          <w:tcPr>
            <w:tcW w:w="935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42812" w:rsidRPr="00D327D7" w:rsidRDefault="00042812" w:rsidP="00EA1F46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</w:p>
          <w:p w:rsidR="00EA1F46" w:rsidRPr="00D327D7" w:rsidRDefault="00042812" w:rsidP="00EA1F46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>Adı-Soyadı:</w:t>
            </w:r>
          </w:p>
          <w:p w:rsidR="004C41E9" w:rsidRPr="00D327D7" w:rsidRDefault="004C41E9" w:rsidP="004C41E9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 xml:space="preserve">Pozisyon: </w:t>
            </w:r>
            <w:r w:rsidR="009226B4">
              <w:rPr>
                <w:rFonts w:ascii="Tahoma" w:hAnsi="Tahoma"/>
                <w:sz w:val="22"/>
                <w:szCs w:val="22"/>
              </w:rPr>
              <w:t xml:space="preserve">İdari İşler </w:t>
            </w:r>
            <w:r w:rsidRPr="00D327D7">
              <w:rPr>
                <w:rFonts w:ascii="Tahoma" w:hAnsi="Tahoma"/>
                <w:sz w:val="22"/>
                <w:szCs w:val="22"/>
              </w:rPr>
              <w:t>Birim Yöneticisi</w:t>
            </w:r>
          </w:p>
          <w:p w:rsidR="004C41E9" w:rsidRPr="00D327D7" w:rsidRDefault="004C41E9" w:rsidP="004C41E9">
            <w:pPr>
              <w:ind w:left="567"/>
              <w:rPr>
                <w:rFonts w:ascii="Tahoma" w:hAnsi="Tahoma"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 xml:space="preserve">Bölüm: </w:t>
            </w:r>
            <w:r w:rsidRPr="00D327D7">
              <w:rPr>
                <w:rFonts w:ascii="Tahoma" w:hAnsi="Tahoma"/>
                <w:sz w:val="22"/>
                <w:szCs w:val="22"/>
              </w:rPr>
              <w:t>İdari İşler</w:t>
            </w:r>
            <w:r w:rsidRPr="00D327D7">
              <w:rPr>
                <w:rFonts w:ascii="Tahoma" w:hAnsi="Tahoma"/>
                <w:b/>
                <w:sz w:val="22"/>
                <w:szCs w:val="22"/>
              </w:rPr>
              <w:t xml:space="preserve"> </w:t>
            </w:r>
            <w:r w:rsidRPr="00D327D7">
              <w:rPr>
                <w:rFonts w:ascii="Tahoma" w:hAnsi="Tahoma"/>
                <w:sz w:val="22"/>
                <w:szCs w:val="22"/>
              </w:rPr>
              <w:t>Müdürlüğü</w:t>
            </w:r>
          </w:p>
          <w:p w:rsidR="006A52F9" w:rsidRPr="00D327D7" w:rsidRDefault="004C41E9" w:rsidP="003C25EF">
            <w:pPr>
              <w:ind w:left="567"/>
              <w:rPr>
                <w:rFonts w:ascii="Tahoma" w:hAnsi="Tahoma"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 xml:space="preserve">Bağlı Olduğu Pozisyonlar/Onay Mevkii: </w:t>
            </w:r>
            <w:r w:rsidR="001667FD" w:rsidRPr="00D327D7">
              <w:rPr>
                <w:rFonts w:ascii="Tahoma" w:hAnsi="Tahoma"/>
                <w:b/>
                <w:sz w:val="22"/>
                <w:szCs w:val="22"/>
              </w:rPr>
              <w:t xml:space="preserve"> </w:t>
            </w:r>
            <w:r w:rsidRPr="00D327D7">
              <w:rPr>
                <w:rFonts w:ascii="Tahoma" w:hAnsi="Tahoma"/>
                <w:sz w:val="22"/>
                <w:szCs w:val="22"/>
              </w:rPr>
              <w:t>İdari İşler Müdürü</w:t>
            </w:r>
            <w:r w:rsidR="003C25EF" w:rsidRPr="00D327D7">
              <w:rPr>
                <w:rFonts w:ascii="Tahoma" w:hAnsi="Tahoma"/>
                <w:sz w:val="22"/>
                <w:szCs w:val="22"/>
              </w:rPr>
              <w:t xml:space="preserve">, </w:t>
            </w:r>
            <w:r w:rsidR="009226B4">
              <w:rPr>
                <w:rFonts w:ascii="Tahoma" w:hAnsi="Tahoma"/>
                <w:sz w:val="22"/>
                <w:szCs w:val="22"/>
              </w:rPr>
              <w:t>Genel Sekreter Yardımcısı</w:t>
            </w:r>
          </w:p>
          <w:p w:rsidR="004C41E9" w:rsidRPr="00D327D7" w:rsidRDefault="006A52F9" w:rsidP="002F5104">
            <w:pPr>
              <w:ind w:left="567"/>
              <w:rPr>
                <w:rFonts w:ascii="Tahoma" w:hAnsi="Tahoma"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 xml:space="preserve">                                                                     </w:t>
            </w:r>
          </w:p>
          <w:p w:rsidR="00EA1F46" w:rsidRPr="00D327D7" w:rsidRDefault="00EA1F46" w:rsidP="00EA1F46">
            <w:pPr>
              <w:rPr>
                <w:rFonts w:ascii="Tahoma" w:hAnsi="Tahoma"/>
                <w:sz w:val="22"/>
                <w:szCs w:val="22"/>
              </w:rPr>
            </w:pPr>
          </w:p>
          <w:p w:rsidR="00D07D47" w:rsidRPr="00D327D7" w:rsidRDefault="00EA1F46" w:rsidP="00E51498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065" w:hanging="425"/>
              <w:rPr>
                <w:rFonts w:ascii="Tahoma" w:hAnsi="Tahoma"/>
                <w:color w:val="auto"/>
                <w:sz w:val="22"/>
                <w:szCs w:val="22"/>
              </w:rPr>
            </w:pPr>
            <w:r w:rsidRPr="00D327D7">
              <w:rPr>
                <w:rFonts w:ascii="Tahoma" w:hAnsi="Tahoma"/>
                <w:color w:val="auto"/>
                <w:sz w:val="22"/>
                <w:szCs w:val="22"/>
              </w:rPr>
              <w:t>İŞİN AMACI</w:t>
            </w:r>
            <w:bookmarkStart w:id="0" w:name="_GoBack"/>
            <w:bookmarkEnd w:id="0"/>
          </w:p>
          <w:p w:rsidR="004C41E9" w:rsidRPr="00D327D7" w:rsidRDefault="00F200DC" w:rsidP="004C41E9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>İstanbul Okan</w:t>
            </w:r>
            <w:r w:rsidR="004C41E9" w:rsidRPr="00D327D7">
              <w:rPr>
                <w:rFonts w:ascii="Tahoma" w:hAnsi="Tahoma"/>
                <w:lang w:val="tr-TR"/>
              </w:rPr>
              <w:t xml:space="preserve"> Üniversitesi amaç ve hedefleri doğrultus</w:t>
            </w:r>
            <w:r w:rsidR="00CB4DD1" w:rsidRPr="00D327D7">
              <w:rPr>
                <w:rFonts w:ascii="Tahoma" w:hAnsi="Tahoma"/>
                <w:lang w:val="tr-TR"/>
              </w:rPr>
              <w:t>unda, Mütevelli Heyet Başkanı, Rektör ve diğer üniversite personelinin</w:t>
            </w:r>
            <w:r w:rsidR="004C41E9" w:rsidRPr="00D327D7">
              <w:rPr>
                <w:rFonts w:ascii="Tahoma" w:hAnsi="Tahoma"/>
                <w:lang w:val="tr-TR"/>
              </w:rPr>
              <w:t xml:space="preserve"> kurum i</w:t>
            </w:r>
            <w:r w:rsidR="00EB163A" w:rsidRPr="00D327D7">
              <w:rPr>
                <w:rFonts w:ascii="Tahoma" w:hAnsi="Tahoma"/>
                <w:lang w:val="tr-TR"/>
              </w:rPr>
              <w:t>çi ve kurum dışında</w:t>
            </w:r>
            <w:r w:rsidR="004C41E9" w:rsidRPr="00D327D7">
              <w:rPr>
                <w:rFonts w:ascii="Tahoma" w:hAnsi="Tahoma"/>
                <w:lang w:val="tr-TR"/>
              </w:rPr>
              <w:t xml:space="preserve"> ulaşım</w:t>
            </w:r>
            <w:r w:rsidR="00CB4DD1" w:rsidRPr="00D327D7">
              <w:rPr>
                <w:rFonts w:ascii="Tahoma" w:hAnsi="Tahoma"/>
                <w:lang w:val="tr-TR"/>
              </w:rPr>
              <w:t>ını sağlamaktır</w:t>
            </w:r>
            <w:r w:rsidR="004C41E9" w:rsidRPr="00D327D7">
              <w:rPr>
                <w:rFonts w:ascii="Tahoma" w:hAnsi="Tahoma"/>
                <w:lang w:val="tr-TR"/>
              </w:rPr>
              <w:t>.</w:t>
            </w:r>
          </w:p>
          <w:p w:rsidR="004C41E9" w:rsidRPr="00D327D7" w:rsidRDefault="004C41E9" w:rsidP="004C41E9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EA1F46" w:rsidRPr="00D327D7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  <w:szCs w:val="22"/>
              </w:rPr>
            </w:pPr>
            <w:r w:rsidRPr="00D327D7">
              <w:rPr>
                <w:rFonts w:ascii="Tahoma" w:hAnsi="Tahoma"/>
                <w:color w:val="auto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38"/>
              <w:gridCol w:w="4159"/>
            </w:tblGrid>
            <w:tr w:rsidR="00EA1F46" w:rsidRPr="00D327D7" w:rsidTr="002F5104">
              <w:tc>
                <w:tcPr>
                  <w:tcW w:w="3638" w:type="dxa"/>
                </w:tcPr>
                <w:p w:rsidR="00EA1F46" w:rsidRPr="00D327D7" w:rsidRDefault="00EA1F46" w:rsidP="00EB163A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D327D7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159" w:type="dxa"/>
                </w:tcPr>
                <w:p w:rsidR="00EA1F46" w:rsidRPr="00D327D7" w:rsidRDefault="00EA1F46" w:rsidP="002F5104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D327D7"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  <w:r w:rsidR="009226B4" w:rsidRPr="009226B4">
                    <w:rPr>
                      <w:rFonts w:ascii="Tahoma" w:hAnsi="Tahoma"/>
                      <w:lang w:val="tr-TR"/>
                    </w:rPr>
                    <w:t xml:space="preserve">Ayniyat ve Depo Birim Yöneticisi, İdari İşler Uzmanı, </w:t>
                  </w:r>
                  <w:r w:rsidR="00621995" w:rsidRPr="009226B4">
                    <w:rPr>
                      <w:rFonts w:ascii="Tahoma" w:hAnsi="Tahoma"/>
                      <w:lang w:val="tr-TR"/>
                    </w:rPr>
                    <w:t>Makam Şoförleri, Şoför</w:t>
                  </w:r>
                </w:p>
              </w:tc>
            </w:tr>
            <w:tr w:rsidR="00EA1F46" w:rsidRPr="00D327D7" w:rsidTr="002F5104">
              <w:tc>
                <w:tcPr>
                  <w:tcW w:w="3638" w:type="dxa"/>
                </w:tcPr>
                <w:p w:rsidR="00EA1F46" w:rsidRPr="00D327D7" w:rsidRDefault="00EA1F46" w:rsidP="002F5104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D327D7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D327D7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="00D07D47" w:rsidRPr="00D327D7">
                    <w:rPr>
                      <w:rFonts w:ascii="Tahoma" w:hAnsi="Tahoma"/>
                      <w:lang w:val="tr-TR"/>
                    </w:rPr>
                    <w:t xml:space="preserve">Üniversitenin </w:t>
                  </w:r>
                  <w:r w:rsidR="00277DFB" w:rsidRPr="00D327D7">
                    <w:rPr>
                      <w:rFonts w:ascii="Tahoma" w:hAnsi="Tahoma"/>
                      <w:lang w:val="tr-TR"/>
                    </w:rPr>
                    <w:t xml:space="preserve">Makam </w:t>
                  </w:r>
                  <w:r w:rsidR="00D07D47" w:rsidRPr="00D327D7">
                    <w:rPr>
                      <w:rFonts w:ascii="Tahoma" w:hAnsi="Tahoma"/>
                      <w:lang w:val="tr-TR"/>
                    </w:rPr>
                    <w:t>Otomobilleri,</w:t>
                  </w:r>
                  <w:r w:rsidR="00D07D47" w:rsidRPr="00D327D7">
                    <w:rPr>
                      <w:lang w:val="tr-TR"/>
                    </w:rPr>
                    <w:t xml:space="preserve"> </w:t>
                  </w:r>
                  <w:r w:rsidR="00CB4DD1" w:rsidRPr="00D327D7">
                    <w:rPr>
                      <w:lang w:val="tr-TR"/>
                    </w:rPr>
                    <w:t>Bilgisayar,</w:t>
                  </w:r>
                  <w:r w:rsidR="00563B48" w:rsidRPr="00D327D7">
                    <w:rPr>
                      <w:lang w:val="tr-TR"/>
                    </w:rPr>
                    <w:t xml:space="preserve"> </w:t>
                  </w:r>
                  <w:r w:rsidR="00D07D47" w:rsidRPr="00D327D7">
                    <w:rPr>
                      <w:lang w:val="tr-TR"/>
                    </w:rPr>
                    <w:t>mobil telefon</w:t>
                  </w:r>
                </w:p>
              </w:tc>
              <w:tc>
                <w:tcPr>
                  <w:tcW w:w="4159" w:type="dxa"/>
                </w:tcPr>
                <w:p w:rsidR="00EA1F46" w:rsidRPr="00D327D7" w:rsidRDefault="00EA1F46" w:rsidP="00D07D47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D327D7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D327D7" w:rsidRDefault="00EA1F46" w:rsidP="00EA1F46">
            <w:pPr>
              <w:pStyle w:val="GvdeMetniGirintisi"/>
              <w:ind w:left="0"/>
              <w:rPr>
                <w:rFonts w:ascii="Tahoma" w:hAnsi="Tahoma"/>
                <w:sz w:val="22"/>
                <w:szCs w:val="22"/>
                <w:lang w:val="tr-TR"/>
              </w:rPr>
            </w:pPr>
          </w:p>
          <w:p w:rsidR="00913534" w:rsidRPr="00D327D7" w:rsidRDefault="00EA1F46" w:rsidP="00D07D4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567" w:hanging="153"/>
              <w:jc w:val="both"/>
              <w:rPr>
                <w:rFonts w:ascii="Tahoma" w:hAnsi="Tahoma"/>
                <w:color w:val="auto"/>
                <w:sz w:val="22"/>
                <w:szCs w:val="22"/>
              </w:rPr>
            </w:pPr>
            <w:r w:rsidRPr="00D327D7">
              <w:rPr>
                <w:rFonts w:ascii="Tahoma" w:hAnsi="Tahoma"/>
                <w:color w:val="auto"/>
                <w:sz w:val="22"/>
                <w:szCs w:val="22"/>
              </w:rPr>
              <w:t>SORUMLULUKLAR</w:t>
            </w:r>
          </w:p>
          <w:p w:rsidR="00D07D47" w:rsidRPr="00D327D7" w:rsidRDefault="00D07D47" w:rsidP="00913534">
            <w:pPr>
              <w:pStyle w:val="Balk2"/>
              <w:keepLines w:val="0"/>
              <w:spacing w:before="100" w:after="40"/>
              <w:ind w:left="567"/>
              <w:jc w:val="both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D327D7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0B6E97" w:rsidRPr="00D327D7" w:rsidRDefault="000B6E97" w:rsidP="000B6E97">
            <w:pPr>
              <w:rPr>
                <w:rFonts w:ascii="Tahoma" w:hAnsi="Tahoma" w:cs="Tahoma"/>
              </w:rPr>
            </w:pPr>
          </w:p>
          <w:p w:rsidR="00D07D47" w:rsidRPr="00D327D7" w:rsidRDefault="00785D68" w:rsidP="00D07D47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327D7">
              <w:rPr>
                <w:rFonts w:ascii="Tahoma" w:hAnsi="Tahoma" w:cs="Tahoma"/>
                <w:b/>
              </w:rPr>
              <w:t xml:space="preserve">Mütevelli Heyet Başkanının </w:t>
            </w:r>
            <w:r w:rsidR="00626F0E" w:rsidRPr="00D327D7">
              <w:rPr>
                <w:rFonts w:ascii="Tahoma" w:hAnsi="Tahoma" w:cs="Tahoma"/>
                <w:b/>
              </w:rPr>
              <w:t>ulaşım</w:t>
            </w:r>
            <w:r w:rsidR="00D07D47" w:rsidRPr="00D327D7">
              <w:rPr>
                <w:rFonts w:ascii="Tahoma" w:hAnsi="Tahoma" w:cs="Tahoma"/>
                <w:b/>
              </w:rPr>
              <w:t xml:space="preserve"> hizmetlerini, kurum kültürü ve disiplinine uygun şekilde gerçekleştiri</w:t>
            </w:r>
            <w:r w:rsidRPr="00D327D7">
              <w:rPr>
                <w:rFonts w:ascii="Tahoma" w:hAnsi="Tahoma" w:cs="Tahoma"/>
                <w:b/>
              </w:rPr>
              <w:t>lmesini sağlar.</w:t>
            </w:r>
            <w:r w:rsidR="00D07D47" w:rsidRPr="00D327D7">
              <w:rPr>
                <w:rFonts w:ascii="Tahoma" w:hAnsi="Tahoma" w:cs="Tahoma"/>
                <w:b/>
              </w:rPr>
              <w:t xml:space="preserve"> </w:t>
            </w:r>
          </w:p>
          <w:p w:rsidR="00EB163A" w:rsidRPr="00D327D7" w:rsidRDefault="00EB163A" w:rsidP="00F200DC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Mütevelli Heyeti Başkanına hizmet veren a</w:t>
            </w:r>
            <w:r w:rsidR="00AD187A" w:rsidRPr="00D327D7">
              <w:rPr>
                <w:rFonts w:ascii="Tahoma" w:hAnsi="Tahoma" w:cs="Tahoma"/>
              </w:rPr>
              <w:t xml:space="preserve">raçların </w:t>
            </w:r>
            <w:r w:rsidR="000817B7" w:rsidRPr="00D327D7">
              <w:rPr>
                <w:rFonts w:ascii="Tahoma" w:hAnsi="Tahoma" w:cs="Tahoma"/>
              </w:rPr>
              <w:t xml:space="preserve">emniyet ve </w:t>
            </w:r>
            <w:r w:rsidR="00AD187A" w:rsidRPr="00D327D7">
              <w:rPr>
                <w:rFonts w:ascii="Tahoma" w:hAnsi="Tahoma" w:cs="Tahoma"/>
              </w:rPr>
              <w:t>trafik kurallarına uygun şekilde kullanılmasını sağlar.</w:t>
            </w:r>
          </w:p>
          <w:p w:rsidR="00EB163A" w:rsidRPr="00D327D7" w:rsidRDefault="000817B7" w:rsidP="00F200DC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Hizmet araçlarının</w:t>
            </w:r>
            <w:r w:rsidR="00EB163A" w:rsidRPr="00D327D7">
              <w:rPr>
                <w:rFonts w:ascii="Tahoma" w:hAnsi="Tahoma" w:cs="Tahoma"/>
              </w:rPr>
              <w:t xml:space="preserve"> </w:t>
            </w:r>
            <w:r w:rsidRPr="00D327D7">
              <w:rPr>
                <w:rFonts w:ascii="Tahoma" w:hAnsi="Tahoma" w:cs="Tahoma"/>
              </w:rPr>
              <w:t>sevk edilmesi, bakım, muayene, onarım ve takibinden sorumludur.</w:t>
            </w:r>
          </w:p>
          <w:p w:rsidR="00626F0E" w:rsidRPr="00D327D7" w:rsidRDefault="00626F0E" w:rsidP="00AD187A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327D7">
              <w:rPr>
                <w:rFonts w:ascii="Tahoma" w:hAnsi="Tahoma" w:cs="Tahoma"/>
                <w:b/>
              </w:rPr>
              <w:t xml:space="preserve">Üniversitenin ulaşım hizmetlerinin eksiksiz yerine getirilmesi </w:t>
            </w:r>
            <w:r w:rsidR="00563B48" w:rsidRPr="00D327D7">
              <w:rPr>
                <w:rFonts w:ascii="Tahoma" w:hAnsi="Tahoma" w:cs="Tahoma"/>
                <w:b/>
              </w:rPr>
              <w:t>sağlar.</w:t>
            </w:r>
          </w:p>
          <w:p w:rsidR="00AD187A" w:rsidRPr="00D327D7" w:rsidRDefault="00AD187A" w:rsidP="00F200DC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Makam Şoförlerinin ve şoförlerin</w:t>
            </w:r>
            <w:r w:rsidR="0003797E" w:rsidRPr="00D327D7">
              <w:rPr>
                <w:rFonts w:ascii="Tahoma" w:hAnsi="Tahoma" w:cs="Tahoma"/>
              </w:rPr>
              <w:t>,</w:t>
            </w:r>
            <w:r w:rsidRPr="00D327D7">
              <w:rPr>
                <w:rFonts w:ascii="Tahoma" w:hAnsi="Tahoma" w:cs="Tahoma"/>
              </w:rPr>
              <w:t xml:space="preserve"> </w:t>
            </w:r>
            <w:r w:rsidR="000817B7" w:rsidRPr="00D327D7">
              <w:rPr>
                <w:rFonts w:ascii="Tahoma" w:hAnsi="Tahoma" w:cs="Tahoma"/>
              </w:rPr>
              <w:t>y</w:t>
            </w:r>
            <w:r w:rsidR="0003797E" w:rsidRPr="00D327D7">
              <w:rPr>
                <w:rFonts w:ascii="Tahoma" w:hAnsi="Tahoma" w:cs="Tahoma"/>
              </w:rPr>
              <w:t>önetim ve idaresini aldığı direktifler doğrultusunda yapar</w:t>
            </w:r>
            <w:r w:rsidR="000817B7" w:rsidRPr="00D327D7">
              <w:rPr>
                <w:rFonts w:ascii="Tahoma" w:hAnsi="Tahoma" w:cs="Tahoma"/>
              </w:rPr>
              <w:t>.</w:t>
            </w:r>
          </w:p>
          <w:p w:rsidR="000817B7" w:rsidRPr="00D327D7" w:rsidRDefault="000817B7" w:rsidP="00F200DC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Makam Şoförlerinin ve şoförlerin</w:t>
            </w:r>
            <w:r w:rsidR="0003797E" w:rsidRPr="00D327D7">
              <w:rPr>
                <w:rFonts w:ascii="Tahoma" w:hAnsi="Tahoma" w:cs="Tahoma"/>
              </w:rPr>
              <w:t>,</w:t>
            </w:r>
            <w:r w:rsidRPr="00D327D7">
              <w:rPr>
                <w:rFonts w:ascii="Tahoma" w:hAnsi="Tahoma" w:cs="Tahoma"/>
              </w:rPr>
              <w:t xml:space="preserve"> hizmet araçlarını trafik ve güvenlik kurallarına uygun kullanmasını denetleyerek</w:t>
            </w:r>
            <w:r w:rsidR="0002053F" w:rsidRPr="00D327D7">
              <w:rPr>
                <w:rFonts w:ascii="Tahoma" w:hAnsi="Tahoma" w:cs="Tahoma"/>
              </w:rPr>
              <w:t>,</w:t>
            </w:r>
            <w:r w:rsidRPr="00D327D7">
              <w:rPr>
                <w:rFonts w:ascii="Tahoma" w:hAnsi="Tahoma" w:cs="Tahoma"/>
              </w:rPr>
              <w:t xml:space="preserve"> </w:t>
            </w:r>
            <w:r w:rsidR="0002053F" w:rsidRPr="00D327D7">
              <w:rPr>
                <w:rFonts w:ascii="Tahoma" w:hAnsi="Tahoma" w:cs="Tahoma"/>
              </w:rPr>
              <w:t xml:space="preserve">İdari İşler Müdürü/Genel Sekreter Yardımcısı’na </w:t>
            </w:r>
            <w:r w:rsidRPr="00D327D7">
              <w:rPr>
                <w:rFonts w:ascii="Tahoma" w:hAnsi="Tahoma" w:cs="Tahoma"/>
              </w:rPr>
              <w:t>rapor verir.</w:t>
            </w:r>
          </w:p>
          <w:p w:rsidR="0003797E" w:rsidRPr="00D327D7" w:rsidRDefault="00AD187A" w:rsidP="00F200DC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Makam Şoförlerinin ve şoförlerin</w:t>
            </w:r>
            <w:r w:rsidR="0003797E" w:rsidRPr="00D327D7">
              <w:rPr>
                <w:rFonts w:ascii="Tahoma" w:hAnsi="Tahoma" w:cs="Tahoma"/>
              </w:rPr>
              <w:t>,</w:t>
            </w:r>
            <w:r w:rsidRPr="00D327D7">
              <w:rPr>
                <w:rFonts w:ascii="Tahoma" w:hAnsi="Tahoma" w:cs="Tahoma"/>
              </w:rPr>
              <w:t xml:space="preserve"> kurum kültürüne yakışır kılık, kıyafet ve davranışlarına özen göster</w:t>
            </w:r>
            <w:r w:rsidR="0003797E" w:rsidRPr="00D327D7">
              <w:rPr>
                <w:rFonts w:ascii="Tahoma" w:hAnsi="Tahoma" w:cs="Tahoma"/>
              </w:rPr>
              <w:t>melerini sağlar.</w:t>
            </w:r>
          </w:p>
          <w:p w:rsidR="0003797E" w:rsidRPr="00D327D7" w:rsidRDefault="0003797E" w:rsidP="00F200DC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Makam Şoförlerinin ve şoförlerin Üniversite araçlarının verimli ve etkin şekilde kullanılması için gerekli özen ve dikkati gösterir.</w:t>
            </w:r>
          </w:p>
          <w:p w:rsidR="00AD187A" w:rsidRPr="00D327D7" w:rsidRDefault="0003797E" w:rsidP="00F200DC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Makam ve Hizmet araçları ile ilgili gerekli kayıtları tutar.</w:t>
            </w:r>
          </w:p>
          <w:p w:rsidR="0003797E" w:rsidRPr="00D327D7" w:rsidRDefault="0003797E" w:rsidP="00F200DC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Makam ve Hizmet araçlarının bakım ve muayene zamanlarını takip eder.</w:t>
            </w:r>
          </w:p>
          <w:p w:rsidR="00107ED8" w:rsidRPr="00D327D7" w:rsidRDefault="0003797E" w:rsidP="00F200DC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Arıza ya da kaza</w:t>
            </w:r>
            <w:r w:rsidR="00107ED8" w:rsidRPr="00D327D7">
              <w:rPr>
                <w:rFonts w:ascii="Tahoma" w:hAnsi="Tahoma" w:cs="Tahoma"/>
              </w:rPr>
              <w:t xml:space="preserve"> durumunda; araçların ilgili servislere yönlendirilmesini ve gerekli evrakların hazır edilmesini sağlar.</w:t>
            </w:r>
          </w:p>
          <w:p w:rsidR="00563B48" w:rsidRPr="00D327D7" w:rsidRDefault="00107ED8" w:rsidP="00F200DC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lastRenderedPageBreak/>
              <w:t xml:space="preserve">Araçların </w:t>
            </w:r>
            <w:proofErr w:type="spellStart"/>
            <w:r w:rsidRPr="00D327D7">
              <w:rPr>
                <w:rFonts w:ascii="Tahoma" w:hAnsi="Tahoma" w:cs="Tahoma"/>
              </w:rPr>
              <w:t>Hgs</w:t>
            </w:r>
            <w:proofErr w:type="spellEnd"/>
            <w:r w:rsidRPr="00D327D7">
              <w:rPr>
                <w:rFonts w:ascii="Tahoma" w:hAnsi="Tahoma" w:cs="Tahoma"/>
              </w:rPr>
              <w:t xml:space="preserve">, </w:t>
            </w:r>
            <w:proofErr w:type="spellStart"/>
            <w:proofErr w:type="gramStart"/>
            <w:r w:rsidRPr="00D327D7">
              <w:rPr>
                <w:rFonts w:ascii="Tahoma" w:hAnsi="Tahoma" w:cs="Tahoma"/>
              </w:rPr>
              <w:t>Taşıtmatik</w:t>
            </w:r>
            <w:proofErr w:type="spellEnd"/>
            <w:r w:rsidRPr="00D327D7">
              <w:rPr>
                <w:rFonts w:ascii="Tahoma" w:hAnsi="Tahoma" w:cs="Tahoma"/>
              </w:rPr>
              <w:t xml:space="preserve">  ve</w:t>
            </w:r>
            <w:proofErr w:type="gramEnd"/>
            <w:r w:rsidRPr="00D327D7">
              <w:rPr>
                <w:rFonts w:ascii="Tahoma" w:hAnsi="Tahoma" w:cs="Tahoma"/>
              </w:rPr>
              <w:t xml:space="preserve"> Takip Sistemlerinin çalışır durumda olmasını sağlar. Değişiklikleri yapar. Mali İşler Müdürlüğü ile gerekli koordinasyonu yapar.</w:t>
            </w:r>
          </w:p>
          <w:p w:rsidR="00554BC6" w:rsidRPr="00D327D7" w:rsidRDefault="009A61ED" w:rsidP="00F200DC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 xml:space="preserve">Tüm </w:t>
            </w:r>
            <w:r w:rsidR="00554BC6" w:rsidRPr="00D327D7">
              <w:rPr>
                <w:rFonts w:ascii="Tahoma" w:hAnsi="Tahoma" w:cs="Tahoma"/>
              </w:rPr>
              <w:t xml:space="preserve">İdari İşler Personelinin görev tanımında olan </w:t>
            </w:r>
            <w:proofErr w:type="gramStart"/>
            <w:r w:rsidR="00554BC6" w:rsidRPr="00D327D7">
              <w:rPr>
                <w:rFonts w:ascii="Tahoma" w:hAnsi="Tahoma" w:cs="Tahoma"/>
              </w:rPr>
              <w:t>işlerin  takip</w:t>
            </w:r>
            <w:proofErr w:type="gramEnd"/>
            <w:r w:rsidR="00554BC6" w:rsidRPr="00D327D7">
              <w:rPr>
                <w:rFonts w:ascii="Tahoma" w:hAnsi="Tahoma" w:cs="Tahoma"/>
              </w:rPr>
              <w:t xml:space="preserve"> ve denetimini yapar.</w:t>
            </w:r>
          </w:p>
          <w:p w:rsidR="00F200DC" w:rsidRDefault="00F200DC" w:rsidP="00107ED8">
            <w:pPr>
              <w:spacing w:before="100" w:after="100"/>
              <w:ind w:left="1287"/>
              <w:rPr>
                <w:rFonts w:ascii="Tahoma" w:hAnsi="Tahoma" w:cs="Tahoma"/>
              </w:rPr>
            </w:pPr>
          </w:p>
          <w:p w:rsidR="00F200DC" w:rsidRPr="00D327D7" w:rsidRDefault="00F200DC" w:rsidP="00107ED8">
            <w:pPr>
              <w:spacing w:before="100" w:after="100"/>
              <w:ind w:left="1287"/>
              <w:rPr>
                <w:rFonts w:ascii="Tahoma" w:hAnsi="Tahoma" w:cs="Tahoma"/>
              </w:rPr>
            </w:pPr>
          </w:p>
          <w:p w:rsidR="0003797E" w:rsidRPr="00D327D7" w:rsidRDefault="00107ED8" w:rsidP="00F200D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327D7">
              <w:rPr>
                <w:rFonts w:ascii="Tahoma" w:hAnsi="Tahoma"/>
                <w:b/>
              </w:rPr>
              <w:t>Üniversitenin Sivil Savunma ve Yangınla Mücadele planlara uygun teçhizat ve donanımların temin edilmesini ve belirli aralıklarla değişimini gerçekleştirilmesini sağlar.</w:t>
            </w:r>
          </w:p>
          <w:p w:rsidR="00107ED8" w:rsidRPr="00D327D7" w:rsidRDefault="00563B48" w:rsidP="00F200DC">
            <w:pPr>
              <w:pStyle w:val="ListeParagraf"/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Yangın Söndürme Cihazlarının faal olarak bulundurulmasından sorumludur.</w:t>
            </w:r>
          </w:p>
          <w:p w:rsidR="00563B48" w:rsidRPr="00D327D7" w:rsidRDefault="00563B48" w:rsidP="00F200DC">
            <w:pPr>
              <w:pStyle w:val="ListeParagraf"/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Üniversite içindeki tüm yangın söndürme cihazlarının yetkili firma tarafından yıllık bakımların yapılmasını sağlar.</w:t>
            </w:r>
          </w:p>
          <w:p w:rsidR="009226B4" w:rsidRPr="009226B4" w:rsidRDefault="00563B48" w:rsidP="009226B4">
            <w:pPr>
              <w:pStyle w:val="ListeParagraf"/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>Yangın söndürme istasyonlarının kontrolü yapar, eksik ve arızalarını giderir.</w:t>
            </w:r>
          </w:p>
          <w:p w:rsidR="00563B48" w:rsidRPr="00D327D7" w:rsidRDefault="00563B48" w:rsidP="00F200DC">
            <w:pPr>
              <w:pStyle w:val="ListeParagraf"/>
              <w:spacing w:before="100" w:after="100"/>
              <w:ind w:left="1647"/>
              <w:jc w:val="both"/>
              <w:rPr>
                <w:rFonts w:ascii="Tahoma" w:hAnsi="Tahoma" w:cs="Tahoma"/>
              </w:rPr>
            </w:pPr>
          </w:p>
          <w:p w:rsidR="00AD187A" w:rsidRDefault="00D07D47" w:rsidP="00F200D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327D7">
              <w:rPr>
                <w:rFonts w:ascii="Tahoma" w:hAnsi="Tahoma" w:cs="Tahoma"/>
                <w:b/>
              </w:rPr>
              <w:t xml:space="preserve">Kişisel giderlerini sürekli kontrol ederek bütçe hedeflerini aşmamasını sağlar. </w:t>
            </w:r>
          </w:p>
          <w:p w:rsidR="009226B4" w:rsidRDefault="009226B4" w:rsidP="009226B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Üniversitenin yıllık mali planı ile paralel olarak idari hizmetler bütçesinin hazırlanmasına katkıda bulunur.  </w:t>
            </w:r>
          </w:p>
          <w:p w:rsidR="009226B4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Üniversite bünyesinde yürütülmekte olan idari hizmetlerle ile ilgili maliyetleri düşürebilecek ve kurum için </w:t>
            </w:r>
            <w:proofErr w:type="gramStart"/>
            <w:r>
              <w:rPr>
                <w:rFonts w:ascii="Tahoma" w:hAnsi="Tahoma"/>
              </w:rPr>
              <w:t>optimum</w:t>
            </w:r>
            <w:proofErr w:type="gramEnd"/>
            <w:r>
              <w:rPr>
                <w:rFonts w:ascii="Tahoma" w:hAnsi="Tahoma"/>
              </w:rPr>
              <w:t xml:space="preserve"> verimliliği sağlayacak geliştirme ve iyileştirme çalışmalarının önerilerini </w:t>
            </w:r>
            <w:r>
              <w:rPr>
                <w:rFonts w:ascii="Tahoma" w:hAnsi="Tahoma" w:cs="Tahoma"/>
              </w:rPr>
              <w:t xml:space="preserve">İdari İşler Müdürü/Genel Sekreter Yardımcısı’na </w:t>
            </w:r>
            <w:r>
              <w:rPr>
                <w:rFonts w:ascii="Tahoma" w:hAnsi="Tahoma"/>
              </w:rPr>
              <w:t xml:space="preserve">yapar. </w:t>
            </w:r>
          </w:p>
          <w:p w:rsidR="009226B4" w:rsidRPr="00FD433D" w:rsidRDefault="009226B4" w:rsidP="009226B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 bünyesinde yürütülmekte olan idari hizmetlerin yapılan planlama çerçevesinde zamanında ve eksiksiz yapılmasını sağlar.  </w:t>
            </w:r>
          </w:p>
          <w:p w:rsidR="009226B4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Sorumluluğunda bulunan taşıma personelinin sevk ve idaresini yapar. </w:t>
            </w:r>
          </w:p>
          <w:p w:rsidR="009226B4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Kampus bünyesindeki tüm üniversite mallarının depolanması, dağıtılması, taşınması ve yer değiştirmesini aldığı direktifler doğrultusunda yapar.</w:t>
            </w:r>
          </w:p>
          <w:p w:rsidR="009226B4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Depo görevlisi ile koordineli olarak; satın alınan, ofis, tanıtım ve demirbaş eşyalarının depolanması ve dağıtılmasını sağlar.</w:t>
            </w:r>
          </w:p>
          <w:p w:rsidR="009226B4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Kampus içi ofis ve dersliklerle ilgili malzeme, mobilya vb. donanımlarla ilgili sorunların çözümlenmesini sağlar ve takibini yapar.</w:t>
            </w:r>
          </w:p>
          <w:p w:rsidR="009226B4" w:rsidRPr="00A85975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 tarafından icra edilen etkinliklerin planlamasına katılır. Etkinlikler süresince; etkinlik yerinin hazırlanmasını, malzeme temininin sağlanmasını ve oluşabilecek aksaklıkların giderilmesini yapar.</w:t>
            </w:r>
          </w:p>
          <w:p w:rsidR="009226B4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Kampüs içi tüm bayrak, afiş, flama vb. asılmasını ve kontrolünü sağlar.</w:t>
            </w:r>
          </w:p>
          <w:p w:rsidR="009226B4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 yerleşkesinde bulunan sebil cihazlarının kontrolü ve bakım süreçlerini takip eder.</w:t>
            </w:r>
          </w:p>
          <w:p w:rsidR="009226B4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 w:rsidRPr="00A85975">
              <w:rPr>
                <w:rFonts w:ascii="Tahoma" w:hAnsi="Tahoma"/>
              </w:rPr>
              <w:t>Ofis kapılarında bulunan isimliklerin yazılması, değiştirilmesini sağlar.</w:t>
            </w:r>
          </w:p>
          <w:p w:rsidR="009226B4" w:rsidRPr="009F2A95" w:rsidRDefault="009226B4" w:rsidP="009226B4">
            <w:pPr>
              <w:pStyle w:val="ListeParagraf"/>
              <w:numPr>
                <w:ilvl w:val="0"/>
                <w:numId w:val="11"/>
              </w:numPr>
              <w:spacing w:before="100" w:after="100"/>
              <w:ind w:left="1348" w:hanging="425"/>
              <w:jc w:val="both"/>
              <w:rPr>
                <w:rFonts w:ascii="Tahoma" w:hAnsi="Tahoma"/>
              </w:rPr>
            </w:pPr>
            <w:r w:rsidRPr="009F2A95">
              <w:rPr>
                <w:rFonts w:ascii="Tahoma" w:hAnsi="Tahoma"/>
              </w:rPr>
              <w:t>Tanıtım broşürlerinin ilgili yerlere dağıtımını, asılmasını ve takibini sağlar.</w:t>
            </w:r>
          </w:p>
          <w:p w:rsidR="009226B4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Özel Güvenlik Şirketine idari konularda ve üniversitede yapılan etkinlikler hakkında bilgi verir.</w:t>
            </w:r>
          </w:p>
          <w:p w:rsidR="009226B4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Üniversiteye gelen misafirlerin ağırlama malzemelerini alımını sağlar.</w:t>
            </w:r>
          </w:p>
          <w:p w:rsidR="009226B4" w:rsidRDefault="009226B4" w:rsidP="009226B4">
            <w:pPr>
              <w:numPr>
                <w:ilvl w:val="0"/>
                <w:numId w:val="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İhtiyaç duyulduğu </w:t>
            </w:r>
            <w:proofErr w:type="gramStart"/>
            <w:r>
              <w:rPr>
                <w:rFonts w:ascii="Tahoma" w:hAnsi="Tahoma"/>
              </w:rPr>
              <w:t>taktirde</w:t>
            </w:r>
            <w:proofErr w:type="gramEnd"/>
            <w:r>
              <w:rPr>
                <w:rFonts w:ascii="Tahoma" w:hAnsi="Tahoma"/>
              </w:rPr>
              <w:t xml:space="preserve"> Ulaştırma Birim Yöneticisinin yerine vekalet eder.</w:t>
            </w:r>
          </w:p>
          <w:p w:rsidR="00EB163A" w:rsidRPr="00D327D7" w:rsidRDefault="00D07D47" w:rsidP="00F200D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327D7">
              <w:rPr>
                <w:rFonts w:ascii="Tahoma" w:hAnsi="Tahoma" w:cs="Tahoma"/>
                <w:b/>
              </w:rPr>
              <w:t>Üniversite kıyafet yönetmeliği çerçevesinde giyimine ve kişisel bakımına özen gösteri</w:t>
            </w:r>
            <w:r w:rsidR="00AD187A" w:rsidRPr="00D327D7">
              <w:rPr>
                <w:rFonts w:ascii="Tahoma" w:hAnsi="Tahoma" w:cs="Tahoma"/>
                <w:b/>
              </w:rPr>
              <w:t>r.</w:t>
            </w:r>
          </w:p>
          <w:p w:rsidR="00D07D47" w:rsidRPr="00D327D7" w:rsidRDefault="00AD187A" w:rsidP="00F200D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327D7">
              <w:rPr>
                <w:rFonts w:ascii="Tahoma" w:hAnsi="Tahoma" w:cs="Tahoma"/>
                <w:b/>
              </w:rPr>
              <w:t>Kurum kültürüne, protokole uygun davranır.</w:t>
            </w:r>
          </w:p>
          <w:p w:rsidR="00D07D47" w:rsidRPr="00D327D7" w:rsidRDefault="00D07D47" w:rsidP="00F200D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327D7">
              <w:rPr>
                <w:rFonts w:ascii="Tahoma" w:hAnsi="Tahoma" w:cs="Tahoma"/>
                <w:b/>
              </w:rPr>
              <w:t>İletişim toplantılarına katılır.</w:t>
            </w:r>
          </w:p>
          <w:p w:rsidR="00892BC1" w:rsidRPr="00D327D7" w:rsidRDefault="00D07D47" w:rsidP="00F200D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lastRenderedPageBreak/>
              <w:t xml:space="preserve">Belli </w:t>
            </w:r>
            <w:proofErr w:type="gramStart"/>
            <w:r w:rsidRPr="00D327D7">
              <w:rPr>
                <w:rFonts w:ascii="Tahoma" w:hAnsi="Tahoma" w:cs="Tahoma"/>
              </w:rPr>
              <w:t>periyotlarda</w:t>
            </w:r>
            <w:proofErr w:type="gramEnd"/>
            <w:r w:rsidRPr="00D327D7">
              <w:rPr>
                <w:rFonts w:ascii="Tahoma" w:hAnsi="Tahoma" w:cs="Tahoma"/>
              </w:rPr>
              <w:t xml:space="preserve"> gerçekleştirilen bölüm toplantılarına katılır. </w:t>
            </w:r>
          </w:p>
          <w:p w:rsidR="00D07D47" w:rsidRPr="00D327D7" w:rsidRDefault="00D07D47" w:rsidP="00F200D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327D7">
              <w:rPr>
                <w:rFonts w:ascii="Tahoma" w:hAnsi="Tahoma" w:cs="Tahoma"/>
                <w:b/>
              </w:rPr>
              <w:t xml:space="preserve">Raporlama yapar. </w:t>
            </w:r>
          </w:p>
          <w:p w:rsidR="00D07D47" w:rsidRPr="00D327D7" w:rsidRDefault="0002053F" w:rsidP="00F200D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D327D7">
              <w:rPr>
                <w:rFonts w:ascii="Tahoma" w:hAnsi="Tahoma" w:cs="Tahoma"/>
              </w:rPr>
              <w:t xml:space="preserve">İdari İşler Müdürü ve Genel Sekreter </w:t>
            </w:r>
            <w:proofErr w:type="gramStart"/>
            <w:r w:rsidRPr="00D327D7">
              <w:rPr>
                <w:rFonts w:ascii="Tahoma" w:hAnsi="Tahoma" w:cs="Tahoma"/>
              </w:rPr>
              <w:t xml:space="preserve">Yardımcısı’na  </w:t>
            </w:r>
            <w:r w:rsidR="00D07D47" w:rsidRPr="00D327D7">
              <w:rPr>
                <w:rFonts w:ascii="Tahoma" w:hAnsi="Tahoma" w:cs="Tahoma"/>
              </w:rPr>
              <w:t>nakil</w:t>
            </w:r>
            <w:proofErr w:type="gramEnd"/>
            <w:r w:rsidR="00D07D47" w:rsidRPr="00D327D7">
              <w:rPr>
                <w:rFonts w:ascii="Tahoma" w:hAnsi="Tahoma" w:cs="Tahoma"/>
              </w:rPr>
              <w:t xml:space="preserve"> hizmetleri ile ilgili günlük rapor verir. </w:t>
            </w:r>
          </w:p>
          <w:p w:rsidR="00AD5BB3" w:rsidRPr="00D327D7" w:rsidRDefault="00D07D47" w:rsidP="00F200D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327D7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563B48" w:rsidRPr="00D327D7" w:rsidRDefault="00563B48" w:rsidP="00F200D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327D7">
              <w:rPr>
                <w:rFonts w:ascii="Tahoma" w:hAnsi="Tahoma" w:cs="Tahoma"/>
                <w:b/>
              </w:rPr>
              <w:t xml:space="preserve"> Gerektiğinde İdari İşler </w:t>
            </w:r>
            <w:proofErr w:type="spellStart"/>
            <w:r w:rsidRPr="00D327D7">
              <w:rPr>
                <w:rFonts w:ascii="Tahoma" w:hAnsi="Tahoma" w:cs="Tahoma"/>
                <w:b/>
              </w:rPr>
              <w:t>Personeli’nin</w:t>
            </w:r>
            <w:proofErr w:type="spellEnd"/>
            <w:r w:rsidRPr="00D327D7">
              <w:rPr>
                <w:rFonts w:ascii="Tahoma" w:hAnsi="Tahoma" w:cs="Tahoma"/>
                <w:b/>
              </w:rPr>
              <w:t xml:space="preserve"> </w:t>
            </w:r>
            <w:r w:rsidR="0002053F" w:rsidRPr="00D327D7">
              <w:rPr>
                <w:rFonts w:ascii="Tahoma" w:hAnsi="Tahoma" w:cs="Tahoma"/>
                <w:b/>
              </w:rPr>
              <w:t>görevlerini yerine getirir.</w:t>
            </w:r>
          </w:p>
          <w:p w:rsidR="00AD5BB3" w:rsidRPr="00D327D7" w:rsidRDefault="00AD5BB3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</w:rPr>
            </w:pPr>
          </w:p>
          <w:p w:rsidR="00EA1F46" w:rsidRPr="00D327D7" w:rsidRDefault="00042812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 xml:space="preserve">IV. YETKİ </w:t>
            </w:r>
          </w:p>
          <w:p w:rsidR="00EA1F46" w:rsidRPr="00D327D7" w:rsidRDefault="004E4B2A" w:rsidP="00EA1F46">
            <w:pPr>
              <w:spacing w:before="100" w:after="100"/>
              <w:ind w:left="567"/>
              <w:jc w:val="both"/>
              <w:rPr>
                <w:rFonts w:ascii="Tahoma" w:hAnsi="Tahoma"/>
                <w:sz w:val="22"/>
                <w:szCs w:val="22"/>
              </w:rPr>
            </w:pPr>
            <w:r w:rsidRPr="004E4B2A">
              <w:rPr>
                <w:rFonts w:ascii="Tahoma" w:hAnsi="Tahoma"/>
              </w:rPr>
              <w:t xml:space="preserve">Birim amiri tarafından verilen yetkiler çerçevesinde görev alanına ilişkin iş ve işlemleri yürütmek, koordine etmek, denetlemek ve gerekli idari tedbirleri almak. </w:t>
            </w:r>
          </w:p>
          <w:p w:rsidR="00EA1F46" w:rsidRPr="00D327D7" w:rsidRDefault="00042812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>V.</w:t>
            </w:r>
            <w:r w:rsidRPr="00D327D7">
              <w:rPr>
                <w:rFonts w:ascii="Tahoma" w:hAnsi="Tahoma"/>
                <w:b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22"/>
              <w:gridCol w:w="4158"/>
            </w:tblGrid>
            <w:tr w:rsidR="00EA1F46" w:rsidRPr="00D327D7" w:rsidTr="002F5104">
              <w:tc>
                <w:tcPr>
                  <w:tcW w:w="3922" w:type="dxa"/>
                </w:tcPr>
                <w:p w:rsidR="00EA1F46" w:rsidRPr="00D327D7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D327D7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158" w:type="dxa"/>
                </w:tcPr>
                <w:p w:rsidR="00EA1F46" w:rsidRPr="00D327D7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D327D7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RPr="00D327D7" w:rsidTr="002F5104">
              <w:tc>
                <w:tcPr>
                  <w:tcW w:w="3922" w:type="dxa"/>
                </w:tcPr>
                <w:p w:rsidR="00EA1F46" w:rsidRPr="00D327D7" w:rsidRDefault="00FB3869" w:rsidP="00EB163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D327D7">
                    <w:rPr>
                      <w:rFonts w:ascii="Tahoma" w:hAnsi="Tahoma"/>
                    </w:rPr>
                    <w:t xml:space="preserve">Lise </w:t>
                  </w:r>
                </w:p>
              </w:tc>
              <w:tc>
                <w:tcPr>
                  <w:tcW w:w="4158" w:type="dxa"/>
                </w:tcPr>
                <w:p w:rsidR="00EA1F46" w:rsidRPr="00D327D7" w:rsidRDefault="00430D60" w:rsidP="00EB163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D327D7">
                    <w:rPr>
                      <w:rFonts w:ascii="Tahoma" w:hAnsi="Tahoma"/>
                    </w:rPr>
                    <w:t>Lise ve Üzeri</w:t>
                  </w:r>
                </w:p>
                <w:p w:rsidR="00EA1F46" w:rsidRPr="00D327D7" w:rsidRDefault="00EA1F46" w:rsidP="00EB163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913534" w:rsidRPr="00D327D7" w:rsidRDefault="00913534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  <w:szCs w:val="22"/>
              </w:rPr>
            </w:pPr>
          </w:p>
          <w:p w:rsidR="00EA1F46" w:rsidRPr="00D327D7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80"/>
              <w:gridCol w:w="4300"/>
            </w:tblGrid>
            <w:tr w:rsidR="00EA1F46" w:rsidRPr="00D327D7" w:rsidTr="002F5104">
              <w:tc>
                <w:tcPr>
                  <w:tcW w:w="3780" w:type="dxa"/>
                </w:tcPr>
                <w:p w:rsidR="00EA1F46" w:rsidRPr="00D327D7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D327D7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300" w:type="dxa"/>
                </w:tcPr>
                <w:p w:rsidR="00EA1F46" w:rsidRPr="00D327D7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D327D7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RPr="00D327D7" w:rsidTr="002F5104">
              <w:tc>
                <w:tcPr>
                  <w:tcW w:w="3780" w:type="dxa"/>
                </w:tcPr>
                <w:p w:rsidR="00913534" w:rsidRPr="00D327D7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D327D7">
                    <w:rPr>
                      <w:rFonts w:ascii="Tahoma" w:hAnsi="Tahoma"/>
                    </w:rPr>
                    <w:t xml:space="preserve">Minimum </w:t>
                  </w:r>
                  <w:r w:rsidR="0073570C" w:rsidRPr="00D327D7">
                    <w:rPr>
                      <w:rFonts w:ascii="Tahoma" w:hAnsi="Tahoma"/>
                    </w:rPr>
                    <w:t>7</w:t>
                  </w:r>
                  <w:r w:rsidRPr="00D327D7">
                    <w:rPr>
                      <w:rFonts w:ascii="Tahoma" w:hAnsi="Tahoma"/>
                    </w:rPr>
                    <w:t xml:space="preserve"> yıl benzer pozisyonda tecrübesi olan</w:t>
                  </w:r>
                </w:p>
                <w:p w:rsidR="00913534" w:rsidRPr="00D327D7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D327D7">
                    <w:rPr>
                      <w:rFonts w:ascii="Tahoma" w:hAnsi="Tahoma"/>
                    </w:rPr>
                    <w:t>Profesyonel araç sürücüsü</w:t>
                  </w:r>
                </w:p>
                <w:p w:rsidR="00626F0E" w:rsidRPr="00D327D7" w:rsidRDefault="00626F0E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D327D7">
                    <w:rPr>
                      <w:rFonts w:ascii="Tahoma" w:hAnsi="Tahoma"/>
                    </w:rPr>
                    <w:t xml:space="preserve">Güvenlik tekniklerine </w:t>
                  </w:r>
                  <w:proofErr w:type="gramStart"/>
                  <w:r w:rsidRPr="00D327D7">
                    <w:rPr>
                      <w:rFonts w:ascii="Tahoma" w:hAnsi="Tahoma"/>
                    </w:rPr>
                    <w:t>hakim</w:t>
                  </w:r>
                  <w:proofErr w:type="gramEnd"/>
                </w:p>
                <w:p w:rsidR="00913534" w:rsidRPr="00D327D7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D327D7">
                    <w:rPr>
                      <w:rFonts w:ascii="Tahoma" w:hAnsi="Tahoma"/>
                    </w:rPr>
                    <w:t xml:space="preserve">Diksiyonu düzgün </w:t>
                  </w:r>
                </w:p>
                <w:p w:rsidR="00913534" w:rsidRPr="00D327D7" w:rsidRDefault="00E51498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D327D7">
                    <w:rPr>
                      <w:rFonts w:ascii="Tahoma" w:hAnsi="Tahoma"/>
                    </w:rPr>
                    <w:t xml:space="preserve">İletişim </w:t>
                  </w:r>
                  <w:r w:rsidR="00913534" w:rsidRPr="00D327D7">
                    <w:rPr>
                      <w:rFonts w:ascii="Tahoma" w:hAnsi="Tahoma"/>
                    </w:rPr>
                    <w:t>becerileri kuvvetli</w:t>
                  </w:r>
                </w:p>
                <w:p w:rsidR="00EA1F46" w:rsidRPr="00D327D7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D327D7">
                    <w:rPr>
                      <w:rFonts w:ascii="Tahoma" w:hAnsi="Tahoma"/>
                    </w:rPr>
                    <w:t>Kişisel bakımına özen gösteren</w:t>
                  </w:r>
                </w:p>
              </w:tc>
              <w:tc>
                <w:tcPr>
                  <w:tcW w:w="4300" w:type="dxa"/>
                </w:tcPr>
                <w:p w:rsidR="00913534" w:rsidRPr="00D327D7" w:rsidRDefault="00602433" w:rsidP="00913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 w:rsidRPr="00D327D7">
                    <w:rPr>
                      <w:rFonts w:ascii="Tahoma" w:hAnsi="Tahoma"/>
                    </w:rPr>
                    <w:t>7</w:t>
                  </w:r>
                  <w:r w:rsidR="00913534" w:rsidRPr="00D327D7">
                    <w:rPr>
                      <w:rFonts w:ascii="Tahoma" w:hAnsi="Tahoma"/>
                    </w:rPr>
                    <w:t xml:space="preserve"> yıl ve üzeri</w:t>
                  </w:r>
                </w:p>
                <w:p w:rsidR="00EA1F46" w:rsidRPr="00D327D7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Pr="00D327D7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EA1F46" w:rsidRPr="00D327D7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>VII.</w:t>
            </w:r>
            <w:r w:rsidRPr="00D327D7">
              <w:rPr>
                <w:rFonts w:ascii="Tahoma" w:hAnsi="Tahoma"/>
                <w:b/>
                <w:sz w:val="22"/>
                <w:szCs w:val="22"/>
              </w:rPr>
              <w:tab/>
              <w:t>HATA VE RİSK</w:t>
            </w:r>
          </w:p>
          <w:p w:rsidR="00F200DC" w:rsidRPr="00D327D7" w:rsidRDefault="00913534" w:rsidP="009226B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  <w:sz w:val="22"/>
                <w:szCs w:val="22"/>
              </w:rPr>
            </w:pPr>
            <w:r w:rsidRPr="00D327D7">
              <w:rPr>
                <w:rFonts w:ascii="Tahoma" w:hAnsi="Tahoma"/>
              </w:rPr>
              <w:t xml:space="preserve">Yapılacak hata </w:t>
            </w:r>
            <w:r w:rsidR="00F200DC">
              <w:rPr>
                <w:rFonts w:ascii="Tahoma" w:hAnsi="Tahoma"/>
              </w:rPr>
              <w:t>İstanbul Okan</w:t>
            </w:r>
            <w:r w:rsidRPr="00D327D7">
              <w:rPr>
                <w:rFonts w:ascii="Tahoma" w:hAnsi="Tahoma"/>
              </w:rPr>
              <w:t xml:space="preserve"> Üniversite, kendi ve hizmet verdiği kişilerin can güvenliğini olumsuz yönde etkileyecektir. </w:t>
            </w:r>
          </w:p>
          <w:p w:rsidR="00EA1F46" w:rsidRPr="00D327D7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>VIII. ÇALIŞILAN ÇEVRE</w:t>
            </w:r>
          </w:p>
          <w:p w:rsidR="00EA1F46" w:rsidRPr="00D327D7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  <w:u w:val="single"/>
              </w:rPr>
              <w:t>İç Çevre:</w:t>
            </w:r>
          </w:p>
          <w:p w:rsidR="00913534" w:rsidRPr="00D327D7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D327D7">
              <w:rPr>
                <w:rFonts w:ascii="Tahoma" w:hAnsi="Tahoma"/>
              </w:rPr>
              <w:t>Tüm akademik ve idari birimler</w:t>
            </w:r>
          </w:p>
          <w:p w:rsidR="00913534" w:rsidRPr="00D327D7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  <w:u w:val="single"/>
              </w:rPr>
              <w:t>Dış Çevre:</w:t>
            </w:r>
          </w:p>
          <w:p w:rsidR="00042812" w:rsidRPr="00D327D7" w:rsidRDefault="00107ED8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</w:rPr>
            </w:pPr>
            <w:r w:rsidRPr="00D327D7">
              <w:rPr>
                <w:rFonts w:ascii="Tahoma" w:hAnsi="Tahoma"/>
              </w:rPr>
              <w:t xml:space="preserve">Kamu ve </w:t>
            </w:r>
            <w:r w:rsidR="00FB3869" w:rsidRPr="00D327D7">
              <w:rPr>
                <w:rFonts w:ascii="Tahoma" w:hAnsi="Tahoma"/>
              </w:rPr>
              <w:t>Özel İşletme görevlileri.</w:t>
            </w:r>
          </w:p>
          <w:p w:rsidR="00913534" w:rsidRPr="00D327D7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>IX. DÖKÜMANLAR</w:t>
            </w:r>
          </w:p>
          <w:p w:rsidR="002F5104" w:rsidRPr="00D327D7" w:rsidRDefault="00913534" w:rsidP="00D327D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sz w:val="22"/>
                <w:szCs w:val="22"/>
              </w:rPr>
            </w:pPr>
            <w:r w:rsidRPr="00D327D7">
              <w:rPr>
                <w:rFonts w:ascii="Tahoma" w:hAnsi="Tahoma"/>
                <w:sz w:val="22"/>
                <w:szCs w:val="22"/>
              </w:rPr>
              <w:t>Üniversiteye gelen misafirler, Araç bakım istasyonları</w:t>
            </w:r>
          </w:p>
          <w:p w:rsidR="00913534" w:rsidRPr="00D327D7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>X. ÇALIŞMA KOŞULLARI</w:t>
            </w:r>
          </w:p>
          <w:p w:rsidR="00913534" w:rsidRPr="00D327D7" w:rsidRDefault="00C1595F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>Çalışma Yeri</w:t>
            </w:r>
            <w:r w:rsidR="00913534" w:rsidRPr="00D327D7">
              <w:rPr>
                <w:rFonts w:ascii="Tahoma" w:hAnsi="Tahoma"/>
                <w:b/>
                <w:sz w:val="22"/>
                <w:szCs w:val="22"/>
              </w:rPr>
              <w:t>:</w:t>
            </w:r>
            <w:r w:rsidR="00913534" w:rsidRPr="00D327D7">
              <w:rPr>
                <w:rFonts w:ascii="Tahoma" w:hAnsi="Tahoma"/>
                <w:sz w:val="22"/>
                <w:szCs w:val="22"/>
              </w:rPr>
              <w:t xml:space="preserve"> Tuzla Kampüs</w:t>
            </w:r>
            <w:r w:rsidR="00B24FDB" w:rsidRPr="00D327D7">
              <w:rPr>
                <w:rFonts w:ascii="Tahoma" w:hAnsi="Tahoma"/>
                <w:sz w:val="22"/>
                <w:szCs w:val="22"/>
              </w:rPr>
              <w:t xml:space="preserve"> </w:t>
            </w:r>
            <w:r w:rsidR="00973EC8" w:rsidRPr="00D327D7">
              <w:rPr>
                <w:rFonts w:ascii="Tahoma" w:hAnsi="Tahoma"/>
                <w:sz w:val="22"/>
                <w:szCs w:val="22"/>
              </w:rPr>
              <w:t>(</w:t>
            </w:r>
            <w:r w:rsidR="00863D23">
              <w:rPr>
                <w:rFonts w:ascii="Tahoma" w:hAnsi="Tahoma" w:cs="Tahoma"/>
                <w:sz w:val="22"/>
                <w:szCs w:val="22"/>
              </w:rPr>
              <w:t>Ger</w:t>
            </w:r>
            <w:r w:rsidR="00A46E99">
              <w:rPr>
                <w:rFonts w:ascii="Tahoma" w:hAnsi="Tahoma" w:cs="Tahoma"/>
                <w:sz w:val="22"/>
                <w:szCs w:val="22"/>
              </w:rPr>
              <w:t xml:space="preserve">ektiğinde </w:t>
            </w:r>
            <w:r w:rsidR="00D327D7">
              <w:rPr>
                <w:rFonts w:ascii="Tahoma" w:hAnsi="Tahoma" w:cs="Tahoma"/>
                <w:sz w:val="22"/>
                <w:szCs w:val="22"/>
              </w:rPr>
              <w:t>Mecidiyeköy Kampüs</w:t>
            </w:r>
            <w:r w:rsidR="00973EC8" w:rsidRPr="00D327D7">
              <w:rPr>
                <w:rFonts w:ascii="Tahoma" w:hAnsi="Tahoma" w:cs="Tahoma"/>
                <w:sz w:val="22"/>
                <w:szCs w:val="22"/>
              </w:rPr>
              <w:t>)</w:t>
            </w:r>
          </w:p>
          <w:p w:rsidR="00913534" w:rsidRPr="00D327D7" w:rsidRDefault="00C1595F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lastRenderedPageBreak/>
              <w:t>Çalışma Ortamı</w:t>
            </w:r>
            <w:r w:rsidR="00913534" w:rsidRPr="00D327D7">
              <w:rPr>
                <w:rFonts w:ascii="Tahoma" w:hAnsi="Tahoma"/>
                <w:b/>
                <w:sz w:val="22"/>
                <w:szCs w:val="22"/>
              </w:rPr>
              <w:t>:</w:t>
            </w:r>
            <w:r w:rsidR="00913534" w:rsidRPr="00D327D7">
              <w:rPr>
                <w:rFonts w:ascii="Tahoma" w:hAnsi="Tahoma"/>
                <w:sz w:val="22"/>
                <w:szCs w:val="22"/>
              </w:rPr>
              <w:t xml:space="preserve"> </w:t>
            </w:r>
            <w:r w:rsidR="00B721A5" w:rsidRPr="00D327D7">
              <w:rPr>
                <w:rFonts w:ascii="Tahoma" w:hAnsi="Tahoma"/>
                <w:sz w:val="22"/>
                <w:szCs w:val="22"/>
              </w:rPr>
              <w:t>Ofis içi/</w:t>
            </w:r>
            <w:r w:rsidR="00913534" w:rsidRPr="00D327D7">
              <w:rPr>
                <w:rFonts w:ascii="Tahoma" w:hAnsi="Tahoma"/>
                <w:sz w:val="22"/>
                <w:szCs w:val="22"/>
              </w:rPr>
              <w:t xml:space="preserve">Ofis dışı </w:t>
            </w:r>
          </w:p>
          <w:p w:rsidR="00D327D7" w:rsidRDefault="00C1595F" w:rsidP="002F510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>Çalışma Saatleri</w:t>
            </w:r>
            <w:r w:rsidR="00913534" w:rsidRPr="00D327D7">
              <w:rPr>
                <w:rFonts w:ascii="Tahoma" w:hAnsi="Tahoma"/>
                <w:b/>
                <w:sz w:val="22"/>
                <w:szCs w:val="22"/>
              </w:rPr>
              <w:t>:</w:t>
            </w:r>
            <w:r w:rsidR="00913534" w:rsidRPr="00D327D7">
              <w:rPr>
                <w:rFonts w:ascii="Tahoma" w:hAnsi="Tahoma"/>
                <w:sz w:val="22"/>
                <w:szCs w:val="22"/>
              </w:rPr>
              <w:t xml:space="preserve"> 08:30 – 17:30 (sorumlulukları gereği gerektiğinde çalışma saatleri dışında ve hafta sonu çalışır.)</w:t>
            </w:r>
          </w:p>
          <w:p w:rsidR="00D327D7" w:rsidRDefault="00D327D7" w:rsidP="002F510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2"/>
                <w:szCs w:val="22"/>
              </w:rPr>
            </w:pPr>
          </w:p>
          <w:p w:rsidR="00D327D7" w:rsidRDefault="00D327D7" w:rsidP="002F510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2"/>
                <w:szCs w:val="22"/>
              </w:rPr>
            </w:pPr>
          </w:p>
          <w:p w:rsidR="00D327D7" w:rsidRDefault="00D327D7" w:rsidP="002F510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2"/>
                <w:szCs w:val="22"/>
              </w:rPr>
            </w:pPr>
          </w:p>
          <w:p w:rsidR="00D327D7" w:rsidRDefault="00D327D7" w:rsidP="002F510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2"/>
                <w:szCs w:val="22"/>
              </w:rPr>
            </w:pPr>
          </w:p>
          <w:p w:rsidR="00D327D7" w:rsidRDefault="00D327D7" w:rsidP="002F510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2"/>
                <w:szCs w:val="22"/>
              </w:rPr>
            </w:pPr>
          </w:p>
          <w:p w:rsidR="00D327D7" w:rsidRPr="00D327D7" w:rsidRDefault="00D327D7" w:rsidP="002F510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2"/>
                <w:szCs w:val="22"/>
              </w:rPr>
            </w:pPr>
          </w:p>
        </w:tc>
      </w:tr>
      <w:tr w:rsidR="00042812" w:rsidRPr="00D327D7" w:rsidTr="004F468D">
        <w:trPr>
          <w:trHeight w:val="1040"/>
        </w:trPr>
        <w:tc>
          <w:tcPr>
            <w:tcW w:w="469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42812" w:rsidRPr="00D327D7" w:rsidRDefault="00042812" w:rsidP="00042812">
            <w:pPr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lastRenderedPageBreak/>
              <w:t>Çalışanın Adı-Soyadı</w:t>
            </w:r>
          </w:p>
          <w:p w:rsidR="00042812" w:rsidRPr="00D327D7" w:rsidRDefault="00042812" w:rsidP="00EA1F46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</w:p>
          <w:p w:rsidR="00042812" w:rsidRPr="00D327D7" w:rsidRDefault="00042812" w:rsidP="00042812">
            <w:pPr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>İmzası</w:t>
            </w:r>
          </w:p>
        </w:tc>
        <w:tc>
          <w:tcPr>
            <w:tcW w:w="465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42812" w:rsidRPr="00D327D7" w:rsidRDefault="00CE1BCA" w:rsidP="00042812">
            <w:pPr>
              <w:ind w:left="-6"/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>Yöneticinin Adı-</w:t>
            </w:r>
            <w:r w:rsidR="00042812" w:rsidRPr="00D327D7">
              <w:rPr>
                <w:rFonts w:ascii="Tahoma" w:hAnsi="Tahoma"/>
                <w:b/>
                <w:sz w:val="22"/>
                <w:szCs w:val="22"/>
              </w:rPr>
              <w:t>Soyadı</w:t>
            </w:r>
          </w:p>
          <w:p w:rsidR="00042812" w:rsidRPr="00D327D7" w:rsidRDefault="00042812" w:rsidP="00EA1F46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</w:p>
          <w:p w:rsidR="00042812" w:rsidRPr="00D327D7" w:rsidRDefault="00042812" w:rsidP="00042812">
            <w:pPr>
              <w:rPr>
                <w:rFonts w:ascii="Tahoma" w:hAnsi="Tahoma"/>
                <w:b/>
                <w:sz w:val="22"/>
                <w:szCs w:val="22"/>
              </w:rPr>
            </w:pPr>
            <w:r w:rsidRPr="00D327D7">
              <w:rPr>
                <w:rFonts w:ascii="Tahoma" w:hAnsi="Tahoma"/>
                <w:b/>
                <w:sz w:val="22"/>
                <w:szCs w:val="22"/>
              </w:rPr>
              <w:t>İmzası</w:t>
            </w:r>
          </w:p>
        </w:tc>
      </w:tr>
    </w:tbl>
    <w:p w:rsidR="00A46E99" w:rsidRDefault="00A46E99" w:rsidP="00C833C1">
      <w:pPr>
        <w:rPr>
          <w:b/>
          <w:sz w:val="22"/>
          <w:szCs w:val="22"/>
        </w:rPr>
      </w:pPr>
    </w:p>
    <w:p w:rsidR="00A46E99" w:rsidRPr="00A46E99" w:rsidRDefault="00A46E99" w:rsidP="00A46E99">
      <w:pPr>
        <w:rPr>
          <w:sz w:val="22"/>
          <w:szCs w:val="22"/>
        </w:rPr>
      </w:pPr>
    </w:p>
    <w:p w:rsidR="00A46E99" w:rsidRPr="00A46E99" w:rsidRDefault="00A46E99" w:rsidP="00A46E99">
      <w:pPr>
        <w:rPr>
          <w:sz w:val="22"/>
          <w:szCs w:val="22"/>
        </w:rPr>
      </w:pPr>
    </w:p>
    <w:p w:rsidR="00A46E99" w:rsidRPr="00A46E99" w:rsidRDefault="00A46E99" w:rsidP="00A46E99">
      <w:pPr>
        <w:rPr>
          <w:sz w:val="22"/>
          <w:szCs w:val="22"/>
        </w:rPr>
      </w:pPr>
    </w:p>
    <w:p w:rsidR="00A46E99" w:rsidRPr="00A46E99" w:rsidRDefault="00A46E99" w:rsidP="00A46E99">
      <w:pPr>
        <w:rPr>
          <w:sz w:val="22"/>
          <w:szCs w:val="22"/>
        </w:rPr>
      </w:pPr>
    </w:p>
    <w:p w:rsidR="00A46E99" w:rsidRPr="00A46E99" w:rsidRDefault="00A46E99" w:rsidP="00A46E99">
      <w:pPr>
        <w:rPr>
          <w:sz w:val="22"/>
          <w:szCs w:val="22"/>
        </w:rPr>
      </w:pPr>
    </w:p>
    <w:p w:rsidR="00A46E99" w:rsidRPr="00A46E99" w:rsidRDefault="00A46E99" w:rsidP="00A46E99">
      <w:pPr>
        <w:rPr>
          <w:sz w:val="22"/>
          <w:szCs w:val="22"/>
        </w:rPr>
      </w:pPr>
    </w:p>
    <w:p w:rsidR="00A46E99" w:rsidRPr="00A46E99" w:rsidRDefault="00A46E99" w:rsidP="00A46E99">
      <w:pPr>
        <w:rPr>
          <w:sz w:val="22"/>
          <w:szCs w:val="22"/>
        </w:rPr>
      </w:pPr>
    </w:p>
    <w:p w:rsidR="00A46E99" w:rsidRPr="00A46E99" w:rsidRDefault="00A46E99" w:rsidP="00A46E99">
      <w:pPr>
        <w:rPr>
          <w:sz w:val="22"/>
          <w:szCs w:val="22"/>
        </w:rPr>
      </w:pPr>
    </w:p>
    <w:p w:rsidR="00A46E99" w:rsidRPr="00A46E99" w:rsidRDefault="00A46E99" w:rsidP="00A46E99">
      <w:pPr>
        <w:rPr>
          <w:sz w:val="22"/>
          <w:szCs w:val="22"/>
        </w:rPr>
      </w:pPr>
    </w:p>
    <w:p w:rsidR="00F44B53" w:rsidRPr="00A46E99" w:rsidRDefault="00F44B53" w:rsidP="00A46E99">
      <w:pPr>
        <w:jc w:val="right"/>
        <w:rPr>
          <w:sz w:val="22"/>
          <w:szCs w:val="22"/>
        </w:rPr>
      </w:pPr>
    </w:p>
    <w:sectPr w:rsidR="00F44B53" w:rsidRPr="00A46E99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9C2" w:rsidRDefault="005569C2" w:rsidP="00DD3B88">
      <w:r>
        <w:separator/>
      </w:r>
    </w:p>
  </w:endnote>
  <w:endnote w:type="continuationSeparator" w:id="0">
    <w:p w:rsidR="005569C2" w:rsidRDefault="005569C2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CAE" w:rsidRPr="000F3F75" w:rsidRDefault="00A92CAE" w:rsidP="00A92CAE">
    <w:pPr>
      <w:jc w:val="right"/>
      <w:rPr>
        <w:b/>
      </w:rPr>
    </w:pPr>
    <w:proofErr w:type="gramStart"/>
    <w:r w:rsidRPr="000F3F75">
      <w:rPr>
        <w:b/>
      </w:rPr>
      <w:t>GT.INK</w:t>
    </w:r>
    <w:proofErr w:type="gramEnd"/>
    <w:r w:rsidRPr="000F3F75">
      <w:rPr>
        <w:b/>
      </w:rPr>
      <w:t>.</w:t>
    </w:r>
    <w:r>
      <w:rPr>
        <w:b/>
      </w:rPr>
      <w:t>348</w:t>
    </w:r>
    <w:r w:rsidRPr="000F3F75">
      <w:rPr>
        <w:b/>
      </w:rPr>
      <w:t>/ REV.0</w:t>
    </w:r>
    <w:r w:rsidR="00616B9B">
      <w:rPr>
        <w:b/>
      </w:rPr>
      <w:t>1</w:t>
    </w:r>
  </w:p>
  <w:p w:rsidR="00A92CAE" w:rsidRDefault="00A92C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9C2" w:rsidRDefault="005569C2" w:rsidP="00DD3B88">
      <w:r>
        <w:separator/>
      </w:r>
    </w:p>
  </w:footnote>
  <w:footnote w:type="continuationSeparator" w:id="0">
    <w:p w:rsidR="005569C2" w:rsidRDefault="005569C2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68D" w:rsidRDefault="004F468D">
    <w:pPr>
      <w:pStyle w:val="stBilgi"/>
      <w:rPr>
        <w:noProof/>
      </w:rPr>
    </w:pP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04"/>
      <w:gridCol w:w="4186"/>
      <w:gridCol w:w="2749"/>
    </w:tblGrid>
    <w:tr w:rsidR="004F468D" w:rsidRPr="004968AD" w:rsidTr="0077448F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F468D" w:rsidRPr="004968AD" w:rsidRDefault="004F468D" w:rsidP="004F468D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472A0CDB" wp14:editId="333BF950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F468D" w:rsidRDefault="004F468D" w:rsidP="004F468D">
          <w:pPr>
            <w:jc w:val="center"/>
            <w:rPr>
              <w:b/>
              <w:sz w:val="28"/>
              <w:szCs w:val="28"/>
            </w:rPr>
          </w:pPr>
          <w:r w:rsidRPr="00B44CAE">
            <w:rPr>
              <w:b/>
              <w:sz w:val="28"/>
              <w:szCs w:val="28"/>
            </w:rPr>
            <w:t xml:space="preserve">İDARİ İŞLER </w:t>
          </w:r>
          <w:r>
            <w:rPr>
              <w:b/>
              <w:sz w:val="28"/>
              <w:szCs w:val="28"/>
            </w:rPr>
            <w:t>BİRİM YÖNETİCİSİ</w:t>
          </w:r>
        </w:p>
        <w:p w:rsidR="004F468D" w:rsidRPr="00B44CAE" w:rsidRDefault="004F468D" w:rsidP="004F468D">
          <w:pPr>
            <w:jc w:val="center"/>
            <w:rPr>
              <w:b/>
              <w:sz w:val="28"/>
              <w:szCs w:val="28"/>
            </w:rPr>
          </w:pPr>
          <w:r w:rsidRPr="00B44CAE">
            <w:rPr>
              <w:b/>
              <w:sz w:val="28"/>
              <w:szCs w:val="28"/>
            </w:rPr>
            <w:t>GÖREV TANIMI</w:t>
          </w:r>
        </w:p>
        <w:p w:rsidR="004F468D" w:rsidRPr="004968AD" w:rsidRDefault="004F468D" w:rsidP="004F468D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F468D" w:rsidRPr="004968AD" w:rsidRDefault="004F468D" w:rsidP="004F468D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B44CAE">
            <w:rPr>
              <w:i/>
              <w:sz w:val="22"/>
              <w:lang w:eastAsia="en-US"/>
            </w:rPr>
            <w:t>GT-INK.</w:t>
          </w:r>
          <w:r>
            <w:rPr>
              <w:i/>
              <w:sz w:val="22"/>
              <w:lang w:eastAsia="en-US"/>
            </w:rPr>
            <w:t>348</w:t>
          </w:r>
        </w:p>
      </w:tc>
    </w:tr>
    <w:tr w:rsidR="004F468D" w:rsidRPr="004968AD" w:rsidTr="0077448F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F468D" w:rsidRPr="004968AD" w:rsidRDefault="004F468D" w:rsidP="004F468D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F468D" w:rsidRPr="004968AD" w:rsidRDefault="004F468D" w:rsidP="004F468D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F468D" w:rsidRPr="004968AD" w:rsidRDefault="004F468D" w:rsidP="004F468D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01</w:t>
          </w:r>
        </w:p>
      </w:tc>
    </w:tr>
    <w:tr w:rsidR="004F468D" w:rsidRPr="004968AD" w:rsidTr="0077448F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F468D" w:rsidRPr="004968AD" w:rsidRDefault="004F468D" w:rsidP="004F468D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F468D" w:rsidRPr="004968AD" w:rsidRDefault="004F468D" w:rsidP="004F468D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F468D" w:rsidRPr="004968AD" w:rsidRDefault="004F468D" w:rsidP="004F468D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02.04.2018</w:t>
          </w:r>
        </w:p>
      </w:tc>
    </w:tr>
    <w:tr w:rsidR="004F468D" w:rsidRPr="004968AD" w:rsidTr="0077448F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F468D" w:rsidRPr="004968AD" w:rsidRDefault="004F468D" w:rsidP="004F468D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F468D" w:rsidRPr="004968AD" w:rsidRDefault="004F468D" w:rsidP="004F468D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F468D" w:rsidRPr="004968AD" w:rsidRDefault="004F468D" w:rsidP="004F468D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4F468D" w:rsidRPr="004968AD" w:rsidTr="0077448F">
      <w:trPr>
        <w:cantSplit/>
        <w:trHeight w:val="128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F468D" w:rsidRPr="004968AD" w:rsidRDefault="004F468D" w:rsidP="004F468D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F468D" w:rsidRPr="004968AD" w:rsidRDefault="004F468D" w:rsidP="004F468D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F468D" w:rsidRPr="004968AD" w:rsidRDefault="004F468D" w:rsidP="004F468D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>
            <w:rPr>
              <w:noProof/>
              <w:lang w:eastAsia="en-US"/>
            </w:rPr>
            <w:t>4</w:t>
          </w:r>
          <w:r w:rsidRPr="004968AD">
            <w:rPr>
              <w:lang w:eastAsia="en-US"/>
            </w:rPr>
            <w:fldChar w:fldCharType="end"/>
          </w:r>
        </w:p>
      </w:tc>
    </w:tr>
  </w:tbl>
  <w:p w:rsidR="00AD187A" w:rsidRDefault="00A92CAE" w:rsidP="004F468D">
    <w:pPr>
      <w:pStyle w:val="stBilgi"/>
    </w:pPr>
    <w:r>
      <w:rPr>
        <w:b/>
        <w:sz w:val="28"/>
        <w:szCs w:val="28"/>
      </w:rPr>
      <w:t xml:space="preserve">   </w:t>
    </w:r>
    <w:r w:rsidR="00AD187A">
      <w:rPr>
        <w:b/>
        <w:sz w:val="28"/>
        <w:szCs w:val="28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67D43"/>
    <w:multiLevelType w:val="hybridMultilevel"/>
    <w:tmpl w:val="F3A465E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A941F49"/>
    <w:multiLevelType w:val="hybridMultilevel"/>
    <w:tmpl w:val="C2E0B84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1CDE"/>
    <w:rsid w:val="000159E0"/>
    <w:rsid w:val="0002053F"/>
    <w:rsid w:val="0003797E"/>
    <w:rsid w:val="00042812"/>
    <w:rsid w:val="000713DC"/>
    <w:rsid w:val="0007255A"/>
    <w:rsid w:val="000817B7"/>
    <w:rsid w:val="000873EF"/>
    <w:rsid w:val="000B6E97"/>
    <w:rsid w:val="000D40A0"/>
    <w:rsid w:val="000D42FF"/>
    <w:rsid w:val="000E692F"/>
    <w:rsid w:val="000F7059"/>
    <w:rsid w:val="00102481"/>
    <w:rsid w:val="00107ED8"/>
    <w:rsid w:val="00123187"/>
    <w:rsid w:val="001246F0"/>
    <w:rsid w:val="0013740F"/>
    <w:rsid w:val="001423F6"/>
    <w:rsid w:val="00146184"/>
    <w:rsid w:val="001667FD"/>
    <w:rsid w:val="001832BB"/>
    <w:rsid w:val="001F2D9E"/>
    <w:rsid w:val="00277DFB"/>
    <w:rsid w:val="00290785"/>
    <w:rsid w:val="00294988"/>
    <w:rsid w:val="002A48B0"/>
    <w:rsid w:val="002B02D7"/>
    <w:rsid w:val="002F5104"/>
    <w:rsid w:val="00302C86"/>
    <w:rsid w:val="00334A2B"/>
    <w:rsid w:val="00344D0D"/>
    <w:rsid w:val="0036076D"/>
    <w:rsid w:val="00376CE6"/>
    <w:rsid w:val="003904BD"/>
    <w:rsid w:val="003C0CA6"/>
    <w:rsid w:val="003C25EF"/>
    <w:rsid w:val="00430D60"/>
    <w:rsid w:val="00476376"/>
    <w:rsid w:val="004A0DCD"/>
    <w:rsid w:val="004A10BD"/>
    <w:rsid w:val="004C41E9"/>
    <w:rsid w:val="004D08A3"/>
    <w:rsid w:val="004D0D43"/>
    <w:rsid w:val="004D76E2"/>
    <w:rsid w:val="004E4B2A"/>
    <w:rsid w:val="004E66EB"/>
    <w:rsid w:val="004F468D"/>
    <w:rsid w:val="00554BC6"/>
    <w:rsid w:val="005569C2"/>
    <w:rsid w:val="00563B48"/>
    <w:rsid w:val="00567AC6"/>
    <w:rsid w:val="00591C06"/>
    <w:rsid w:val="005A0DD6"/>
    <w:rsid w:val="00600DCB"/>
    <w:rsid w:val="00602433"/>
    <w:rsid w:val="00613D1B"/>
    <w:rsid w:val="00616B9B"/>
    <w:rsid w:val="00621995"/>
    <w:rsid w:val="00626F0E"/>
    <w:rsid w:val="00681D16"/>
    <w:rsid w:val="006A52F9"/>
    <w:rsid w:val="006C0868"/>
    <w:rsid w:val="006E43A7"/>
    <w:rsid w:val="00704B39"/>
    <w:rsid w:val="0073570C"/>
    <w:rsid w:val="00745AE1"/>
    <w:rsid w:val="0077334C"/>
    <w:rsid w:val="00785D68"/>
    <w:rsid w:val="00787CBC"/>
    <w:rsid w:val="00790356"/>
    <w:rsid w:val="0079728B"/>
    <w:rsid w:val="007B32FF"/>
    <w:rsid w:val="007D693A"/>
    <w:rsid w:val="007E56E2"/>
    <w:rsid w:val="007F1C61"/>
    <w:rsid w:val="007F511D"/>
    <w:rsid w:val="007F568D"/>
    <w:rsid w:val="00822122"/>
    <w:rsid w:val="008361E9"/>
    <w:rsid w:val="0083747E"/>
    <w:rsid w:val="00845107"/>
    <w:rsid w:val="00863D23"/>
    <w:rsid w:val="00892BC1"/>
    <w:rsid w:val="009052C2"/>
    <w:rsid w:val="00913534"/>
    <w:rsid w:val="009226B4"/>
    <w:rsid w:val="00924424"/>
    <w:rsid w:val="00924EBF"/>
    <w:rsid w:val="009361F7"/>
    <w:rsid w:val="00940A09"/>
    <w:rsid w:val="0096376E"/>
    <w:rsid w:val="009710F1"/>
    <w:rsid w:val="00973EC8"/>
    <w:rsid w:val="009765F4"/>
    <w:rsid w:val="009865B4"/>
    <w:rsid w:val="009900A6"/>
    <w:rsid w:val="009A61ED"/>
    <w:rsid w:val="009C382D"/>
    <w:rsid w:val="00A01989"/>
    <w:rsid w:val="00A42371"/>
    <w:rsid w:val="00A43A10"/>
    <w:rsid w:val="00A46E99"/>
    <w:rsid w:val="00A51812"/>
    <w:rsid w:val="00A70875"/>
    <w:rsid w:val="00A92CAE"/>
    <w:rsid w:val="00AA79A3"/>
    <w:rsid w:val="00AB2F69"/>
    <w:rsid w:val="00AD187A"/>
    <w:rsid w:val="00AD5BB3"/>
    <w:rsid w:val="00AF1FC1"/>
    <w:rsid w:val="00AF5B1E"/>
    <w:rsid w:val="00B01009"/>
    <w:rsid w:val="00B24FDB"/>
    <w:rsid w:val="00B361BC"/>
    <w:rsid w:val="00B6575C"/>
    <w:rsid w:val="00B721A5"/>
    <w:rsid w:val="00B938E0"/>
    <w:rsid w:val="00BB192B"/>
    <w:rsid w:val="00BC21DF"/>
    <w:rsid w:val="00C1595F"/>
    <w:rsid w:val="00C23176"/>
    <w:rsid w:val="00C43A06"/>
    <w:rsid w:val="00C55EE0"/>
    <w:rsid w:val="00C5763A"/>
    <w:rsid w:val="00C833C1"/>
    <w:rsid w:val="00C93138"/>
    <w:rsid w:val="00CA3714"/>
    <w:rsid w:val="00CB4DD1"/>
    <w:rsid w:val="00CC4932"/>
    <w:rsid w:val="00CD73A7"/>
    <w:rsid w:val="00CE1BCA"/>
    <w:rsid w:val="00CE51A6"/>
    <w:rsid w:val="00CF37DF"/>
    <w:rsid w:val="00D07D47"/>
    <w:rsid w:val="00D1600A"/>
    <w:rsid w:val="00D327D7"/>
    <w:rsid w:val="00D6352F"/>
    <w:rsid w:val="00DA73D5"/>
    <w:rsid w:val="00DD3B88"/>
    <w:rsid w:val="00DF6C90"/>
    <w:rsid w:val="00E439DE"/>
    <w:rsid w:val="00E51498"/>
    <w:rsid w:val="00E72F47"/>
    <w:rsid w:val="00E830E1"/>
    <w:rsid w:val="00EA1F46"/>
    <w:rsid w:val="00EA4B60"/>
    <w:rsid w:val="00EB09B2"/>
    <w:rsid w:val="00EB163A"/>
    <w:rsid w:val="00EC558C"/>
    <w:rsid w:val="00EF738F"/>
    <w:rsid w:val="00F200DC"/>
    <w:rsid w:val="00F44B53"/>
    <w:rsid w:val="00FB3869"/>
    <w:rsid w:val="00FD3463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3D11CCF"/>
  <w15:docId w15:val="{6AC826A7-F238-488B-8CCB-C4516E7B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913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6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766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Leyla Şahin</cp:lastModifiedBy>
  <cp:revision>5</cp:revision>
  <cp:lastPrinted>2012-03-30T08:45:00Z</cp:lastPrinted>
  <dcterms:created xsi:type="dcterms:W3CDTF">2025-11-14T12:53:00Z</dcterms:created>
  <dcterms:modified xsi:type="dcterms:W3CDTF">2026-07-27T12:15:00Z</dcterms:modified>
</cp:coreProperties>
</file>