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12" w:rsidRDefault="00042812"/>
    <w:tbl>
      <w:tblPr>
        <w:tblW w:w="10076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036"/>
      </w:tblGrid>
      <w:tr w:rsidR="00EA1F46" w:rsidRPr="00E51498" w:rsidTr="00C1595F">
        <w:trPr>
          <w:trHeight w:val="3728"/>
        </w:trPr>
        <w:tc>
          <w:tcPr>
            <w:tcW w:w="100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42812" w:rsidRDefault="00042812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EA1F46" w:rsidRPr="00E51498" w:rsidRDefault="00042812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4C41E9" w:rsidRPr="00E51498" w:rsidRDefault="004C41E9" w:rsidP="004C41E9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Pozisyon</w:t>
            </w:r>
            <w:r w:rsidRPr="00E51498">
              <w:rPr>
                <w:rFonts w:ascii="Tahoma" w:hAnsi="Tahoma"/>
                <w:b/>
                <w:sz w:val="22"/>
                <w:szCs w:val="22"/>
              </w:rPr>
              <w:t xml:space="preserve">: </w:t>
            </w:r>
            <w:r w:rsidRPr="00E51498">
              <w:rPr>
                <w:rFonts w:ascii="Tahoma" w:hAnsi="Tahoma"/>
                <w:sz w:val="22"/>
                <w:szCs w:val="22"/>
              </w:rPr>
              <w:t xml:space="preserve">Güvenlik </w:t>
            </w:r>
            <w:r w:rsidR="00A52E36">
              <w:rPr>
                <w:rFonts w:ascii="Tahoma" w:hAnsi="Tahoma"/>
                <w:sz w:val="22"/>
                <w:szCs w:val="22"/>
              </w:rPr>
              <w:t>Operasyon Sorumlusu</w:t>
            </w:r>
          </w:p>
          <w:p w:rsidR="004C41E9" w:rsidRPr="00E51498" w:rsidRDefault="004C41E9" w:rsidP="004C41E9">
            <w:pPr>
              <w:ind w:left="567"/>
              <w:rPr>
                <w:rFonts w:ascii="Tahoma" w:hAnsi="Tahoma"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Bölüm</w:t>
            </w:r>
            <w:r w:rsidRPr="00E51498">
              <w:rPr>
                <w:rFonts w:ascii="Tahoma" w:hAnsi="Tahoma"/>
                <w:b/>
              </w:rPr>
              <w:t xml:space="preserve">: </w:t>
            </w:r>
            <w:r w:rsidRPr="00E51498">
              <w:rPr>
                <w:rFonts w:ascii="Tahoma" w:hAnsi="Tahoma"/>
                <w:sz w:val="22"/>
                <w:szCs w:val="22"/>
              </w:rPr>
              <w:t>İdari İşler</w:t>
            </w:r>
            <w:r w:rsidRPr="00E51498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Pr="00E51498">
              <w:rPr>
                <w:rFonts w:ascii="Tahoma" w:hAnsi="Tahoma"/>
                <w:sz w:val="22"/>
                <w:szCs w:val="22"/>
              </w:rPr>
              <w:t>Müdürlüğü</w:t>
            </w:r>
          </w:p>
          <w:p w:rsidR="006A52F9" w:rsidRDefault="004C41E9" w:rsidP="003C25EF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 xml:space="preserve">Bağlı Olduğu Pozisyonlar/Onay Mevkii: </w:t>
            </w:r>
            <w:r w:rsidR="001667FD" w:rsidRPr="00E51498">
              <w:rPr>
                <w:rFonts w:ascii="Tahoma" w:hAnsi="Tahoma"/>
                <w:b/>
                <w:sz w:val="22"/>
              </w:rPr>
              <w:t xml:space="preserve"> </w:t>
            </w:r>
            <w:r w:rsidRPr="00E51498">
              <w:rPr>
                <w:rFonts w:ascii="Tahoma" w:hAnsi="Tahoma"/>
                <w:sz w:val="22"/>
                <w:szCs w:val="22"/>
              </w:rPr>
              <w:t>İdari İşler Müdürü</w:t>
            </w:r>
            <w:r w:rsidR="003C25EF">
              <w:rPr>
                <w:rFonts w:ascii="Tahoma" w:hAnsi="Tahoma"/>
                <w:sz w:val="22"/>
                <w:szCs w:val="22"/>
              </w:rPr>
              <w:t>,</w:t>
            </w:r>
            <w:r w:rsidR="003C25EF" w:rsidRPr="00E51498">
              <w:rPr>
                <w:rFonts w:ascii="Tahoma" w:hAnsi="Tahoma"/>
                <w:sz w:val="22"/>
                <w:szCs w:val="22"/>
              </w:rPr>
              <w:t xml:space="preserve"> </w:t>
            </w:r>
            <w:r w:rsidR="006A52F9">
              <w:rPr>
                <w:rFonts w:ascii="Tahoma" w:hAnsi="Tahoma"/>
                <w:sz w:val="22"/>
                <w:szCs w:val="22"/>
              </w:rPr>
              <w:t>Genel Sekreter Yardımcısı,</w:t>
            </w:r>
          </w:p>
          <w:p w:rsidR="004C41E9" w:rsidRPr="00E51498" w:rsidRDefault="006A52F9" w:rsidP="002F5104">
            <w:pPr>
              <w:ind w:left="56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                                                                </w:t>
            </w:r>
            <w:r w:rsidR="003C25EF" w:rsidRPr="00E51498">
              <w:rPr>
                <w:rFonts w:ascii="Tahoma" w:hAnsi="Tahoma"/>
                <w:sz w:val="22"/>
                <w:szCs w:val="22"/>
              </w:rPr>
              <w:t>Genel Sekreter</w:t>
            </w:r>
          </w:p>
          <w:p w:rsidR="00EA1F46" w:rsidRPr="00E51498" w:rsidRDefault="00EA1F46" w:rsidP="00EA1F46">
            <w:pPr>
              <w:rPr>
                <w:rFonts w:ascii="Tahoma" w:hAnsi="Tahoma"/>
                <w:sz w:val="22"/>
              </w:rPr>
            </w:pPr>
          </w:p>
          <w:p w:rsidR="00D07D47" w:rsidRPr="00E51498" w:rsidRDefault="00EA1F46" w:rsidP="00E5149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065" w:hanging="425"/>
              <w:rPr>
                <w:rFonts w:ascii="Tahoma" w:hAnsi="Tahoma"/>
                <w:color w:val="auto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C41E9" w:rsidRDefault="009D7DF9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4C41E9" w:rsidRPr="00E51498">
              <w:rPr>
                <w:rFonts w:ascii="Tahoma" w:hAnsi="Tahoma"/>
                <w:lang w:val="tr-TR"/>
              </w:rPr>
              <w:t xml:space="preserve"> Üniversitesi amaç ve hedefleri doğrultusunda, </w:t>
            </w:r>
            <w:r w:rsidR="00A52E36" w:rsidRPr="00A52E36">
              <w:rPr>
                <w:rFonts w:ascii="Tahoma" w:hAnsi="Tahoma"/>
                <w:lang w:val="tr-TR"/>
              </w:rPr>
              <w:t>tüm kampüs,</w:t>
            </w:r>
            <w:r w:rsidR="00A52E36">
              <w:rPr>
                <w:rFonts w:ascii="Tahoma" w:hAnsi="Tahoma"/>
                <w:lang w:val="tr-TR"/>
              </w:rPr>
              <w:t xml:space="preserve"> </w:t>
            </w:r>
            <w:r w:rsidR="00A52E36" w:rsidRPr="00A52E36">
              <w:rPr>
                <w:rFonts w:ascii="Tahoma" w:hAnsi="Tahoma"/>
                <w:lang w:val="tr-TR"/>
              </w:rPr>
              <w:t>idari merkez ve yerleşkelerinde</w:t>
            </w:r>
            <w:r w:rsidR="00A52E36">
              <w:rPr>
                <w:rFonts w:ascii="Tahoma" w:hAnsi="Tahoma"/>
                <w:lang w:val="tr-TR"/>
              </w:rPr>
              <w:t>ki güvenlik koruma planlarının uygulanmasını sağlamaktır.</w:t>
            </w:r>
          </w:p>
          <w:p w:rsidR="001C4894" w:rsidRPr="00E51498" w:rsidRDefault="001C4894" w:rsidP="004C41E9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E51498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38"/>
              <w:gridCol w:w="4159"/>
            </w:tblGrid>
            <w:tr w:rsidR="00EA1F46" w:rsidRPr="00E51498" w:rsidTr="002F5104">
              <w:tc>
                <w:tcPr>
                  <w:tcW w:w="3638" w:type="dxa"/>
                </w:tcPr>
                <w:p w:rsidR="00EA1F46" w:rsidRPr="00E51498" w:rsidRDefault="00EA1F46" w:rsidP="00EB163A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159" w:type="dxa"/>
                </w:tcPr>
                <w:p w:rsidR="00EA1F46" w:rsidRPr="00E51498" w:rsidRDefault="00EA1F46" w:rsidP="00A52E36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EA1F46" w:rsidRPr="00E51498" w:rsidTr="002F5104">
              <w:tc>
                <w:tcPr>
                  <w:tcW w:w="3638" w:type="dxa"/>
                </w:tcPr>
                <w:p w:rsidR="00EA1F46" w:rsidRPr="00E51498" w:rsidRDefault="00EA1F46" w:rsidP="00590FCC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E51498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590FCC">
                    <w:rPr>
                      <w:rFonts w:ascii="Tahoma" w:hAnsi="Tahoma"/>
                      <w:lang w:val="tr-TR"/>
                    </w:rPr>
                    <w:t>Bilgisayar, Telsiz</w:t>
                  </w:r>
                  <w:r w:rsidR="00D07D47" w:rsidRPr="00E51498">
                    <w:rPr>
                      <w:rFonts w:ascii="Tahoma" w:hAnsi="Tahoma"/>
                      <w:lang w:val="tr-TR"/>
                    </w:rPr>
                    <w:t>,</w:t>
                  </w:r>
                  <w:r w:rsidR="00D07D47" w:rsidRPr="00E51498">
                    <w:rPr>
                      <w:lang w:val="tr-TR"/>
                    </w:rPr>
                    <w:t xml:space="preserve"> </w:t>
                  </w:r>
                  <w:r w:rsidR="00590FCC">
                    <w:rPr>
                      <w:lang w:val="tr-TR"/>
                    </w:rPr>
                    <w:t>M</w:t>
                  </w:r>
                  <w:r w:rsidR="00D07D47" w:rsidRPr="00E51498">
                    <w:rPr>
                      <w:lang w:val="tr-TR"/>
                    </w:rPr>
                    <w:t>obil telefon</w:t>
                  </w:r>
                </w:p>
              </w:tc>
              <w:tc>
                <w:tcPr>
                  <w:tcW w:w="4159" w:type="dxa"/>
                </w:tcPr>
                <w:p w:rsidR="00EA1F46" w:rsidRPr="00E51498" w:rsidRDefault="00EA1F46" w:rsidP="00D07D47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E51498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E51498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13534" w:rsidRPr="00E51498" w:rsidRDefault="00EA1F46" w:rsidP="00D07D4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567" w:hanging="153"/>
              <w:jc w:val="both"/>
              <w:rPr>
                <w:rFonts w:ascii="Tahoma" w:hAnsi="Tahoma"/>
                <w:color w:val="auto"/>
              </w:rPr>
            </w:pPr>
            <w:r w:rsidRPr="00E51498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0B6E97" w:rsidRPr="00E51498" w:rsidRDefault="00D07D47" w:rsidP="009D7DF9">
            <w:pPr>
              <w:pStyle w:val="Balk2"/>
              <w:keepLines w:val="0"/>
              <w:spacing w:before="100" w:after="40"/>
              <w:ind w:left="567"/>
              <w:jc w:val="both"/>
              <w:rPr>
                <w:rFonts w:ascii="Tahoma" w:hAnsi="Tahoma" w:cs="Tahoma"/>
              </w:rPr>
            </w:pPr>
            <w:r w:rsidRPr="00E51498">
              <w:rPr>
                <w:rFonts w:ascii="Tahoma" w:hAnsi="Tahoma" w:cs="Tahoma"/>
                <w:b w:val="0"/>
                <w:color w:val="auto"/>
                <w:sz w:val="20"/>
                <w:szCs w:val="20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07D47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Güvenlik projelerinde çalışan taşeron personelin kontrolünü sağlar.</w:t>
            </w:r>
          </w:p>
          <w:p w:rsidR="00AD187A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Güvenlik saha kontrolünü sağlar.</w:t>
            </w:r>
            <w:r w:rsidR="00D07D47" w:rsidRPr="00E51498">
              <w:rPr>
                <w:rFonts w:ascii="Tahoma" w:hAnsi="Tahoma" w:cs="Tahoma"/>
                <w:b/>
              </w:rPr>
              <w:t xml:space="preserve"> </w:t>
            </w:r>
          </w:p>
          <w:p w:rsidR="00EB163A" w:rsidRPr="00AD187A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Teknik </w:t>
            </w:r>
            <w:proofErr w:type="gramStart"/>
            <w:r>
              <w:rPr>
                <w:rFonts w:ascii="Tahoma" w:hAnsi="Tahoma" w:cs="Tahoma"/>
                <w:b/>
              </w:rPr>
              <w:t>ekipmanların</w:t>
            </w:r>
            <w:proofErr w:type="gramEnd"/>
            <w:r>
              <w:rPr>
                <w:rFonts w:ascii="Tahoma" w:hAnsi="Tahoma" w:cs="Tahoma"/>
                <w:b/>
              </w:rPr>
              <w:t xml:space="preserve"> çalışmasının kontrolünü sağlar.</w:t>
            </w:r>
          </w:p>
          <w:p w:rsidR="00D07D47" w:rsidRPr="00E51498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Puantaj ve yoklamaların denetimini yapar.</w:t>
            </w:r>
          </w:p>
          <w:p w:rsidR="00D07D47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Tüm sahaların güvenlik denetimini yapar.</w:t>
            </w:r>
          </w:p>
          <w:p w:rsidR="00A52E36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Risk analizini ve raporlanmasını gerçekleştirir.</w:t>
            </w:r>
          </w:p>
          <w:p w:rsidR="00A52E36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Özel güvenlik şube müdürlüğü ile ilgili yazışmaların takibini yapar.</w:t>
            </w:r>
          </w:p>
          <w:p w:rsidR="00A52E36" w:rsidRDefault="00A52E36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Gece ve tatil zamanlarında güvenlik saha denetimini gerçekleştirir </w:t>
            </w:r>
          </w:p>
          <w:p w:rsidR="00590FCC" w:rsidRDefault="00590FCC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Taşeron firmaların ile sözleşme maddelerini yerine getirmesini takip ve kontrol eder.</w:t>
            </w:r>
          </w:p>
          <w:p w:rsidR="00590FCC" w:rsidRPr="00E51498" w:rsidRDefault="00590FCC" w:rsidP="009D7DF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Güvenlik ihlalleri ve olaylarını ilgili birimlere rapor eder.</w:t>
            </w:r>
          </w:p>
          <w:p w:rsidR="00AD5BB3" w:rsidRPr="00E51498" w:rsidRDefault="00AD5BB3" w:rsidP="00A52E36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Pr="00E51498" w:rsidRDefault="00042812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D07D47" w:rsidRPr="00E51498" w:rsidRDefault="00D07D47" w:rsidP="00D07D4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 xml:space="preserve">Yaptığı işler çerçevesinde yetkilidir. </w:t>
            </w:r>
          </w:p>
          <w:p w:rsidR="00EA1F46" w:rsidRPr="00E51498" w:rsidRDefault="00EA1F46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EA1F46" w:rsidRPr="00E51498" w:rsidRDefault="00042812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22"/>
              <w:gridCol w:w="4158"/>
            </w:tblGrid>
            <w:tr w:rsidR="00EA1F46" w:rsidRPr="00E51498" w:rsidTr="002F5104">
              <w:tc>
                <w:tcPr>
                  <w:tcW w:w="3922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158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E51498" w:rsidTr="002F5104">
              <w:tc>
                <w:tcPr>
                  <w:tcW w:w="3922" w:type="dxa"/>
                </w:tcPr>
                <w:p w:rsidR="00EA1F46" w:rsidRPr="00E51498" w:rsidRDefault="00FB3869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Lise </w:t>
                  </w:r>
                </w:p>
              </w:tc>
              <w:tc>
                <w:tcPr>
                  <w:tcW w:w="4158" w:type="dxa"/>
                </w:tcPr>
                <w:p w:rsidR="00EA1F46" w:rsidRPr="00E51498" w:rsidRDefault="00430D60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Lise ve Üzeri</w:t>
                  </w: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13534" w:rsidRDefault="0091353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D7DF9" w:rsidRDefault="009D7DF9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A52E36" w:rsidRPr="00E51498" w:rsidRDefault="00A52E3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lastRenderedPageBreak/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063"/>
              <w:gridCol w:w="4017"/>
            </w:tblGrid>
            <w:tr w:rsidR="00EA1F46" w:rsidRPr="00E51498" w:rsidTr="001C4894">
              <w:tc>
                <w:tcPr>
                  <w:tcW w:w="4063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17" w:type="dxa"/>
                </w:tcPr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E51498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RPr="00E51498" w:rsidTr="001C4894">
              <w:tc>
                <w:tcPr>
                  <w:tcW w:w="4063" w:type="dxa"/>
                </w:tcPr>
                <w:p w:rsidR="00913534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Minimum </w:t>
                  </w:r>
                  <w:r w:rsidR="004E11DF">
                    <w:rPr>
                      <w:rFonts w:ascii="Tahoma" w:hAnsi="Tahoma"/>
                    </w:rPr>
                    <w:t>5</w:t>
                  </w:r>
                  <w:r w:rsidRPr="00E51498"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913534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Profesyonel araç sürücüsü</w:t>
                  </w:r>
                </w:p>
                <w:p w:rsidR="00626F0E" w:rsidRPr="00E51498" w:rsidRDefault="00626F0E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Güvenlik tekniklerine </w:t>
                  </w:r>
                  <w:proofErr w:type="gramStart"/>
                  <w:r>
                    <w:rPr>
                      <w:rFonts w:ascii="Tahoma" w:hAnsi="Tahoma"/>
                    </w:rPr>
                    <w:t>hakim</w:t>
                  </w:r>
                  <w:proofErr w:type="gramEnd"/>
                </w:p>
                <w:p w:rsidR="00913534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 xml:space="preserve">Diksiyonu düzgün </w:t>
                  </w:r>
                </w:p>
                <w:p w:rsidR="00913534" w:rsidRPr="00E51498" w:rsidRDefault="00E51498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İletişim </w:t>
                  </w:r>
                  <w:r w:rsidR="00913534" w:rsidRPr="00E51498">
                    <w:rPr>
                      <w:rFonts w:ascii="Tahoma" w:hAnsi="Tahoma"/>
                    </w:rPr>
                    <w:t>becerileri kuvvetli</w:t>
                  </w:r>
                </w:p>
                <w:p w:rsidR="00EA1F46" w:rsidRPr="00E51498" w:rsidRDefault="00913534" w:rsidP="009135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E51498">
                    <w:rPr>
                      <w:rFonts w:ascii="Tahoma" w:hAnsi="Tahoma"/>
                    </w:rPr>
                    <w:t>Kişisel bakımına özen gösteren</w:t>
                  </w:r>
                </w:p>
              </w:tc>
              <w:tc>
                <w:tcPr>
                  <w:tcW w:w="4017" w:type="dxa"/>
                </w:tcPr>
                <w:p w:rsidR="00913534" w:rsidRPr="00E51498" w:rsidRDefault="004E11DF" w:rsidP="0091353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</w:t>
                  </w:r>
                  <w:r w:rsidR="00913534" w:rsidRPr="00E51498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Pr="00E51498" w:rsidRDefault="00EA1F46" w:rsidP="00EB163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VII.</w:t>
            </w:r>
            <w:r w:rsidRPr="00E51498"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 xml:space="preserve">Yapılacak hata </w:t>
            </w:r>
            <w:r w:rsidR="009D7DF9">
              <w:rPr>
                <w:rFonts w:ascii="Tahoma" w:hAnsi="Tahoma"/>
              </w:rPr>
              <w:t>İstanbul Okan</w:t>
            </w:r>
            <w:r w:rsidRPr="00E51498">
              <w:rPr>
                <w:rFonts w:ascii="Tahoma" w:hAnsi="Tahoma"/>
              </w:rPr>
              <w:t xml:space="preserve"> Üniversite, kendi ve hizmet verdiği kişilerin can güvenliğini olumsuz yönde etkileyecektir. 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Pr="00E51498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E51498">
              <w:rPr>
                <w:rFonts w:ascii="Tahoma" w:hAnsi="Tahoma"/>
                <w:b/>
                <w:u w:val="single"/>
              </w:rPr>
              <w:t>İç Çevre: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51498">
              <w:rPr>
                <w:rFonts w:ascii="Tahoma" w:hAnsi="Tahoma"/>
              </w:rPr>
              <w:t>Tüm akademik ve idari birimler</w:t>
            </w: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E51498">
              <w:rPr>
                <w:rFonts w:ascii="Tahoma" w:hAnsi="Tahoma"/>
                <w:b/>
                <w:u w:val="single"/>
              </w:rPr>
              <w:t>Dış Çevre:</w:t>
            </w:r>
          </w:p>
          <w:p w:rsidR="00042812" w:rsidRDefault="00FB3869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</w:rPr>
              <w:t>Özel İşletme görevlileri.</w:t>
            </w:r>
          </w:p>
          <w:p w:rsidR="00042812" w:rsidRDefault="00042812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IX. DÖKÜMANLAR</w:t>
            </w:r>
          </w:p>
          <w:p w:rsidR="00913534" w:rsidRDefault="00590FCC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Güvenlik konulu Kanun ve Yönetmelikler</w:t>
            </w:r>
          </w:p>
          <w:p w:rsidR="00590FCC" w:rsidRDefault="009D7DF9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İstanbul Okan</w:t>
            </w:r>
            <w:r w:rsidR="00590FCC">
              <w:rPr>
                <w:rFonts w:ascii="Tahoma" w:hAnsi="Tahoma"/>
              </w:rPr>
              <w:t xml:space="preserve"> Üniversitesi Güvenlik Genel ve Özel Talimatları</w:t>
            </w:r>
          </w:p>
          <w:p w:rsidR="00590FCC" w:rsidRPr="00E51498" w:rsidRDefault="00590FCC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Güvenlik Sözleşmeleri</w:t>
            </w:r>
          </w:p>
          <w:p w:rsidR="002F5104" w:rsidRDefault="002F5104" w:rsidP="00114F4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913534" w:rsidRPr="00E51498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E51498">
              <w:rPr>
                <w:rFonts w:ascii="Tahoma" w:hAnsi="Tahoma"/>
                <w:b/>
                <w:sz w:val="22"/>
              </w:rPr>
              <w:t>X. ÇALIŞMA KOŞULLARI</w:t>
            </w:r>
          </w:p>
          <w:p w:rsidR="00913534" w:rsidRPr="00E51498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Tuzla Kampüs</w:t>
            </w:r>
            <w:r w:rsidR="00B24FDB">
              <w:rPr>
                <w:rFonts w:ascii="Tahoma" w:hAnsi="Tahoma"/>
              </w:rPr>
              <w:t xml:space="preserve"> </w:t>
            </w:r>
            <w:r w:rsidR="00973EC8">
              <w:rPr>
                <w:rFonts w:ascii="Tahoma" w:hAnsi="Tahoma"/>
              </w:rPr>
              <w:t>(</w:t>
            </w:r>
            <w:r w:rsidR="003E348B">
              <w:rPr>
                <w:rFonts w:ascii="Tahoma" w:hAnsi="Tahoma" w:cs="Tahoma"/>
              </w:rPr>
              <w:t xml:space="preserve">Gerektiğinde Kadıköy </w:t>
            </w:r>
            <w:r w:rsidR="00973EC8">
              <w:rPr>
                <w:rFonts w:ascii="Tahoma" w:hAnsi="Tahoma" w:cs="Tahoma"/>
              </w:rPr>
              <w:t>Kampüs)</w:t>
            </w:r>
          </w:p>
          <w:p w:rsidR="00913534" w:rsidRPr="00E51498" w:rsidRDefault="00C1595F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</w:t>
            </w:r>
            <w:r w:rsidR="00B721A5">
              <w:rPr>
                <w:rFonts w:ascii="Tahoma" w:hAnsi="Tahoma"/>
              </w:rPr>
              <w:t>Ofis içi/</w:t>
            </w:r>
            <w:r w:rsidR="00913534" w:rsidRPr="00E51498">
              <w:rPr>
                <w:rFonts w:ascii="Tahoma" w:hAnsi="Tahoma"/>
              </w:rPr>
              <w:t xml:space="preserve">Ofis dışı </w:t>
            </w:r>
          </w:p>
          <w:p w:rsidR="009900A6" w:rsidRDefault="00C1595F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</w:t>
            </w:r>
            <w:r w:rsidR="00913534" w:rsidRPr="00E51498">
              <w:rPr>
                <w:rFonts w:ascii="Tahoma" w:hAnsi="Tahoma"/>
                <w:b/>
              </w:rPr>
              <w:t>:</w:t>
            </w:r>
            <w:r w:rsidR="00913534" w:rsidRPr="00E51498"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1C4894" w:rsidRPr="00E51498" w:rsidRDefault="001C4894" w:rsidP="002F510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</w:tc>
      </w:tr>
      <w:tr w:rsidR="00042812" w:rsidRPr="00E51498" w:rsidTr="00042812">
        <w:trPr>
          <w:trHeight w:val="1040"/>
        </w:trPr>
        <w:tc>
          <w:tcPr>
            <w:tcW w:w="504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042812" w:rsidRPr="00123187" w:rsidRDefault="00042812" w:rsidP="00EA1F46">
            <w:pPr>
              <w:ind w:left="567"/>
              <w:rPr>
                <w:rFonts w:ascii="Tahoma" w:hAnsi="Tahoma"/>
                <w:b/>
              </w:rPr>
            </w:pPr>
          </w:p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42812" w:rsidRPr="00123187" w:rsidRDefault="00CE1BCA" w:rsidP="00042812">
            <w:pPr>
              <w:ind w:left="-6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 Adı-</w:t>
            </w:r>
            <w:r w:rsidR="00042812" w:rsidRPr="00123187">
              <w:rPr>
                <w:rFonts w:ascii="Tahoma" w:hAnsi="Tahoma"/>
                <w:b/>
              </w:rPr>
              <w:t>Soyadı</w:t>
            </w:r>
          </w:p>
          <w:p w:rsidR="00042812" w:rsidRPr="00123187" w:rsidRDefault="00042812" w:rsidP="00EA1F46">
            <w:pPr>
              <w:ind w:left="567"/>
              <w:rPr>
                <w:rFonts w:ascii="Tahoma" w:hAnsi="Tahoma"/>
                <w:b/>
              </w:rPr>
            </w:pPr>
          </w:p>
          <w:p w:rsidR="00042812" w:rsidRPr="00123187" w:rsidRDefault="00042812" w:rsidP="00042812">
            <w:pPr>
              <w:rPr>
                <w:rFonts w:ascii="Tahoma" w:hAnsi="Tahoma"/>
                <w:b/>
              </w:rPr>
            </w:pPr>
            <w:r w:rsidRPr="00123187">
              <w:rPr>
                <w:rFonts w:ascii="Tahoma" w:hAnsi="Tahoma"/>
                <w:b/>
              </w:rPr>
              <w:t>İmzası</w:t>
            </w:r>
          </w:p>
        </w:tc>
      </w:tr>
    </w:tbl>
    <w:p w:rsidR="009D7DF9" w:rsidRDefault="009D7DF9" w:rsidP="00C833C1">
      <w:pPr>
        <w:rPr>
          <w:b/>
        </w:rPr>
      </w:pPr>
    </w:p>
    <w:p w:rsidR="009D7DF9" w:rsidRPr="009D7DF9" w:rsidRDefault="009D7DF9" w:rsidP="009D7DF9"/>
    <w:p w:rsidR="009D7DF9" w:rsidRPr="009D7DF9" w:rsidRDefault="009D7DF9" w:rsidP="009D7DF9"/>
    <w:p w:rsidR="009D7DF9" w:rsidRPr="009D7DF9" w:rsidRDefault="009D7DF9" w:rsidP="009D7DF9"/>
    <w:p w:rsidR="009D7DF9" w:rsidRPr="009D7DF9" w:rsidRDefault="009D7DF9" w:rsidP="009D7DF9"/>
    <w:p w:rsidR="009D7DF9" w:rsidRPr="009D7DF9" w:rsidRDefault="009D7DF9" w:rsidP="009D7DF9"/>
    <w:p w:rsidR="009D7DF9" w:rsidRPr="009D7DF9" w:rsidRDefault="009D7DF9" w:rsidP="009D7DF9"/>
    <w:p w:rsidR="009D7DF9" w:rsidRDefault="009D7DF9" w:rsidP="009D7DF9"/>
    <w:p w:rsidR="00F44B53" w:rsidRPr="009D7DF9" w:rsidRDefault="00F44B53" w:rsidP="009D7DF9">
      <w:pPr>
        <w:jc w:val="right"/>
      </w:pPr>
      <w:bookmarkStart w:id="0" w:name="_GoBack"/>
      <w:bookmarkEnd w:id="0"/>
    </w:p>
    <w:sectPr w:rsidR="00F44B53" w:rsidRPr="009D7DF9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87A" w:rsidRDefault="00AD187A" w:rsidP="00DD3B88">
      <w:r>
        <w:separator/>
      </w:r>
    </w:p>
  </w:endnote>
  <w:endnote w:type="continuationSeparator" w:id="0">
    <w:p w:rsidR="00AD187A" w:rsidRDefault="00AD187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7A" w:rsidRPr="00DD3B88" w:rsidRDefault="00AD187A" w:rsidP="009900A6">
    <w:pPr>
      <w:jc w:val="right"/>
      <w:rPr>
        <w:b/>
      </w:rPr>
    </w:pPr>
    <w:proofErr w:type="gramStart"/>
    <w:r>
      <w:rPr>
        <w:b/>
      </w:rPr>
      <w:t>G</w:t>
    </w:r>
    <w:r w:rsidR="004079B9">
      <w:rPr>
        <w:b/>
      </w:rPr>
      <w:t>T.INK</w:t>
    </w:r>
    <w:proofErr w:type="gramEnd"/>
    <w:r w:rsidR="004079B9">
      <w:rPr>
        <w:b/>
      </w:rPr>
      <w:t>.17</w:t>
    </w:r>
    <w:r w:rsidR="003E348B">
      <w:rPr>
        <w:b/>
      </w:rPr>
      <w:t>4 / REV.02</w:t>
    </w:r>
  </w:p>
  <w:p w:rsidR="00AD187A" w:rsidRDefault="00AD18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87A" w:rsidRDefault="00AD187A" w:rsidP="00DD3B88">
      <w:r>
        <w:separator/>
      </w:r>
    </w:p>
  </w:footnote>
  <w:footnote w:type="continuationSeparator" w:id="0">
    <w:p w:rsidR="00AD187A" w:rsidRDefault="00AD187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7A" w:rsidRPr="000713DC" w:rsidRDefault="00042812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1215127</wp:posOffset>
              </wp:positionH>
              <wp:positionV relativeFrom="paragraph">
                <wp:posOffset>8831</wp:posOffset>
              </wp:positionV>
              <wp:extent cx="4984115" cy="952500"/>
              <wp:effectExtent l="0" t="0" r="26035" b="190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84115" cy="952500"/>
                        <a:chOff x="2891" y="705"/>
                        <a:chExt cx="7849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91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BC1" w:rsidRDefault="00892BC1" w:rsidP="00A52E3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GÜVENLİK </w:t>
                            </w:r>
                            <w:r w:rsidR="00A52E36">
                              <w:rPr>
                                <w:b/>
                                <w:sz w:val="28"/>
                                <w:szCs w:val="28"/>
                              </w:rPr>
                              <w:t>OPERASYON SORUMLUSU</w:t>
                            </w:r>
                          </w:p>
                          <w:p w:rsidR="00892BC1" w:rsidRPr="00892BC1" w:rsidRDefault="00892BC1" w:rsidP="00892B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3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BC1" w:rsidRDefault="00892BC1" w:rsidP="00892BC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D50301" w:rsidRPr="00C75671" w:rsidRDefault="004079B9" w:rsidP="00892BC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GT-INK.17</w:t>
                            </w:r>
                            <w:r w:rsidR="00D50301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5.7pt;margin-top:.7pt;width:392.45pt;height:75pt;z-index:251658240" coordorigin="2891,705" coordsize="7849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91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892BC1" w:rsidRDefault="00892BC1" w:rsidP="00A52E3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GÜVENLİK </w:t>
                      </w:r>
                      <w:r w:rsidR="00A52E36">
                        <w:rPr>
                          <w:b/>
                          <w:sz w:val="28"/>
                          <w:szCs w:val="28"/>
                        </w:rPr>
                        <w:t>OPERASYON SORUMLUSU</w:t>
                      </w:r>
                    </w:p>
                    <w:p w:rsidR="00892BC1" w:rsidRPr="00892BC1" w:rsidRDefault="00892BC1" w:rsidP="00892BC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3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892BC1" w:rsidRDefault="00892BC1" w:rsidP="00892BC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D50301" w:rsidRPr="00C75671" w:rsidRDefault="004079B9" w:rsidP="00892BC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GT-INK.17</w:t>
                      </w:r>
                      <w:r w:rsidR="00D50301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v:group>
          </w:pict>
        </mc:Fallback>
      </mc:AlternateContent>
    </w:r>
    <w:r w:rsidR="009D7DF9">
      <w:rPr>
        <w:noProof/>
      </w:rPr>
      <w:drawing>
        <wp:inline distT="0" distB="0" distL="0" distR="0" wp14:anchorId="4446F4B6" wp14:editId="7126CB5F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187A">
      <w:rPr>
        <w:b/>
        <w:sz w:val="28"/>
        <w:szCs w:val="28"/>
      </w:rPr>
      <w:t xml:space="preserve">                         </w:t>
    </w:r>
  </w:p>
  <w:p w:rsidR="00AD187A" w:rsidRDefault="00AD18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4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1CDE"/>
    <w:rsid w:val="000159E0"/>
    <w:rsid w:val="00042812"/>
    <w:rsid w:val="000713DC"/>
    <w:rsid w:val="0007255A"/>
    <w:rsid w:val="000873EF"/>
    <w:rsid w:val="000B6E97"/>
    <w:rsid w:val="000D40A0"/>
    <w:rsid w:val="000D42FF"/>
    <w:rsid w:val="000E692F"/>
    <w:rsid w:val="000F7059"/>
    <w:rsid w:val="00102481"/>
    <w:rsid w:val="00114F4D"/>
    <w:rsid w:val="00123187"/>
    <w:rsid w:val="001246F0"/>
    <w:rsid w:val="0013740F"/>
    <w:rsid w:val="001423F6"/>
    <w:rsid w:val="00146184"/>
    <w:rsid w:val="001667FD"/>
    <w:rsid w:val="001832BB"/>
    <w:rsid w:val="001C4894"/>
    <w:rsid w:val="001F2D9E"/>
    <w:rsid w:val="00277DFB"/>
    <w:rsid w:val="00290785"/>
    <w:rsid w:val="00294988"/>
    <w:rsid w:val="002A48B0"/>
    <w:rsid w:val="002B02D7"/>
    <w:rsid w:val="002F5104"/>
    <w:rsid w:val="00302C86"/>
    <w:rsid w:val="00334A2B"/>
    <w:rsid w:val="00344D0D"/>
    <w:rsid w:val="0036076D"/>
    <w:rsid w:val="00376CE6"/>
    <w:rsid w:val="003904BD"/>
    <w:rsid w:val="003C0CA6"/>
    <w:rsid w:val="003C25EF"/>
    <w:rsid w:val="003E348B"/>
    <w:rsid w:val="004079B9"/>
    <w:rsid w:val="00430D60"/>
    <w:rsid w:val="00476376"/>
    <w:rsid w:val="004A0DCD"/>
    <w:rsid w:val="004A10BD"/>
    <w:rsid w:val="004C41E9"/>
    <w:rsid w:val="004D08A3"/>
    <w:rsid w:val="004D0D43"/>
    <w:rsid w:val="004D76E2"/>
    <w:rsid w:val="004E11DF"/>
    <w:rsid w:val="004E66EB"/>
    <w:rsid w:val="00567AC6"/>
    <w:rsid w:val="00590FCC"/>
    <w:rsid w:val="00591C06"/>
    <w:rsid w:val="005A0DD6"/>
    <w:rsid w:val="00600DCB"/>
    <w:rsid w:val="00613D1B"/>
    <w:rsid w:val="00621995"/>
    <w:rsid w:val="00626F0E"/>
    <w:rsid w:val="00681D16"/>
    <w:rsid w:val="006A52F9"/>
    <w:rsid w:val="006C0868"/>
    <w:rsid w:val="006E43A7"/>
    <w:rsid w:val="0073570C"/>
    <w:rsid w:val="00745AE1"/>
    <w:rsid w:val="0077334C"/>
    <w:rsid w:val="00785D68"/>
    <w:rsid w:val="00787CBC"/>
    <w:rsid w:val="00790356"/>
    <w:rsid w:val="0079728B"/>
    <w:rsid w:val="007B32FF"/>
    <w:rsid w:val="007D693A"/>
    <w:rsid w:val="007E56E2"/>
    <w:rsid w:val="007F1C61"/>
    <w:rsid w:val="007F511D"/>
    <w:rsid w:val="007F568D"/>
    <w:rsid w:val="00822122"/>
    <w:rsid w:val="008361E9"/>
    <w:rsid w:val="0083747E"/>
    <w:rsid w:val="00845107"/>
    <w:rsid w:val="00892BC1"/>
    <w:rsid w:val="009052C2"/>
    <w:rsid w:val="00913534"/>
    <w:rsid w:val="00924424"/>
    <w:rsid w:val="00924EBF"/>
    <w:rsid w:val="009361F7"/>
    <w:rsid w:val="00940A09"/>
    <w:rsid w:val="0096376E"/>
    <w:rsid w:val="009710F1"/>
    <w:rsid w:val="00973EC8"/>
    <w:rsid w:val="009865B4"/>
    <w:rsid w:val="009900A6"/>
    <w:rsid w:val="009C382D"/>
    <w:rsid w:val="009D7DF9"/>
    <w:rsid w:val="00A01989"/>
    <w:rsid w:val="00A42371"/>
    <w:rsid w:val="00A43A10"/>
    <w:rsid w:val="00A51812"/>
    <w:rsid w:val="00A52E36"/>
    <w:rsid w:val="00A70875"/>
    <w:rsid w:val="00AA79A3"/>
    <w:rsid w:val="00AB2F69"/>
    <w:rsid w:val="00AD187A"/>
    <w:rsid w:val="00AD5BB3"/>
    <w:rsid w:val="00AF1FC1"/>
    <w:rsid w:val="00AF5B1E"/>
    <w:rsid w:val="00B01009"/>
    <w:rsid w:val="00B24FDB"/>
    <w:rsid w:val="00B361BC"/>
    <w:rsid w:val="00B6575C"/>
    <w:rsid w:val="00B721A5"/>
    <w:rsid w:val="00B938E0"/>
    <w:rsid w:val="00BB192B"/>
    <w:rsid w:val="00BC21DF"/>
    <w:rsid w:val="00C1595F"/>
    <w:rsid w:val="00C23176"/>
    <w:rsid w:val="00C55EE0"/>
    <w:rsid w:val="00C5763A"/>
    <w:rsid w:val="00C833C1"/>
    <w:rsid w:val="00C93138"/>
    <w:rsid w:val="00CA3714"/>
    <w:rsid w:val="00CC4932"/>
    <w:rsid w:val="00CD73A7"/>
    <w:rsid w:val="00CE1BCA"/>
    <w:rsid w:val="00CE51A6"/>
    <w:rsid w:val="00CF37DF"/>
    <w:rsid w:val="00D07D47"/>
    <w:rsid w:val="00D1600A"/>
    <w:rsid w:val="00D50301"/>
    <w:rsid w:val="00D6352F"/>
    <w:rsid w:val="00DA73D5"/>
    <w:rsid w:val="00DD3B88"/>
    <w:rsid w:val="00DF6C90"/>
    <w:rsid w:val="00E439DE"/>
    <w:rsid w:val="00E51498"/>
    <w:rsid w:val="00E72F47"/>
    <w:rsid w:val="00E830E1"/>
    <w:rsid w:val="00EA0B32"/>
    <w:rsid w:val="00EA1F46"/>
    <w:rsid w:val="00EA4B60"/>
    <w:rsid w:val="00EB09B2"/>
    <w:rsid w:val="00EB163A"/>
    <w:rsid w:val="00EC558C"/>
    <w:rsid w:val="00EF738F"/>
    <w:rsid w:val="00F44B53"/>
    <w:rsid w:val="00FB3869"/>
    <w:rsid w:val="00FD346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7EFE6BD"/>
  <w15:docId w15:val="{CE00896A-0B2D-4944-AE6C-396272A5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7</cp:revision>
  <cp:lastPrinted>2012-03-30T08:45:00Z</cp:lastPrinted>
  <dcterms:created xsi:type="dcterms:W3CDTF">2018-02-28T11:35:00Z</dcterms:created>
  <dcterms:modified xsi:type="dcterms:W3CDTF">2022-10-11T08:30:00Z</dcterms:modified>
</cp:coreProperties>
</file>