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96376E">
      <w:pPr>
        <w:jc w:val="both"/>
        <w:rPr>
          <w:rFonts w:ascii="Tahoma" w:hAnsi="Tahoma" w:cs="Tahoma"/>
          <w:b/>
        </w:rPr>
      </w:pPr>
      <w:r w:rsidRPr="00A4525F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5"/>
        <w:gridCol w:w="4777"/>
      </w:tblGrid>
      <w:tr w:rsidR="00EA1F46" w:rsidRPr="00A4525F" w:rsidTr="003374A2">
        <w:trPr>
          <w:trHeight w:val="3586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A4525F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C40FF1" w:rsidRDefault="00C40FF1" w:rsidP="00CC2069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CC2069" w:rsidRPr="00CA4EA6" w:rsidRDefault="00CC2069" w:rsidP="00CC2069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CA4EA6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Pr="00CA4EA6">
              <w:rPr>
                <w:rFonts w:ascii="Tahoma" w:hAnsi="Tahoma" w:cs="Tahoma"/>
                <w:sz w:val="22"/>
                <w:szCs w:val="22"/>
              </w:rPr>
              <w:t>Kütüphane Uzmanı</w:t>
            </w:r>
            <w:r w:rsidR="00A54E7B">
              <w:rPr>
                <w:rFonts w:ascii="Tahoma" w:hAnsi="Tahoma" w:cs="Tahoma"/>
                <w:sz w:val="22"/>
                <w:szCs w:val="22"/>
              </w:rPr>
              <w:t>/Uzman Yardımcısı</w:t>
            </w:r>
          </w:p>
          <w:p w:rsidR="00CC2069" w:rsidRPr="00CA4EA6" w:rsidRDefault="00CC2069" w:rsidP="00CC2069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A4EA6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Pr="00CA4EA6">
              <w:rPr>
                <w:rFonts w:ascii="Tahoma" w:hAnsi="Tahoma" w:cs="Tahoma"/>
                <w:sz w:val="22"/>
                <w:szCs w:val="22"/>
              </w:rPr>
              <w:t>Kütüphane</w:t>
            </w:r>
            <w:r w:rsidR="00651AD7">
              <w:rPr>
                <w:rFonts w:ascii="Tahoma" w:hAnsi="Tahoma" w:cs="Tahoma"/>
                <w:sz w:val="22"/>
                <w:szCs w:val="22"/>
              </w:rPr>
              <w:t xml:space="preserve"> ve Dokümantasyon </w:t>
            </w:r>
            <w:bookmarkStart w:id="0" w:name="_GoBack"/>
            <w:bookmarkEnd w:id="0"/>
            <w:r w:rsidRPr="00CA4EA6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CC2069" w:rsidRPr="00CA4EA6" w:rsidRDefault="00CC2069" w:rsidP="00CC2069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CA4EA6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Mevkii: </w:t>
            </w:r>
            <w:r w:rsidRPr="00CA4EA6">
              <w:rPr>
                <w:rFonts w:ascii="Tahoma" w:hAnsi="Tahoma" w:cs="Tahoma"/>
                <w:sz w:val="22"/>
                <w:szCs w:val="22"/>
              </w:rPr>
              <w:t>Kütüphane Müdürü</w:t>
            </w:r>
            <w:r w:rsidR="00FF2387">
              <w:rPr>
                <w:rFonts w:ascii="Tahoma" w:hAnsi="Tahoma" w:cs="Tahoma"/>
                <w:sz w:val="22"/>
                <w:szCs w:val="22"/>
              </w:rPr>
              <w:t>, Kütüphane Birim Yöneticisi</w:t>
            </w:r>
          </w:p>
          <w:p w:rsidR="00CC2069" w:rsidRPr="0019344E" w:rsidRDefault="00CC2069" w:rsidP="0019344E">
            <w:pPr>
              <w:ind w:left="4570" w:firstLine="317"/>
              <w:rPr>
                <w:rFonts w:ascii="Tahoma" w:hAnsi="Tahoma" w:cs="Tahoma"/>
                <w:sz w:val="22"/>
                <w:szCs w:val="22"/>
              </w:rPr>
            </w:pPr>
            <w:r w:rsidRPr="00CA4EA6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CC2069" w:rsidRPr="00CA4EA6" w:rsidRDefault="00CC2069" w:rsidP="00CC206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CA4EA6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CC2069" w:rsidRPr="00CA4EA6" w:rsidRDefault="00FF2387" w:rsidP="00CC2069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CC2069" w:rsidRPr="00CA4EA6">
              <w:rPr>
                <w:rFonts w:ascii="Tahoma" w:hAnsi="Tahoma" w:cs="Tahoma"/>
                <w:lang w:val="tr-TR"/>
              </w:rPr>
              <w:t>Okan Üniversitesi amaç ve hedefleri doğrultusunda, üniversitenin kütüphane ve dokümantasyon faaliyetlerini en etkin şekilde gerçekleştirmek.</w:t>
            </w:r>
          </w:p>
          <w:p w:rsidR="00CC2069" w:rsidRPr="00CA4EA6" w:rsidRDefault="00CC2069" w:rsidP="00CC2069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CC2069" w:rsidRPr="00CA4EA6" w:rsidRDefault="00CC2069" w:rsidP="00CC206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CA4EA6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CC2069" w:rsidRPr="00CA4EA6" w:rsidTr="000A5939">
              <w:tc>
                <w:tcPr>
                  <w:tcW w:w="3708" w:type="dxa"/>
                </w:tcPr>
                <w:p w:rsidR="00CC2069" w:rsidRPr="00CA4EA6" w:rsidRDefault="00CC2069" w:rsidP="00496EB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CA4EA6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CA4EA6">
                    <w:rPr>
                      <w:rFonts w:ascii="Tahoma" w:hAnsi="Tahoma" w:cs="Tahoma"/>
                      <w:lang w:val="tr-TR"/>
                    </w:rPr>
                    <w:t>Kütüphane Materyali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0A5939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CA4EA6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CC2069" w:rsidRPr="00CA4EA6" w:rsidTr="000A5939">
              <w:tc>
                <w:tcPr>
                  <w:tcW w:w="3708" w:type="dxa"/>
                </w:tcPr>
                <w:p w:rsidR="00CC2069" w:rsidRPr="00CA4EA6" w:rsidRDefault="00CC2069" w:rsidP="000A5939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CA4EA6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CA4EA6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programları,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496EB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CA4EA6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CC2069" w:rsidRPr="00CA4EA6" w:rsidRDefault="00CC2069" w:rsidP="00CC206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CC2069" w:rsidRPr="00CA4EA6" w:rsidRDefault="00CC2069" w:rsidP="00CC206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CA4EA6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CC2069" w:rsidRPr="00CA4EA6" w:rsidRDefault="00CC2069" w:rsidP="00CC2069">
            <w:pPr>
              <w:ind w:left="567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4B5B99" w:rsidRPr="009D1C6A" w:rsidRDefault="004B5B99" w:rsidP="004B5B9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Üniversitenin yıllık ve uzun dönemli </w:t>
            </w:r>
            <w:r>
              <w:rPr>
                <w:rFonts w:ascii="Tahoma" w:hAnsi="Tahoma" w:cs="Tahoma"/>
                <w:b/>
              </w:rPr>
              <w:t xml:space="preserve">kütüphane </w:t>
            </w:r>
            <w:r w:rsidRPr="009D1C6A">
              <w:rPr>
                <w:rFonts w:ascii="Tahoma" w:hAnsi="Tahoma" w:cs="Tahoma"/>
                <w:b/>
              </w:rPr>
              <w:t xml:space="preserve">hedef ve planlarının belirlenmesine katkıda bulunur. </w:t>
            </w:r>
          </w:p>
          <w:p w:rsidR="00CC2069" w:rsidRPr="00CA4EA6" w:rsidRDefault="00CC2069" w:rsidP="00CC2069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CA4EA6">
              <w:rPr>
                <w:rFonts w:ascii="Tahoma" w:hAnsi="Tahoma" w:cs="Tahoma"/>
                <w:b/>
              </w:rPr>
              <w:t>Üniversitenin kütüphane ve dokümantasyon faaliyetlerini en iyi şekilde gerçekleştirir.</w:t>
            </w:r>
          </w:p>
          <w:p w:rsidR="00CC2069" w:rsidRPr="00CA4EA6" w:rsidRDefault="00CC2069" w:rsidP="00CC2069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 xml:space="preserve">Üniversitede görevli öğretim üyelerine, öğrencilere, üniversite dışından başvuran araştırmacılara bilimsel çalışmaları için ihtiyaçları olan kitap, süreli yayın, mikrofilm, bibliyografya </w:t>
            </w:r>
            <w:proofErr w:type="spellStart"/>
            <w:r w:rsidRPr="00CA4EA6">
              <w:rPr>
                <w:rFonts w:ascii="Tahoma" w:hAnsi="Tahoma" w:cs="Tahoma"/>
              </w:rPr>
              <w:t>vb</w:t>
            </w:r>
            <w:proofErr w:type="spellEnd"/>
            <w:r w:rsidRPr="00CA4EA6">
              <w:rPr>
                <w:rFonts w:ascii="Tahoma" w:hAnsi="Tahoma" w:cs="Tahoma"/>
              </w:rPr>
              <w:t xml:space="preserve"> kaynakların bulunmasında yardımcı olur ve verilen kaynakların kaydını tutarak takibini yapar.</w:t>
            </w:r>
          </w:p>
          <w:p w:rsidR="00CC2069" w:rsidRPr="00CA4EA6" w:rsidRDefault="00CC2069" w:rsidP="00CC2069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 xml:space="preserve">Üniversite çalışanlarına kitap, süreli yayın, mikrofilm, bibliyografya </w:t>
            </w:r>
            <w:proofErr w:type="spellStart"/>
            <w:r w:rsidRPr="00CA4EA6">
              <w:rPr>
                <w:rFonts w:ascii="Tahoma" w:hAnsi="Tahoma" w:cs="Tahoma"/>
              </w:rPr>
              <w:t>vb</w:t>
            </w:r>
            <w:proofErr w:type="spellEnd"/>
            <w:r w:rsidRPr="00CA4EA6">
              <w:rPr>
                <w:rFonts w:ascii="Tahoma" w:hAnsi="Tahoma" w:cs="Tahoma"/>
              </w:rPr>
              <w:t xml:space="preserve"> kaynakların bulunmasında yardımcı olur ve verilen kaynakların kaydını tutarak takibini yapar.</w:t>
            </w:r>
          </w:p>
          <w:p w:rsidR="00CC2069" w:rsidRPr="00CA4EA6" w:rsidRDefault="00CC2069" w:rsidP="00CC2069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Tüm kaynakların en iyi şekilde korunmasını sağlar, önlemler alır.</w:t>
            </w:r>
          </w:p>
          <w:p w:rsidR="00CC2069" w:rsidRDefault="00CC2069" w:rsidP="00CC2069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Kütüphanede bulunan alanların kullanımında yardımcı olur.</w:t>
            </w:r>
          </w:p>
          <w:p w:rsidR="000B6832" w:rsidRPr="00FF34C6" w:rsidRDefault="000B6832" w:rsidP="00CC2069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FF34C6">
              <w:rPr>
                <w:rFonts w:ascii="Tahoma" w:hAnsi="Tahoma" w:cs="Tahoma"/>
              </w:rPr>
              <w:t xml:space="preserve">Çalışan öğrencileri koordinasyonunu, takibini ve puantajını yapar. </w:t>
            </w:r>
          </w:p>
          <w:p w:rsidR="00CC2069" w:rsidRPr="00CA4EA6" w:rsidRDefault="00CC2069" w:rsidP="00CC2069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CA4EA6">
              <w:rPr>
                <w:rFonts w:ascii="Tahoma" w:hAnsi="Tahoma" w:cs="Tahoma"/>
                <w:b/>
              </w:rPr>
              <w:t>Kişisel giderlerini sürekli kontrol ederek bütçe hedeflerini aşmamasını sağlar.</w:t>
            </w:r>
          </w:p>
          <w:p w:rsidR="00CC2069" w:rsidRPr="00CA4EA6" w:rsidRDefault="00CC2069" w:rsidP="00CC206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CA4EA6">
              <w:rPr>
                <w:rFonts w:ascii="Tahoma" w:hAnsi="Tahoma" w:cs="Tahoma"/>
                <w:b/>
              </w:rPr>
              <w:t xml:space="preserve">Raporlama yapar. </w:t>
            </w:r>
          </w:p>
          <w:p w:rsidR="00CC2069" w:rsidRPr="00681D08" w:rsidRDefault="00CC2069" w:rsidP="00CC2069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87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Gerektiğinde Kütüphane Müdürüne raporlama yapar.</w:t>
            </w:r>
          </w:p>
          <w:p w:rsidR="00CC2069" w:rsidRPr="00CA4EA6" w:rsidRDefault="00CC2069" w:rsidP="00CC206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CA4EA6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0A5939" w:rsidRDefault="000A5939" w:rsidP="00CC206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C2069" w:rsidRPr="00CA4EA6" w:rsidRDefault="00C40FF1" w:rsidP="00CC206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IV. YETKİ</w:t>
            </w:r>
          </w:p>
          <w:p w:rsidR="0019344E" w:rsidRDefault="00CC2069" w:rsidP="0019344E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Sorumlul</w:t>
            </w:r>
            <w:r w:rsidR="0019344E">
              <w:rPr>
                <w:rFonts w:ascii="Tahoma" w:hAnsi="Tahoma" w:cs="Tahoma"/>
              </w:rPr>
              <w:t>ukları doğrultusunda yetkilidir.</w:t>
            </w:r>
          </w:p>
          <w:p w:rsidR="0019344E" w:rsidRDefault="0019344E" w:rsidP="0019344E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19344E" w:rsidRDefault="0019344E" w:rsidP="0019344E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19344E" w:rsidRDefault="0019344E" w:rsidP="0019344E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19344E" w:rsidRDefault="0019344E" w:rsidP="0019344E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19344E" w:rsidRPr="00CA4EA6" w:rsidRDefault="0019344E" w:rsidP="0019344E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CC2069" w:rsidRPr="00CA4EA6" w:rsidRDefault="00C40FF1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CC2069" w:rsidRPr="00CA4EA6" w:rsidTr="000A5939">
              <w:tc>
                <w:tcPr>
                  <w:tcW w:w="3991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A4EA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A4EA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CC2069" w:rsidRPr="00CA4EA6" w:rsidTr="000A5939">
              <w:tc>
                <w:tcPr>
                  <w:tcW w:w="3991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0A593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8B41D7" w:rsidRDefault="008B41D7" w:rsidP="00CC2069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CC2069" w:rsidRPr="00CA4EA6" w:rsidTr="000A5939">
              <w:tc>
                <w:tcPr>
                  <w:tcW w:w="3991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A4EA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CA4EA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CC2069" w:rsidRPr="00CA4EA6" w:rsidTr="000A5939">
              <w:tc>
                <w:tcPr>
                  <w:tcW w:w="3991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Konusunda Minimum 2 yıl tecrübesi olan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 xml:space="preserve">Orta derecede İngilizce bilgisi 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Problem Çözme, Karar verme, Planlama-Organizasyon yetkinliklerine sahip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İç ve Dış Paydaş Memnuniyeti Odaklı bakış açısına sahip</w:t>
                  </w:r>
                </w:p>
              </w:tc>
              <w:tc>
                <w:tcPr>
                  <w:tcW w:w="4089" w:type="dxa"/>
                </w:tcPr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>2 yıl ve üzeri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CA4EA6">
                    <w:rPr>
                      <w:rFonts w:ascii="Tahoma" w:hAnsi="Tahoma" w:cs="Tahoma"/>
                    </w:rPr>
                    <w:t xml:space="preserve">İyi derecede </w:t>
                  </w: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CC2069" w:rsidRPr="00CA4EA6" w:rsidRDefault="00CC2069" w:rsidP="00496EB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B41D7" w:rsidRDefault="008B41D7" w:rsidP="0019344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t>VII.</w:t>
            </w:r>
            <w:r w:rsidRPr="00CA4EA6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CC2069" w:rsidRDefault="00CC2069" w:rsidP="00C40FF1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 xml:space="preserve">Yapılacak hata </w:t>
            </w:r>
            <w:r w:rsidR="005B58EB">
              <w:rPr>
                <w:rFonts w:ascii="Tahoma" w:hAnsi="Tahoma" w:cs="Tahoma"/>
              </w:rPr>
              <w:t xml:space="preserve">İstanbul </w:t>
            </w:r>
            <w:r w:rsidRPr="00CA4EA6">
              <w:rPr>
                <w:rFonts w:ascii="Tahoma" w:hAnsi="Tahoma" w:cs="Tahoma"/>
              </w:rPr>
              <w:t>Okan Üniversitesi mali yapısını ve mevcut ve potansiyel öğrencilerle ve öğretim üyeleri ile ilişkileri olumsuz yönde etkiler.</w:t>
            </w:r>
          </w:p>
          <w:p w:rsidR="00C40FF1" w:rsidRPr="00CA4EA6" w:rsidRDefault="00C40FF1" w:rsidP="00C40FF1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CA4EA6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Yönetim, idari ve akademik tüm çalışanlar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CA4EA6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C40FF1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</w:rPr>
              <w:t>Öğrenciler, Dışarıdan gelen araştırmacılar</w:t>
            </w:r>
          </w:p>
          <w:p w:rsidR="00C40FF1" w:rsidRDefault="00C40FF1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0A5939" w:rsidRDefault="00CC2069" w:rsidP="00D355A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</w:rPr>
              <w:t>Prosedürler, Yönergeler, Talimatlar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CA4EA6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CC2069" w:rsidRPr="009C6113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  <w:b/>
              </w:rPr>
              <w:t>Çalışma Yeri:</w:t>
            </w:r>
            <w:r w:rsidRPr="00CA4EA6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</w:t>
            </w:r>
            <w:r w:rsidRPr="009C6113">
              <w:rPr>
                <w:rFonts w:ascii="Tahoma" w:hAnsi="Tahoma" w:cs="Tahoma"/>
              </w:rPr>
              <w:t xml:space="preserve">(Gerektiğinde </w:t>
            </w:r>
            <w:r w:rsidR="00BE53A2">
              <w:rPr>
                <w:rFonts w:ascii="Tahoma" w:hAnsi="Tahoma" w:cs="Tahoma"/>
              </w:rPr>
              <w:t>diğer kampüsler</w:t>
            </w:r>
            <w:r w:rsidRPr="009C6113">
              <w:rPr>
                <w:rFonts w:ascii="Tahoma" w:hAnsi="Tahoma" w:cs="Tahoma"/>
              </w:rPr>
              <w:t xml:space="preserve">) </w:t>
            </w:r>
          </w:p>
          <w:p w:rsidR="00CC2069" w:rsidRPr="00CA4EA6" w:rsidRDefault="00CC2069" w:rsidP="00CC206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  <w:b/>
              </w:rPr>
              <w:t>Çalışma Ortamı:</w:t>
            </w:r>
            <w:r w:rsidR="00C40FF1">
              <w:rPr>
                <w:rFonts w:ascii="Tahoma" w:hAnsi="Tahoma" w:cs="Tahoma"/>
              </w:rPr>
              <w:t xml:space="preserve"> Kütüphane/</w:t>
            </w:r>
            <w:r w:rsidRPr="00CA4EA6">
              <w:rPr>
                <w:rFonts w:ascii="Tahoma" w:hAnsi="Tahoma" w:cs="Tahoma"/>
              </w:rPr>
              <w:t>Ofis</w:t>
            </w:r>
            <w:r w:rsidR="00DB19FB">
              <w:rPr>
                <w:rFonts w:ascii="Tahoma" w:hAnsi="Tahoma" w:cs="Tahoma"/>
              </w:rPr>
              <w:t>/Ofis dışı</w:t>
            </w:r>
            <w:r w:rsidRPr="00CA4EA6">
              <w:rPr>
                <w:rFonts w:ascii="Tahoma" w:hAnsi="Tahoma" w:cs="Tahoma"/>
              </w:rPr>
              <w:t xml:space="preserve"> </w:t>
            </w:r>
          </w:p>
          <w:p w:rsidR="00C40FF1" w:rsidRPr="00537D35" w:rsidRDefault="00CC2069" w:rsidP="00C40FF1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CA4EA6">
              <w:rPr>
                <w:rFonts w:ascii="Tahoma" w:hAnsi="Tahoma" w:cs="Tahoma"/>
                <w:b/>
              </w:rPr>
              <w:t>Çalışma Saatleri:</w:t>
            </w:r>
            <w:r w:rsidRPr="00CA4EA6">
              <w:rPr>
                <w:rFonts w:ascii="Tahoma" w:hAnsi="Tahoma" w:cs="Tahoma"/>
              </w:rPr>
              <w:t xml:space="preserve"> 08:30 – 17:30 (sorumlulukları gereği gerektiğinde çalışma saatleri dışında ve hafta sonu çalışır.</w:t>
            </w:r>
            <w:r w:rsidR="00537D35">
              <w:rPr>
                <w:rFonts w:ascii="Tahoma" w:hAnsi="Tahoma" w:cs="Tahoma"/>
              </w:rPr>
              <w:t>)</w:t>
            </w:r>
          </w:p>
        </w:tc>
      </w:tr>
      <w:tr w:rsidR="003374A2" w:rsidRPr="00A4525F" w:rsidTr="003374A2">
        <w:trPr>
          <w:trHeight w:val="837"/>
        </w:trPr>
        <w:tc>
          <w:tcPr>
            <w:tcW w:w="50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374A2" w:rsidRDefault="003374A2" w:rsidP="003374A2">
            <w:pPr>
              <w:rPr>
                <w:rFonts w:ascii="Tahoma" w:hAnsi="Tahoma" w:cs="Tahoma"/>
                <w:b/>
              </w:rPr>
            </w:pPr>
            <w:r w:rsidRPr="003374A2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243751" w:rsidRPr="003374A2" w:rsidRDefault="00243751" w:rsidP="003374A2">
            <w:pPr>
              <w:rPr>
                <w:rFonts w:ascii="Tahoma" w:hAnsi="Tahoma" w:cs="Tahoma"/>
                <w:b/>
              </w:rPr>
            </w:pPr>
          </w:p>
          <w:p w:rsidR="003374A2" w:rsidRPr="00A4525F" w:rsidRDefault="003374A2" w:rsidP="003374A2">
            <w:pPr>
              <w:rPr>
                <w:rFonts w:ascii="Tahoma" w:hAnsi="Tahoma" w:cs="Tahoma"/>
                <w:b/>
                <w:sz w:val="22"/>
              </w:rPr>
            </w:pPr>
            <w:r w:rsidRPr="003374A2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7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374A2" w:rsidRDefault="003374A2" w:rsidP="003374A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3374A2">
              <w:rPr>
                <w:rFonts w:ascii="Tahoma" w:hAnsi="Tahoma" w:cs="Tahoma"/>
                <w:b/>
              </w:rPr>
              <w:t xml:space="preserve"> Adı-Soyadı</w:t>
            </w:r>
          </w:p>
          <w:p w:rsidR="00243751" w:rsidRPr="003374A2" w:rsidRDefault="00243751" w:rsidP="003374A2">
            <w:pPr>
              <w:rPr>
                <w:rFonts w:ascii="Tahoma" w:hAnsi="Tahoma" w:cs="Tahoma"/>
                <w:b/>
              </w:rPr>
            </w:pPr>
          </w:p>
          <w:p w:rsidR="003374A2" w:rsidRPr="00A4525F" w:rsidRDefault="003374A2" w:rsidP="003374A2">
            <w:pPr>
              <w:rPr>
                <w:rFonts w:ascii="Tahoma" w:hAnsi="Tahoma" w:cs="Tahoma"/>
                <w:b/>
                <w:sz w:val="22"/>
              </w:rPr>
            </w:pPr>
            <w:r w:rsidRPr="003374A2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366" w:rsidRDefault="00182366" w:rsidP="00DD3B88">
      <w:r>
        <w:separator/>
      </w:r>
    </w:p>
  </w:endnote>
  <w:endnote w:type="continuationSeparator" w:id="0">
    <w:p w:rsidR="00182366" w:rsidRDefault="00182366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F5" w:rsidRPr="00DD3B88" w:rsidRDefault="009524F5" w:rsidP="009524F5">
    <w:pPr>
      <w:jc w:val="right"/>
      <w:rPr>
        <w:b/>
      </w:rPr>
    </w:pPr>
    <w:proofErr w:type="gramStart"/>
    <w:r>
      <w:rPr>
        <w:b/>
      </w:rPr>
      <w:t>G</w:t>
    </w:r>
    <w:r w:rsidR="00BE53A2">
      <w:rPr>
        <w:b/>
      </w:rPr>
      <w:t>T.INK</w:t>
    </w:r>
    <w:proofErr w:type="gramEnd"/>
    <w:r w:rsidR="00BE53A2">
      <w:rPr>
        <w:b/>
      </w:rPr>
      <w:t>.066 / REV.04</w:t>
    </w:r>
  </w:p>
  <w:p w:rsidR="009900A6" w:rsidRPr="00DD3B88" w:rsidRDefault="009900A6" w:rsidP="009900A6">
    <w:pPr>
      <w:jc w:val="right"/>
      <w:rPr>
        <w:b/>
      </w:rPr>
    </w:pP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366" w:rsidRDefault="00182366" w:rsidP="00DD3B88">
      <w:r>
        <w:separator/>
      </w:r>
    </w:p>
  </w:footnote>
  <w:footnote w:type="continuationSeparator" w:id="0">
    <w:p w:rsidR="00182366" w:rsidRDefault="00182366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3374A2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1AE020" wp14:editId="4114E9F7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4F3" w:rsidRDefault="00CC2069" w:rsidP="005B44F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KÜTÜPHANE </w:t>
                            </w:r>
                            <w:r w:rsidR="00D96724">
                              <w:rPr>
                                <w:b/>
                                <w:sz w:val="28"/>
                                <w:szCs w:val="28"/>
                              </w:rPr>
                              <w:t>UZMANI</w:t>
                            </w:r>
                            <w:r w:rsidR="00A54E7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/ UZMAN YARDIMCISI</w:t>
                            </w:r>
                          </w:p>
                          <w:p w:rsidR="005B44F3" w:rsidRDefault="005B44F3" w:rsidP="005B44F3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4F3" w:rsidRDefault="005B44F3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9524F5" w:rsidRDefault="009524F5" w:rsidP="009524F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GT-INK. 066</w:t>
                            </w:r>
                          </w:p>
                          <w:p w:rsidR="00E673F1" w:rsidRPr="00C75671" w:rsidRDefault="00E673F1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2B1AE020"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5B44F3" w:rsidRDefault="00CC2069" w:rsidP="005B44F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KÜTÜPHANE </w:t>
                      </w:r>
                      <w:r w:rsidR="00D96724">
                        <w:rPr>
                          <w:b/>
                          <w:sz w:val="28"/>
                          <w:szCs w:val="28"/>
                        </w:rPr>
                        <w:t>UZMANI</w:t>
                      </w:r>
                      <w:r w:rsidR="00A54E7B">
                        <w:rPr>
                          <w:b/>
                          <w:sz w:val="28"/>
                          <w:szCs w:val="28"/>
                        </w:rPr>
                        <w:t xml:space="preserve"> / UZMAN YARDIMCISI</w:t>
                      </w:r>
                    </w:p>
                    <w:p w:rsidR="005B44F3" w:rsidRDefault="005B44F3" w:rsidP="005B44F3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5B44F3" w:rsidRDefault="005B44F3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9524F5" w:rsidRDefault="009524F5" w:rsidP="009524F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GT-INK. 066</w:t>
                      </w:r>
                    </w:p>
                    <w:p w:rsidR="00E673F1" w:rsidRPr="00C75671" w:rsidRDefault="00E673F1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857520">
      <w:rPr>
        <w:noProof/>
      </w:rPr>
      <w:drawing>
        <wp:inline distT="0" distB="0" distL="0" distR="0" wp14:anchorId="5A60875D" wp14:editId="4435E46F">
          <wp:extent cx="1285875" cy="838200"/>
          <wp:effectExtent l="0" t="0" r="9525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048" cy="841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9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3"/>
  </w:num>
  <w:num w:numId="4">
    <w:abstractNumId w:val="14"/>
  </w:num>
  <w:num w:numId="5">
    <w:abstractNumId w:val="20"/>
  </w:num>
  <w:num w:numId="6">
    <w:abstractNumId w:val="7"/>
  </w:num>
  <w:num w:numId="7">
    <w:abstractNumId w:val="3"/>
  </w:num>
  <w:num w:numId="8">
    <w:abstractNumId w:val="9"/>
  </w:num>
  <w:num w:numId="9">
    <w:abstractNumId w:val="17"/>
  </w:num>
  <w:num w:numId="10">
    <w:abstractNumId w:val="2"/>
  </w:num>
  <w:num w:numId="11">
    <w:abstractNumId w:val="25"/>
  </w:num>
  <w:num w:numId="12">
    <w:abstractNumId w:val="1"/>
  </w:num>
  <w:num w:numId="13">
    <w:abstractNumId w:val="12"/>
  </w:num>
  <w:num w:numId="14">
    <w:abstractNumId w:val="0"/>
  </w:num>
  <w:num w:numId="15">
    <w:abstractNumId w:val="26"/>
  </w:num>
  <w:num w:numId="16">
    <w:abstractNumId w:val="15"/>
  </w:num>
  <w:num w:numId="17">
    <w:abstractNumId w:val="16"/>
  </w:num>
  <w:num w:numId="18">
    <w:abstractNumId w:val="24"/>
  </w:num>
  <w:num w:numId="19">
    <w:abstractNumId w:val="22"/>
  </w:num>
  <w:num w:numId="20">
    <w:abstractNumId w:val="11"/>
  </w:num>
  <w:num w:numId="21">
    <w:abstractNumId w:val="18"/>
  </w:num>
  <w:num w:numId="22">
    <w:abstractNumId w:val="5"/>
  </w:num>
  <w:num w:numId="23">
    <w:abstractNumId w:val="21"/>
  </w:num>
  <w:num w:numId="24">
    <w:abstractNumId w:val="6"/>
  </w:num>
  <w:num w:numId="25">
    <w:abstractNumId w:val="13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3687E"/>
    <w:rsid w:val="000713DC"/>
    <w:rsid w:val="000873EF"/>
    <w:rsid w:val="000A5939"/>
    <w:rsid w:val="000B6832"/>
    <w:rsid w:val="000E692F"/>
    <w:rsid w:val="00100560"/>
    <w:rsid w:val="00102481"/>
    <w:rsid w:val="001246F0"/>
    <w:rsid w:val="001300F5"/>
    <w:rsid w:val="00132989"/>
    <w:rsid w:val="0013740F"/>
    <w:rsid w:val="00163FFD"/>
    <w:rsid w:val="00176881"/>
    <w:rsid w:val="00182366"/>
    <w:rsid w:val="001832BB"/>
    <w:rsid w:val="0019344E"/>
    <w:rsid w:val="001A41A2"/>
    <w:rsid w:val="001F2D9E"/>
    <w:rsid w:val="00227F6F"/>
    <w:rsid w:val="00230F33"/>
    <w:rsid w:val="00243751"/>
    <w:rsid w:val="002457F7"/>
    <w:rsid w:val="0024795A"/>
    <w:rsid w:val="00292047"/>
    <w:rsid w:val="00294988"/>
    <w:rsid w:val="002A48B0"/>
    <w:rsid w:val="002B02D7"/>
    <w:rsid w:val="002E0326"/>
    <w:rsid w:val="00323DCC"/>
    <w:rsid w:val="00334A2B"/>
    <w:rsid w:val="003374A2"/>
    <w:rsid w:val="00344D0D"/>
    <w:rsid w:val="00353926"/>
    <w:rsid w:val="00376CE6"/>
    <w:rsid w:val="003904BD"/>
    <w:rsid w:val="003965F7"/>
    <w:rsid w:val="003C0CA6"/>
    <w:rsid w:val="003C45F0"/>
    <w:rsid w:val="003D768E"/>
    <w:rsid w:val="004056BD"/>
    <w:rsid w:val="00407665"/>
    <w:rsid w:val="004077DA"/>
    <w:rsid w:val="0042181D"/>
    <w:rsid w:val="00476376"/>
    <w:rsid w:val="004A0DCD"/>
    <w:rsid w:val="004A10BD"/>
    <w:rsid w:val="004B5B99"/>
    <w:rsid w:val="004E66EB"/>
    <w:rsid w:val="00537D35"/>
    <w:rsid w:val="005458D3"/>
    <w:rsid w:val="00566584"/>
    <w:rsid w:val="00567AC6"/>
    <w:rsid w:val="00575B3C"/>
    <w:rsid w:val="00591C06"/>
    <w:rsid w:val="005B44F3"/>
    <w:rsid w:val="005B58EB"/>
    <w:rsid w:val="005E722B"/>
    <w:rsid w:val="005F4372"/>
    <w:rsid w:val="005F7719"/>
    <w:rsid w:val="00613D1B"/>
    <w:rsid w:val="00651AD7"/>
    <w:rsid w:val="006C0868"/>
    <w:rsid w:val="00745AE1"/>
    <w:rsid w:val="0075773D"/>
    <w:rsid w:val="00765733"/>
    <w:rsid w:val="0077334C"/>
    <w:rsid w:val="007873EE"/>
    <w:rsid w:val="00787CBC"/>
    <w:rsid w:val="0079728B"/>
    <w:rsid w:val="007B32FF"/>
    <w:rsid w:val="007B6ACE"/>
    <w:rsid w:val="007D204E"/>
    <w:rsid w:val="007E56E2"/>
    <w:rsid w:val="007F1C61"/>
    <w:rsid w:val="007F511D"/>
    <w:rsid w:val="007F568D"/>
    <w:rsid w:val="00801CBA"/>
    <w:rsid w:val="00814AAB"/>
    <w:rsid w:val="008301F7"/>
    <w:rsid w:val="008361E9"/>
    <w:rsid w:val="00844B9D"/>
    <w:rsid w:val="00851FC2"/>
    <w:rsid w:val="00857520"/>
    <w:rsid w:val="008B41D7"/>
    <w:rsid w:val="008D0964"/>
    <w:rsid w:val="009052C2"/>
    <w:rsid w:val="00924424"/>
    <w:rsid w:val="00924EBF"/>
    <w:rsid w:val="00946744"/>
    <w:rsid w:val="009524F5"/>
    <w:rsid w:val="0096376E"/>
    <w:rsid w:val="009710F1"/>
    <w:rsid w:val="009818F5"/>
    <w:rsid w:val="009900A6"/>
    <w:rsid w:val="009B3BCA"/>
    <w:rsid w:val="009C348F"/>
    <w:rsid w:val="009C382D"/>
    <w:rsid w:val="009F1DDA"/>
    <w:rsid w:val="00A01989"/>
    <w:rsid w:val="00A42371"/>
    <w:rsid w:val="00A4525F"/>
    <w:rsid w:val="00A51812"/>
    <w:rsid w:val="00A54E7B"/>
    <w:rsid w:val="00A70875"/>
    <w:rsid w:val="00A77FBC"/>
    <w:rsid w:val="00AA79A3"/>
    <w:rsid w:val="00AB2F69"/>
    <w:rsid w:val="00AE55B2"/>
    <w:rsid w:val="00B01009"/>
    <w:rsid w:val="00B94C8C"/>
    <w:rsid w:val="00BB192B"/>
    <w:rsid w:val="00BE53A2"/>
    <w:rsid w:val="00BF1416"/>
    <w:rsid w:val="00C40FF1"/>
    <w:rsid w:val="00C4729A"/>
    <w:rsid w:val="00C55EE0"/>
    <w:rsid w:val="00C833C1"/>
    <w:rsid w:val="00C84087"/>
    <w:rsid w:val="00CB3F4E"/>
    <w:rsid w:val="00CC2069"/>
    <w:rsid w:val="00D278C7"/>
    <w:rsid w:val="00D355A2"/>
    <w:rsid w:val="00D96724"/>
    <w:rsid w:val="00DA73D5"/>
    <w:rsid w:val="00DB19FB"/>
    <w:rsid w:val="00DD2E85"/>
    <w:rsid w:val="00DD3B88"/>
    <w:rsid w:val="00DF6C90"/>
    <w:rsid w:val="00E158B9"/>
    <w:rsid w:val="00E21015"/>
    <w:rsid w:val="00E439DE"/>
    <w:rsid w:val="00E673F1"/>
    <w:rsid w:val="00E830E1"/>
    <w:rsid w:val="00EA1F46"/>
    <w:rsid w:val="00EA4B60"/>
    <w:rsid w:val="00EB3078"/>
    <w:rsid w:val="00EB6871"/>
    <w:rsid w:val="00F05C78"/>
    <w:rsid w:val="00F2321C"/>
    <w:rsid w:val="00F44B53"/>
    <w:rsid w:val="00F463B9"/>
    <w:rsid w:val="00F47932"/>
    <w:rsid w:val="00F71BE7"/>
    <w:rsid w:val="00F71C3B"/>
    <w:rsid w:val="00F8106B"/>
    <w:rsid w:val="00FA5975"/>
    <w:rsid w:val="00FF2387"/>
    <w:rsid w:val="00FF34C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E0B40E0"/>
  <w15:docId w15:val="{E1C8F1C1-407C-4BFB-9485-7E476BE1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2645</Characters>
  <Application>Microsoft Office Word</Application>
  <DocSecurity>0</DocSecurity>
  <Lines>22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6</cp:revision>
  <cp:lastPrinted>2012-03-30T08:45:00Z</cp:lastPrinted>
  <dcterms:created xsi:type="dcterms:W3CDTF">2020-01-06T13:26:00Z</dcterms:created>
  <dcterms:modified xsi:type="dcterms:W3CDTF">2025-02-26T11:37:00Z</dcterms:modified>
</cp:coreProperties>
</file>