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EA1F46" w:rsidRPr="008166EA" w:rsidTr="00E37EBE">
        <w:trPr>
          <w:trHeight w:val="1038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E37EBE" w:rsidRDefault="00E37EBE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837890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917752" w:rsidRPr="00837890">
              <w:rPr>
                <w:rFonts w:ascii="Tahoma" w:hAnsi="Tahoma" w:cs="Tahoma"/>
                <w:sz w:val="22"/>
              </w:rPr>
              <w:t>Muhasebe Birim Yöneticisi</w:t>
            </w:r>
          </w:p>
          <w:p w:rsidR="000B35F9" w:rsidRPr="00837890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37890">
              <w:rPr>
                <w:rFonts w:ascii="Tahoma" w:hAnsi="Tahoma" w:cs="Tahoma"/>
                <w:sz w:val="22"/>
              </w:rPr>
              <w:t xml:space="preserve">Mali İşler </w:t>
            </w:r>
            <w:r w:rsidR="0012738B">
              <w:rPr>
                <w:rFonts w:ascii="Tahoma" w:hAnsi="Tahoma" w:cs="Tahoma"/>
                <w:sz w:val="22"/>
              </w:rPr>
              <w:t>Koordinatörlüğü</w:t>
            </w:r>
          </w:p>
          <w:p w:rsidR="00A30BA9" w:rsidRPr="00837890" w:rsidRDefault="000B35F9" w:rsidP="00A30BA9">
            <w:pPr>
              <w:ind w:left="567"/>
              <w:rPr>
                <w:rFonts w:ascii="Tahoma" w:hAnsi="Tahoma" w:cs="Tahoma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A30BA9" w:rsidRPr="00837890">
              <w:rPr>
                <w:rFonts w:ascii="Tahoma" w:hAnsi="Tahoma" w:cs="Tahoma"/>
                <w:sz w:val="22"/>
              </w:rPr>
              <w:t xml:space="preserve">Mali İşler </w:t>
            </w:r>
            <w:r w:rsidR="00A30BA9">
              <w:rPr>
                <w:rFonts w:ascii="Tahoma" w:hAnsi="Tahoma" w:cs="Tahoma"/>
                <w:sz w:val="22"/>
              </w:rPr>
              <w:t>Koordinatörü, Mali İşler Müdürü</w:t>
            </w:r>
            <w:r w:rsidR="00A30BA9" w:rsidRPr="00837890">
              <w:rPr>
                <w:rFonts w:ascii="Tahoma" w:hAnsi="Tahoma" w:cs="Tahoma"/>
                <w:sz w:val="22"/>
              </w:rPr>
              <w:t xml:space="preserve">, </w:t>
            </w:r>
          </w:p>
          <w:p w:rsidR="008166EA" w:rsidRPr="00837890" w:rsidRDefault="000D0E60" w:rsidP="008166EA">
            <w:pPr>
              <w:ind w:left="567"/>
              <w:rPr>
                <w:rFonts w:ascii="Tahoma" w:hAnsi="Tahoma" w:cs="Tahoma"/>
                <w:sz w:val="22"/>
              </w:rPr>
            </w:pPr>
            <w:r w:rsidRPr="000D0E60">
              <w:rPr>
                <w:rFonts w:ascii="Tahoma" w:hAnsi="Tahoma" w:cs="Tahoma"/>
                <w:sz w:val="22"/>
              </w:rPr>
              <w:t xml:space="preserve">Muhasebe </w:t>
            </w:r>
            <w:r w:rsidR="00A30BA9">
              <w:rPr>
                <w:rFonts w:ascii="Tahoma" w:hAnsi="Tahoma" w:cs="Tahoma"/>
                <w:sz w:val="22"/>
              </w:rPr>
              <w:t xml:space="preserve">Birim </w:t>
            </w:r>
            <w:r w:rsidRPr="000D0E60">
              <w:rPr>
                <w:rFonts w:ascii="Tahoma" w:hAnsi="Tahoma" w:cs="Tahoma"/>
                <w:sz w:val="22"/>
              </w:rPr>
              <w:t>Müdür</w:t>
            </w:r>
            <w:r w:rsidR="00D164F4">
              <w:rPr>
                <w:rFonts w:ascii="Tahoma" w:hAnsi="Tahoma" w:cs="Tahoma"/>
                <w:sz w:val="22"/>
              </w:rPr>
              <w:t>ü</w:t>
            </w: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917752" w:rsidRPr="00837890" w:rsidRDefault="00A30BA9" w:rsidP="0091775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Okan </w:t>
            </w:r>
            <w:r w:rsidR="00F43435" w:rsidRPr="00837890">
              <w:rPr>
                <w:rFonts w:ascii="Tahoma" w:hAnsi="Tahoma" w:cs="Tahoma"/>
                <w:lang w:val="tr-TR"/>
              </w:rPr>
              <w:t>Üniversitesi amaç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ve hedefleri doğrultusunda, kurumun </w:t>
            </w:r>
            <w:r w:rsidR="00917752" w:rsidRPr="00837890">
              <w:rPr>
                <w:rFonts w:ascii="Tahoma" w:hAnsi="Tahoma" w:cs="Tahoma"/>
                <w:color w:val="000000"/>
                <w:lang w:val="tr-TR"/>
              </w:rPr>
              <w:t>muhasebe faaliyetlerinin doğru ve zamanında gerçekleşmesi için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en etkin şekilde yönetimini sağlamak.</w:t>
            </w:r>
          </w:p>
          <w:p w:rsidR="00917752" w:rsidRPr="00837890" w:rsidRDefault="00917752" w:rsidP="0091775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917752" w:rsidRPr="00837890" w:rsidTr="0012738B">
              <w:trPr>
                <w:trHeight w:val="693"/>
              </w:trPr>
              <w:tc>
                <w:tcPr>
                  <w:tcW w:w="3566" w:type="dxa"/>
                </w:tcPr>
                <w:p w:rsidR="00917752" w:rsidRPr="00837890" w:rsidRDefault="00917752" w:rsidP="0012738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Bütçe, Nakit Akım, Gelir-Gider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Tablosu, Bilanço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12738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F43435"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Çalışanlar: </w:t>
                  </w:r>
                  <w:r w:rsidR="00FF4DC9" w:rsidRPr="00837890">
                    <w:rPr>
                      <w:rFonts w:ascii="Tahoma" w:hAnsi="Tahoma" w:cs="Tahoma"/>
                      <w:lang w:val="tr-TR"/>
                    </w:rPr>
                    <w:t xml:space="preserve">Muhasebe Kıdemli Uzmanı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Muhasebe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Uzmanı, Muhasebe Uzman Yrd.</w:t>
                  </w:r>
                </w:p>
              </w:tc>
            </w:tr>
            <w:tr w:rsidR="00917752" w:rsidRPr="00837890" w:rsidTr="0012738B">
              <w:tc>
                <w:tcPr>
                  <w:tcW w:w="3566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837890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17752" w:rsidRPr="00837890" w:rsidRDefault="00917752" w:rsidP="00917752">
            <w:pPr>
              <w:ind w:left="567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yıllık mali ve finansal hedeflerinin gerçekleştirilmesine katkıda bulunur. </w:t>
            </w:r>
          </w:p>
          <w:p w:rsidR="00917752" w:rsidRPr="00837890" w:rsidRDefault="00F43435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Üniversitenin yıllık</w:t>
            </w:r>
            <w:r w:rsidR="00917752" w:rsidRPr="00837890">
              <w:rPr>
                <w:rFonts w:ascii="Tahoma" w:hAnsi="Tahoma" w:cs="Tahoma"/>
                <w:b/>
              </w:rPr>
              <w:t xml:space="preserve"> ve uzun dönemli planlanan bütçeleri için taslakları oluşturur. 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Genel muhasebe işlemlerinin etkin, eksiksiz ve hatasız olarak gerçekleşmesini ve gerçekleştirilmesini sağlar.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Tekdüzen hesap planı doğrultusunda kayıt düzenini oluşturur ve yönetir.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fişi kaydı öncesi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formlarına muhasebe hesap kodu ve masraf merkezi kodlarını yazar.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kasa tahsil, tediye ve mahsup fişlerinde kayıt sonrası girilen fişlerin kontrolünü yaparak, mükerrer ve/veya hatalı kayıt yapılmasını önler.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Alt evrakların (sözleşmeler,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 vb.) asıl ve eksiksiz olmasını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Kurumun kesmesi gereken faturaların oluşturulması ve buna uygun olarak cari hesapların kontrolünü ve takibini yapar.</w:t>
            </w:r>
          </w:p>
          <w:p w:rsidR="00917752" w:rsidRPr="00837890" w:rsidRDefault="00917752" w:rsidP="00917752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Satıcı, alıcı ve banka mutabakatlarının yapılmasını sağlar ve mutabakat dosyasının kontrolünü yapar.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mali tablolarının hazırlanması ve kontrol edilmesini sağlar.  </w:t>
            </w:r>
          </w:p>
          <w:p w:rsidR="00917752" w:rsidRPr="00837890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Aylık olarak mizan kontrolünü yapar.</w:t>
            </w:r>
          </w:p>
          <w:p w:rsidR="00917752" w:rsidRPr="00837890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Gelir tablosu ve bilançoyu oluşturur. </w:t>
            </w:r>
          </w:p>
          <w:p w:rsidR="00917752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Tüm beyannameleri zamanında ve doğru olarak verir ve tahakkuk alınmasını sağlar.</w:t>
            </w:r>
          </w:p>
          <w:p w:rsidR="00873FB0" w:rsidRDefault="00873FB0" w:rsidP="00E37EBE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37EBE" w:rsidRPr="00873FB0" w:rsidRDefault="00E37EBE" w:rsidP="00873FB0">
            <w:pPr>
              <w:rPr>
                <w:rFonts w:ascii="Tahoma" w:hAnsi="Tahoma" w:cs="Tahoma"/>
              </w:rPr>
            </w:pPr>
          </w:p>
          <w:p w:rsidR="00E37EBE" w:rsidRDefault="00E37EBE" w:rsidP="00E37EBE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için gelen öğrencilere gerekli konularda bilgi verir.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işlemi için gerekli olan ödeme planı ve şeklini hazırlar.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Öğrencilerden çek ya da nakit olarak </w:t>
            </w:r>
            <w:r w:rsidR="00F43435" w:rsidRPr="00837890">
              <w:rPr>
                <w:rFonts w:ascii="Tahoma" w:hAnsi="Tahoma" w:cs="Tahoma"/>
              </w:rPr>
              <w:t>tahsilât</w:t>
            </w:r>
            <w:r w:rsidRPr="00837890">
              <w:rPr>
                <w:rFonts w:ascii="Tahoma" w:hAnsi="Tahoma" w:cs="Tahoma"/>
              </w:rPr>
              <w:t xml:space="preserve"> yapar.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Ödeme işlemini gerçekleştiren öğrenci ile ilgili sözleşmeyi yapar.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Yapılan kayıt işleminin kaydını gerçekleştirir ve kontrolünü yapar. 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İletişim toplantılarına katılır.</w:t>
            </w:r>
          </w:p>
          <w:p w:rsidR="00F43435" w:rsidRPr="00837890" w:rsidRDefault="00F43435" w:rsidP="00F43435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Belli </w:t>
            </w:r>
            <w:proofErr w:type="gramStart"/>
            <w:r w:rsidRPr="00837890">
              <w:rPr>
                <w:rFonts w:ascii="Tahoma" w:hAnsi="Tahoma" w:cs="Tahoma"/>
              </w:rPr>
              <w:t>periyotlarda</w:t>
            </w:r>
            <w:proofErr w:type="gramEnd"/>
            <w:r w:rsidRPr="00837890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F43435" w:rsidRPr="00837890" w:rsidRDefault="00F43435" w:rsidP="00F4343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Kendisine bağlı çalışanların;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Görev dağılımlarını ve iş denetlemesini yapar,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Eğitim ihtiyaçlarını belirleyerek, aldıkları eğitimler sonrası gelişimlerini takip eder.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Kilit pozisyonlar için yedekleme planı yapar ve eleman yetiştirir.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8166EA" w:rsidRPr="00837890" w:rsidRDefault="008166EA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IV. YETK</w:t>
            </w:r>
            <w:r w:rsidR="00E37EBE">
              <w:rPr>
                <w:rFonts w:ascii="Tahoma" w:hAnsi="Tahoma" w:cs="Tahoma"/>
                <w:b/>
                <w:sz w:val="22"/>
              </w:rPr>
              <w:t xml:space="preserve">İ 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Tüm kanuni bildirimlerin zamanında ve doğru olarak yapılmasından yetkilidir.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Yönetimindeki ekibin yaptığı işlemleri tam ve doğru olarak yapmasından yetkilidir. </w:t>
            </w:r>
          </w:p>
          <w:p w:rsidR="000B35F9" w:rsidRDefault="000B35F9" w:rsidP="000B35F9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837890" w:rsidTr="0012738B">
              <w:tc>
                <w:tcPr>
                  <w:tcW w:w="3991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c>
                <w:tcPr>
                  <w:tcW w:w="3991" w:type="dxa"/>
                </w:tcPr>
                <w:p w:rsidR="00917752" w:rsidRPr="00837890" w:rsidRDefault="00162253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Üniversitelerin ilgili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464923" w:rsidRPr="00837890" w:rsidRDefault="00464923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837890" w:rsidTr="0012738B">
              <w:tc>
                <w:tcPr>
                  <w:tcW w:w="3991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rPr>
                <w:trHeight w:val="1736"/>
              </w:trPr>
              <w:tc>
                <w:tcPr>
                  <w:tcW w:w="3991" w:type="dxa"/>
                </w:tcPr>
                <w:p w:rsidR="00917752" w:rsidRPr="00837890" w:rsidRDefault="00FC257A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Minimum 7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benzer pozisyonda tecrübesi olan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SMMM belgesi sahibi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162253" w:rsidRPr="00837890">
                    <w:rPr>
                      <w:rFonts w:ascii="Tahoma" w:hAnsi="Tahoma" w:cs="Tahoma"/>
                    </w:rPr>
                    <w:t>hâkim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Etkin Liderlik ve yönetim becerileri</w:t>
                  </w:r>
                  <w:r w:rsidR="00D06487" w:rsidRPr="00837890">
                    <w:rPr>
                      <w:rFonts w:ascii="Tahoma" w:hAnsi="Tahoma" w:cs="Tahoma"/>
                    </w:rPr>
                    <w:t>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lastRenderedPageBreak/>
                    <w:t xml:space="preserve">Problem Çözme, Karar verme, Yenilikçilik ve </w:t>
                  </w:r>
                  <w:r w:rsidR="00162253" w:rsidRPr="00837890">
                    <w:rPr>
                      <w:rFonts w:ascii="Tahoma" w:hAnsi="Tahoma" w:cs="Tahoma"/>
                    </w:rPr>
                    <w:t>Yaratıcılık yetkinliklerine</w:t>
                  </w:r>
                  <w:r w:rsidRPr="00837890">
                    <w:rPr>
                      <w:rFonts w:ascii="Tahoma" w:hAnsi="Tahoma" w:cs="Tahoma"/>
                    </w:rPr>
                    <w:t xml:space="preserve">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Ticari sağduyuya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İletişimi kuvvetli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İç ve Dış Paydaşların Memnuniyeti</w:t>
                  </w:r>
                  <w:r w:rsidR="00162253" w:rsidRPr="00837890">
                    <w:rPr>
                      <w:rFonts w:ascii="Tahoma" w:hAnsi="Tahoma" w:cs="Tahoma"/>
                    </w:rPr>
                    <w:t xml:space="preserve"> bakış açısına sahip</w:t>
                  </w:r>
                </w:p>
              </w:tc>
              <w:tc>
                <w:tcPr>
                  <w:tcW w:w="4089" w:type="dxa"/>
                </w:tcPr>
                <w:p w:rsidR="00917752" w:rsidRPr="00837890" w:rsidRDefault="00FC257A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lastRenderedPageBreak/>
                    <w:t>7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İyi derecede</w:t>
                  </w:r>
                </w:p>
              </w:tc>
            </w:tr>
          </w:tbl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VII.</w:t>
            </w:r>
            <w:r w:rsidRPr="00837890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Yapılacak hata veya eksiklik cezai müeyyideye sebep olarak </w:t>
            </w:r>
            <w:r w:rsidR="00A30BA9">
              <w:rPr>
                <w:rFonts w:ascii="Tahoma" w:hAnsi="Tahoma" w:cs="Tahoma"/>
              </w:rPr>
              <w:t xml:space="preserve">İstanbul </w:t>
            </w:r>
            <w:r w:rsidRPr="00837890">
              <w:rPr>
                <w:rFonts w:ascii="Tahoma" w:hAnsi="Tahoma" w:cs="Tahoma"/>
              </w:rPr>
              <w:t xml:space="preserve">Okan </w:t>
            </w:r>
            <w:r w:rsidR="00FC257A" w:rsidRPr="00837890">
              <w:rPr>
                <w:rFonts w:ascii="Tahoma" w:hAnsi="Tahoma" w:cs="Tahoma"/>
              </w:rPr>
              <w:t>Üniversitesi mali</w:t>
            </w:r>
            <w:r w:rsidR="00D06487" w:rsidRPr="00837890">
              <w:rPr>
                <w:rFonts w:ascii="Tahoma" w:hAnsi="Tahoma" w:cs="Tahoma"/>
              </w:rPr>
              <w:t>, finansal</w:t>
            </w:r>
            <w:r w:rsidRPr="00837890">
              <w:rPr>
                <w:rFonts w:ascii="Tahoma" w:hAnsi="Tahoma" w:cs="Tahoma"/>
              </w:rPr>
              <w:t xml:space="preserve"> </w:t>
            </w:r>
            <w:r w:rsidR="00FC257A" w:rsidRPr="00837890">
              <w:rPr>
                <w:rFonts w:ascii="Tahoma" w:hAnsi="Tahoma" w:cs="Tahoma"/>
              </w:rPr>
              <w:t>yapısını ve</w:t>
            </w:r>
            <w:r w:rsidRPr="00837890">
              <w:rPr>
                <w:rFonts w:ascii="Tahoma" w:hAnsi="Tahoma" w:cs="Tahoma"/>
              </w:rPr>
              <w:t xml:space="preserve"> resmi kurumlarla ilişkilerini olumsuz yönde etkiler. </w:t>
            </w:r>
          </w:p>
          <w:p w:rsidR="00F05F05" w:rsidRPr="00837890" w:rsidRDefault="00F05F05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Yönetim, idari ve akademik tüm çalışanlar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8166EA" w:rsidRPr="00837890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Prosedürler, Talimatlar, Mali mevzuat ve kanunlar</w:t>
            </w:r>
          </w:p>
          <w:p w:rsidR="008166EA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</w:t>
            </w: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Yeri:</w:t>
            </w:r>
            <w:r w:rsidR="000B35F9" w:rsidRPr="00837890">
              <w:rPr>
                <w:rFonts w:ascii="Tahoma" w:hAnsi="Tahoma" w:cs="Tahoma"/>
              </w:rPr>
              <w:t xml:space="preserve"> Tuzla Kampüs </w:t>
            </w:r>
            <w:r w:rsidR="0097690D">
              <w:rPr>
                <w:rFonts w:ascii="Tahoma" w:hAnsi="Tahoma" w:cs="Tahoma"/>
              </w:rPr>
              <w:t xml:space="preserve">(Gerektiğinde </w:t>
            </w:r>
            <w:r w:rsidR="00F0220E">
              <w:rPr>
                <w:rFonts w:ascii="Tahoma" w:hAnsi="Tahoma" w:cs="Tahoma"/>
              </w:rPr>
              <w:t>diğer kampüsler</w:t>
            </w:r>
            <w:r w:rsidR="0097690D">
              <w:rPr>
                <w:rFonts w:ascii="Tahoma" w:hAnsi="Tahoma" w:cs="Tahoma"/>
              </w:rPr>
              <w:t>)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917752" w:rsidRPr="00837890">
              <w:rPr>
                <w:rFonts w:ascii="Tahoma" w:hAnsi="Tahoma" w:cs="Tahoma"/>
              </w:rPr>
              <w:t xml:space="preserve"> Ofis</w:t>
            </w:r>
            <w:r w:rsidR="004F7A1A">
              <w:rPr>
                <w:rFonts w:ascii="Tahoma" w:hAnsi="Tahoma" w:cs="Tahoma"/>
              </w:rPr>
              <w:t>/Ofis dışı</w:t>
            </w:r>
          </w:p>
          <w:p w:rsidR="000B35F9" w:rsidRDefault="00D06487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  <w:b/>
              </w:rPr>
              <w:t>Çalışma Saatleri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0B35F9" w:rsidRPr="00837890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E37EBE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E37EBE" w:rsidRPr="00837890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9900A6" w:rsidRPr="00837890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E37EBE" w:rsidRPr="008166EA" w:rsidTr="00E37EBE">
        <w:trPr>
          <w:trHeight w:val="1032"/>
        </w:trPr>
        <w:tc>
          <w:tcPr>
            <w:tcW w:w="49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 w:rsidRPr="00E37EBE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8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E37EBE">
              <w:rPr>
                <w:rFonts w:ascii="Tahoma" w:hAnsi="Tahoma" w:cs="Tahoma"/>
                <w:b/>
              </w:rPr>
              <w:t xml:space="preserve">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  <w:bookmarkStart w:id="0" w:name="_GoBack"/>
      <w:bookmarkEnd w:id="0"/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8E2" w:rsidRDefault="005E18E2" w:rsidP="00DD3B88">
      <w:r>
        <w:separator/>
      </w:r>
    </w:p>
  </w:endnote>
  <w:endnote w:type="continuationSeparator" w:id="0">
    <w:p w:rsidR="005E18E2" w:rsidRDefault="005E18E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</w:t>
    </w:r>
    <w:r w:rsidR="00837890">
      <w:rPr>
        <w:b/>
      </w:rPr>
      <w:t>40</w:t>
    </w:r>
    <w:r w:rsidR="004F7A1A">
      <w:rPr>
        <w:b/>
      </w:rPr>
      <w:t xml:space="preserve"> / REV.0</w:t>
    </w:r>
    <w:r w:rsidR="00F0220E">
      <w:rPr>
        <w:b/>
      </w:rPr>
      <w:t>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8E2" w:rsidRDefault="005E18E2" w:rsidP="00DD3B88">
      <w:r>
        <w:separator/>
      </w:r>
    </w:p>
  </w:footnote>
  <w:footnote w:type="continuationSeparator" w:id="0">
    <w:p w:rsidR="005E18E2" w:rsidRDefault="005E18E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E37EBE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Default="00C7199B" w:rsidP="00C719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MUHASEBE BİRİM YÖNETİCİSİ</w:t>
                            </w:r>
                          </w:p>
                          <w:p w:rsidR="00C7199B" w:rsidRDefault="00C7199B" w:rsidP="00C7199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Pr="00C75671" w:rsidRDefault="00C7199B" w:rsidP="00C7199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C7199B" w:rsidRPr="00C75671" w:rsidRDefault="00C7199B" w:rsidP="00C7199B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7199B" w:rsidRDefault="00C7199B" w:rsidP="00C719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MUHASEBE BİRİM YÖNETİCİSİ</w:t>
                      </w:r>
                    </w:p>
                    <w:p w:rsidR="00C7199B" w:rsidRDefault="00C7199B" w:rsidP="00C7199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C7199B" w:rsidRPr="00C75671" w:rsidRDefault="00C7199B" w:rsidP="00C7199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C7199B" w:rsidRPr="00C75671" w:rsidRDefault="00C7199B" w:rsidP="00C7199B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040</w:t>
                      </w:r>
                    </w:p>
                  </w:txbxContent>
                </v:textbox>
              </v:shape>
            </v:group>
          </w:pict>
        </mc:Fallback>
      </mc:AlternateContent>
    </w:r>
    <w:r w:rsidR="00873FB0">
      <w:rPr>
        <w:noProof/>
      </w:rPr>
      <w:drawing>
        <wp:inline distT="0" distB="0" distL="0" distR="0" wp14:anchorId="6BDBEE19" wp14:editId="6F4A1D14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7"/>
  </w:num>
  <w:num w:numId="5">
    <w:abstractNumId w:val="22"/>
  </w:num>
  <w:num w:numId="6">
    <w:abstractNumId w:val="8"/>
  </w:num>
  <w:num w:numId="7">
    <w:abstractNumId w:val="4"/>
  </w:num>
  <w:num w:numId="8">
    <w:abstractNumId w:val="11"/>
  </w:num>
  <w:num w:numId="9">
    <w:abstractNumId w:val="20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8"/>
  </w:num>
  <w:num w:numId="17">
    <w:abstractNumId w:val="19"/>
  </w:num>
  <w:num w:numId="18">
    <w:abstractNumId w:val="27"/>
  </w:num>
  <w:num w:numId="19">
    <w:abstractNumId w:val="24"/>
  </w:num>
  <w:num w:numId="20">
    <w:abstractNumId w:val="13"/>
  </w:num>
  <w:num w:numId="21">
    <w:abstractNumId w:val="21"/>
  </w:num>
  <w:num w:numId="22">
    <w:abstractNumId w:val="6"/>
  </w:num>
  <w:num w:numId="23">
    <w:abstractNumId w:val="23"/>
  </w:num>
  <w:num w:numId="24">
    <w:abstractNumId w:val="28"/>
  </w:num>
  <w:num w:numId="25">
    <w:abstractNumId w:val="16"/>
  </w:num>
  <w:num w:numId="26">
    <w:abstractNumId w:val="15"/>
  </w:num>
  <w:num w:numId="27">
    <w:abstractNumId w:val="7"/>
  </w:num>
  <w:num w:numId="28">
    <w:abstractNumId w:val="9"/>
  </w:num>
  <w:num w:numId="29">
    <w:abstractNumId w:val="12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67D7"/>
    <w:rsid w:val="000873EF"/>
    <w:rsid w:val="00093555"/>
    <w:rsid w:val="000B35F9"/>
    <w:rsid w:val="000D0E60"/>
    <w:rsid w:val="000E692F"/>
    <w:rsid w:val="00102481"/>
    <w:rsid w:val="001246F0"/>
    <w:rsid w:val="0012738B"/>
    <w:rsid w:val="001300F5"/>
    <w:rsid w:val="00132989"/>
    <w:rsid w:val="0013740F"/>
    <w:rsid w:val="00162253"/>
    <w:rsid w:val="001832BB"/>
    <w:rsid w:val="0019012E"/>
    <w:rsid w:val="001A41A2"/>
    <w:rsid w:val="001F2D9E"/>
    <w:rsid w:val="00230F33"/>
    <w:rsid w:val="002457F7"/>
    <w:rsid w:val="00292047"/>
    <w:rsid w:val="00294988"/>
    <w:rsid w:val="002A48B0"/>
    <w:rsid w:val="002B02D7"/>
    <w:rsid w:val="002C3BA5"/>
    <w:rsid w:val="002E2760"/>
    <w:rsid w:val="00300B7C"/>
    <w:rsid w:val="00323DCC"/>
    <w:rsid w:val="00333811"/>
    <w:rsid w:val="00334A2B"/>
    <w:rsid w:val="00344D0D"/>
    <w:rsid w:val="00376CE6"/>
    <w:rsid w:val="003904BD"/>
    <w:rsid w:val="003C082B"/>
    <w:rsid w:val="003C0CA6"/>
    <w:rsid w:val="003C6511"/>
    <w:rsid w:val="003D768E"/>
    <w:rsid w:val="004077DA"/>
    <w:rsid w:val="00464923"/>
    <w:rsid w:val="00476376"/>
    <w:rsid w:val="00492E70"/>
    <w:rsid w:val="004A0DCD"/>
    <w:rsid w:val="004A10BD"/>
    <w:rsid w:val="004D403D"/>
    <w:rsid w:val="004E66EB"/>
    <w:rsid w:val="004F7A1A"/>
    <w:rsid w:val="00560D5A"/>
    <w:rsid w:val="00566584"/>
    <w:rsid w:val="00567AC6"/>
    <w:rsid w:val="00572CDF"/>
    <w:rsid w:val="00591C06"/>
    <w:rsid w:val="005930CF"/>
    <w:rsid w:val="005B07E1"/>
    <w:rsid w:val="005C29D3"/>
    <w:rsid w:val="005E18E2"/>
    <w:rsid w:val="005F6AE1"/>
    <w:rsid w:val="005F7719"/>
    <w:rsid w:val="00613D1B"/>
    <w:rsid w:val="00684722"/>
    <w:rsid w:val="006C0868"/>
    <w:rsid w:val="00745AE1"/>
    <w:rsid w:val="0075773D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166EA"/>
    <w:rsid w:val="008305EC"/>
    <w:rsid w:val="008361E9"/>
    <w:rsid w:val="00837890"/>
    <w:rsid w:val="00844B9D"/>
    <w:rsid w:val="00851FC2"/>
    <w:rsid w:val="00873FB0"/>
    <w:rsid w:val="008807EC"/>
    <w:rsid w:val="009052C2"/>
    <w:rsid w:val="00917752"/>
    <w:rsid w:val="00924424"/>
    <w:rsid w:val="00924EBF"/>
    <w:rsid w:val="00946744"/>
    <w:rsid w:val="0096376E"/>
    <w:rsid w:val="009710F1"/>
    <w:rsid w:val="0097690D"/>
    <w:rsid w:val="009818F5"/>
    <w:rsid w:val="009900A6"/>
    <w:rsid w:val="009C348F"/>
    <w:rsid w:val="009C382D"/>
    <w:rsid w:val="00A01989"/>
    <w:rsid w:val="00A0557A"/>
    <w:rsid w:val="00A30BA9"/>
    <w:rsid w:val="00A42371"/>
    <w:rsid w:val="00A51812"/>
    <w:rsid w:val="00A70875"/>
    <w:rsid w:val="00A8081D"/>
    <w:rsid w:val="00AA79A3"/>
    <w:rsid w:val="00AB2F69"/>
    <w:rsid w:val="00AE55B2"/>
    <w:rsid w:val="00B01009"/>
    <w:rsid w:val="00B358CA"/>
    <w:rsid w:val="00BA7331"/>
    <w:rsid w:val="00BB192B"/>
    <w:rsid w:val="00BF1416"/>
    <w:rsid w:val="00C4729A"/>
    <w:rsid w:val="00C5466D"/>
    <w:rsid w:val="00C55EE0"/>
    <w:rsid w:val="00C7199B"/>
    <w:rsid w:val="00C833C1"/>
    <w:rsid w:val="00CB19F8"/>
    <w:rsid w:val="00CD68DA"/>
    <w:rsid w:val="00D06487"/>
    <w:rsid w:val="00D164F4"/>
    <w:rsid w:val="00D278C7"/>
    <w:rsid w:val="00D52E55"/>
    <w:rsid w:val="00D71089"/>
    <w:rsid w:val="00DA73D5"/>
    <w:rsid w:val="00DC1000"/>
    <w:rsid w:val="00DC1CAE"/>
    <w:rsid w:val="00DD3B88"/>
    <w:rsid w:val="00DF6C90"/>
    <w:rsid w:val="00E158B9"/>
    <w:rsid w:val="00E37EBE"/>
    <w:rsid w:val="00E439DE"/>
    <w:rsid w:val="00E60502"/>
    <w:rsid w:val="00E830E1"/>
    <w:rsid w:val="00EA1D5B"/>
    <w:rsid w:val="00EA1F46"/>
    <w:rsid w:val="00EA20E1"/>
    <w:rsid w:val="00EA4B60"/>
    <w:rsid w:val="00EB3078"/>
    <w:rsid w:val="00EB6871"/>
    <w:rsid w:val="00EB78BC"/>
    <w:rsid w:val="00F00616"/>
    <w:rsid w:val="00F0220E"/>
    <w:rsid w:val="00F05F05"/>
    <w:rsid w:val="00F2321C"/>
    <w:rsid w:val="00F3154A"/>
    <w:rsid w:val="00F43435"/>
    <w:rsid w:val="00F44B53"/>
    <w:rsid w:val="00F4511E"/>
    <w:rsid w:val="00F47932"/>
    <w:rsid w:val="00F603E3"/>
    <w:rsid w:val="00F71BE7"/>
    <w:rsid w:val="00F71C3B"/>
    <w:rsid w:val="00F8106B"/>
    <w:rsid w:val="00FA5975"/>
    <w:rsid w:val="00FC257A"/>
    <w:rsid w:val="00FF4DC9"/>
    <w:rsid w:val="00FF6C2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17B9AEF"/>
  <w15:docId w15:val="{91C03A9D-DB77-4368-93E0-D3C8E712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2012-05-30T13:04:00Z</cp:lastPrinted>
  <dcterms:created xsi:type="dcterms:W3CDTF">2020-01-03T08:50:00Z</dcterms:created>
  <dcterms:modified xsi:type="dcterms:W3CDTF">2022-10-13T14:51:00Z</dcterms:modified>
</cp:coreProperties>
</file>