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5197"/>
      </w:tblGrid>
      <w:tr w:rsidR="00EA1F46" w:rsidRPr="00E830E1" w:rsidTr="00E15193">
        <w:trPr>
          <w:trHeight w:val="4578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F41B7" w:rsidRDefault="00FF41B7" w:rsidP="00F965CA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F965CA" w:rsidRPr="009B3BD4" w:rsidRDefault="00EA1F46" w:rsidP="00F965CA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2C40D5" w:rsidRPr="009B3BD4">
              <w:rPr>
                <w:rFonts w:ascii="Tahoma" w:hAnsi="Tahoma" w:cs="Tahoma"/>
                <w:sz w:val="22"/>
              </w:rPr>
              <w:t>Genel Sekreter Yardımcısı</w:t>
            </w:r>
          </w:p>
          <w:p w:rsidR="00F965CA" w:rsidRPr="009B3BD4" w:rsidRDefault="00EA1F46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Bölüm:</w:t>
            </w:r>
            <w:r w:rsidR="009B3BD4" w:rsidRPr="009B3BD4">
              <w:rPr>
                <w:rFonts w:ascii="Tahoma" w:hAnsi="Tahoma" w:cs="Tahoma"/>
                <w:b/>
                <w:sz w:val="22"/>
              </w:rPr>
              <w:t xml:space="preserve"> </w:t>
            </w:r>
            <w:r w:rsidR="002C40D5" w:rsidRPr="009B3BD4">
              <w:rPr>
                <w:rFonts w:ascii="Tahoma" w:hAnsi="Tahoma" w:cs="Tahoma"/>
                <w:sz w:val="22"/>
              </w:rPr>
              <w:t>Genel Sekreterlik</w:t>
            </w:r>
          </w:p>
          <w:p w:rsidR="00F965CA" w:rsidRPr="009B3BD4" w:rsidRDefault="00EA1F46" w:rsidP="002C40D5">
            <w:pPr>
              <w:ind w:left="567"/>
              <w:rPr>
                <w:rFonts w:ascii="Tahoma" w:hAnsi="Tahoma" w:cs="Tahoma"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Bağlı</w:t>
            </w:r>
            <w:r w:rsidR="006227A2" w:rsidRPr="009B3BD4"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B3BD4">
              <w:rPr>
                <w:rFonts w:ascii="Tahoma" w:hAnsi="Tahoma" w:cs="Tahoma"/>
                <w:b/>
                <w:sz w:val="22"/>
              </w:rPr>
              <w:t>:</w:t>
            </w:r>
            <w:r w:rsidR="00AD57CD" w:rsidRPr="009B3BD4">
              <w:rPr>
                <w:rFonts w:ascii="Tahoma" w:hAnsi="Tahoma" w:cs="Tahoma"/>
                <w:sz w:val="22"/>
              </w:rPr>
              <w:t xml:space="preserve"> </w:t>
            </w:r>
            <w:r w:rsidR="00F965CA" w:rsidRPr="009B3BD4">
              <w:rPr>
                <w:rFonts w:ascii="Tahoma" w:hAnsi="Tahoma" w:cs="Tahoma"/>
                <w:b/>
                <w:sz w:val="22"/>
              </w:rPr>
              <w:t xml:space="preserve"> </w:t>
            </w:r>
            <w:r w:rsidR="002C40D5" w:rsidRPr="009B3BD4">
              <w:rPr>
                <w:rFonts w:ascii="Tahoma" w:hAnsi="Tahoma" w:cs="Tahoma"/>
                <w:sz w:val="22"/>
              </w:rPr>
              <w:t>Genel Sekreter, Rektör</w:t>
            </w:r>
          </w:p>
          <w:p w:rsidR="00AD57CD" w:rsidRPr="009B3BD4" w:rsidRDefault="00AD57CD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                                                                     </w:t>
            </w:r>
          </w:p>
          <w:p w:rsidR="00EA1F46" w:rsidRPr="009B3BD4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D57CD" w:rsidRPr="009B3BD4" w:rsidRDefault="00AD57CD" w:rsidP="00AD57CD">
            <w:pPr>
              <w:rPr>
                <w:rFonts w:ascii="Tahoma" w:hAnsi="Tahoma" w:cs="Tahoma"/>
              </w:rPr>
            </w:pPr>
          </w:p>
          <w:p w:rsidR="00111182" w:rsidRPr="009B3BD4" w:rsidRDefault="000E4A13" w:rsidP="0011118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111182" w:rsidRPr="009B3BD4">
              <w:rPr>
                <w:rFonts w:ascii="Tahoma" w:hAnsi="Tahoma" w:cs="Tahoma"/>
                <w:lang w:val="tr-TR"/>
              </w:rPr>
              <w:t xml:space="preserve"> Üniversitesi amaç ve hedefleri doğrultusunda, Genel Sekreter’in devrettiği yetki sınırları içerisinde üniversitenin </w:t>
            </w:r>
            <w:r w:rsidR="00111182" w:rsidRPr="00B37984">
              <w:rPr>
                <w:rFonts w:ascii="Tahoma" w:hAnsi="Tahoma" w:cs="Tahoma"/>
                <w:lang w:val="tr-TR"/>
              </w:rPr>
              <w:t>tüm idari teşkilat yapısının</w:t>
            </w:r>
            <w:r w:rsidR="00111182" w:rsidRPr="009B3BD4">
              <w:rPr>
                <w:rFonts w:ascii="Tahoma" w:hAnsi="Tahoma" w:cs="Tahoma"/>
                <w:lang w:val="tr-TR"/>
              </w:rPr>
              <w:t xml:space="preserve"> en etkin şekilde yönetilmesi ve koordinasyonunun sağlanmasında Genel Sekreter’e yardımcı olmak.</w:t>
            </w:r>
          </w:p>
          <w:p w:rsidR="00EA1F46" w:rsidRPr="009B3BD4" w:rsidRDefault="00EA1F46" w:rsidP="00EA1F46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111182" w:rsidRPr="009B3BD4" w:rsidRDefault="00EA1F46" w:rsidP="0011118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p w:rsidR="00111182" w:rsidRPr="009B3BD4" w:rsidRDefault="00111182" w:rsidP="00111182">
            <w:pPr>
              <w:rPr>
                <w:rFonts w:ascii="Tahoma" w:hAnsi="Tahoma" w:cs="Tahoma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9B3BD4" w:rsidTr="002C40D5">
              <w:trPr>
                <w:trHeight w:val="847"/>
              </w:trPr>
              <w:tc>
                <w:tcPr>
                  <w:tcW w:w="3364" w:type="dxa"/>
                </w:tcPr>
                <w:p w:rsidR="00EA1F46" w:rsidRPr="009B3BD4" w:rsidRDefault="00EA1F46" w:rsidP="00E151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Üniversitenin Sorumluluğundaki</w:t>
                  </w:r>
                  <w:r w:rsidR="00111182"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İdari Teşkilat Bölüm</w:t>
                  </w:r>
                  <w:r w:rsidR="00111182"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Bütçesi</w:t>
                  </w:r>
                </w:p>
              </w:tc>
              <w:tc>
                <w:tcPr>
                  <w:tcW w:w="4433" w:type="dxa"/>
                </w:tcPr>
                <w:p w:rsidR="00EA1F46" w:rsidRPr="009B3BD4" w:rsidRDefault="00EA1F46" w:rsidP="00E151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 xml:space="preserve">Genel </w:t>
                  </w:r>
                  <w:proofErr w:type="spellStart"/>
                  <w:r w:rsidR="00111182" w:rsidRPr="009B3BD4">
                    <w:rPr>
                      <w:rFonts w:ascii="Tahoma" w:hAnsi="Tahoma" w:cs="Tahoma"/>
                      <w:lang w:val="tr-TR"/>
                    </w:rPr>
                    <w:t>Sekreterlik’e</w:t>
                  </w:r>
                  <w:proofErr w:type="spellEnd"/>
                  <w:r w:rsidR="00111182" w:rsidRPr="009B3BD4">
                    <w:rPr>
                      <w:rFonts w:ascii="Tahoma" w:hAnsi="Tahoma" w:cs="Tahoma"/>
                      <w:lang w:val="tr-TR"/>
                    </w:rPr>
                    <w:t xml:space="preserve"> Bağlı Genel Sekreter’in Devrettiği Tüm Birimler</w:t>
                  </w:r>
                </w:p>
              </w:tc>
            </w:tr>
            <w:tr w:rsidR="00EA1F46" w:rsidRPr="009B3BD4" w:rsidTr="009B3BD4">
              <w:tc>
                <w:tcPr>
                  <w:tcW w:w="3364" w:type="dxa"/>
                </w:tcPr>
                <w:p w:rsidR="00EA1F46" w:rsidRPr="009B3BD4" w:rsidRDefault="00EA1F46" w:rsidP="00E1519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="00A35220" w:rsidRPr="009B3BD4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111182" w:rsidRPr="009B3BD4">
                    <w:rPr>
                      <w:rFonts w:ascii="Tahoma" w:hAnsi="Tahoma" w:cs="Tahoma"/>
                      <w:lang w:val="tr-TR"/>
                    </w:rPr>
                    <w:t>Ofis makineleri, bilgisayar, telefo</w:t>
                  </w:r>
                  <w:r w:rsidR="009B3BD4">
                    <w:rPr>
                      <w:rFonts w:ascii="Tahoma" w:hAnsi="Tahoma" w:cs="Tahoma"/>
                      <w:lang w:val="tr-TR"/>
                    </w:rPr>
                    <w:t>n</w:t>
                  </w:r>
                </w:p>
              </w:tc>
              <w:tc>
                <w:tcPr>
                  <w:tcW w:w="4433" w:type="dxa"/>
                </w:tcPr>
                <w:p w:rsidR="00EA1F46" w:rsidRPr="009B3BD4" w:rsidRDefault="00EA1F46" w:rsidP="00A35220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B3BD4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B3BD4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9B3BD4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9B3BD4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111182" w:rsidRPr="009B3BD4" w:rsidRDefault="00111182" w:rsidP="00111182">
            <w:pPr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111182" w:rsidRPr="00B3798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 xml:space="preserve">Üniversitenin stratejik ve yıllık </w:t>
            </w:r>
            <w:r w:rsidRPr="00B37984">
              <w:rPr>
                <w:rFonts w:ascii="Tahoma" w:hAnsi="Tahoma" w:cs="Tahoma"/>
                <w:b/>
              </w:rPr>
              <w:t>hedeflerinin</w:t>
            </w:r>
            <w:r w:rsidR="00F966E4">
              <w:rPr>
                <w:rFonts w:ascii="Tahoma" w:hAnsi="Tahoma" w:cs="Tahoma"/>
                <w:b/>
              </w:rPr>
              <w:t>, idari teşkilat</w:t>
            </w:r>
            <w:r w:rsidRPr="00B37984">
              <w:rPr>
                <w:rFonts w:ascii="Tahoma" w:hAnsi="Tahoma" w:cs="Tahoma"/>
                <w:b/>
              </w:rPr>
              <w:t xml:space="preserve"> </w:t>
            </w:r>
            <w:r w:rsidR="00F966E4">
              <w:rPr>
                <w:rFonts w:ascii="Tahoma" w:hAnsi="Tahoma" w:cs="Tahoma"/>
                <w:b/>
              </w:rPr>
              <w:t>kısmının</w:t>
            </w:r>
            <w:r w:rsidRPr="00B37984">
              <w:rPr>
                <w:rFonts w:ascii="Tahoma" w:hAnsi="Tahoma" w:cs="Tahoma"/>
                <w:b/>
              </w:rPr>
              <w:t xml:space="preserve"> </w:t>
            </w:r>
            <w:r w:rsidR="00F966E4">
              <w:rPr>
                <w:rFonts w:ascii="Tahoma" w:hAnsi="Tahoma" w:cs="Tahoma"/>
                <w:b/>
              </w:rPr>
              <w:t>oluşturulması ve gerçekleştirilmesine</w:t>
            </w:r>
            <w:r w:rsidRPr="00B37984">
              <w:rPr>
                <w:rFonts w:ascii="Tahoma" w:hAnsi="Tahoma" w:cs="Tahoma"/>
                <w:b/>
              </w:rPr>
              <w:t xml:space="preserve"> destek verir.</w:t>
            </w:r>
          </w:p>
          <w:p w:rsidR="00111182" w:rsidRPr="00B37984" w:rsidRDefault="00111182" w:rsidP="00111182">
            <w:pPr>
              <w:numPr>
                <w:ilvl w:val="0"/>
                <w:numId w:val="5"/>
              </w:numPr>
              <w:tabs>
                <w:tab w:val="num" w:pos="1080"/>
              </w:tabs>
              <w:spacing w:before="100" w:after="100"/>
              <w:rPr>
                <w:rFonts w:ascii="Tahoma" w:hAnsi="Tahoma" w:cs="Tahoma"/>
              </w:rPr>
            </w:pPr>
            <w:r w:rsidRPr="00B37984">
              <w:rPr>
                <w:rFonts w:ascii="Tahoma" w:hAnsi="Tahoma" w:cs="Tahoma"/>
              </w:rPr>
              <w:t>Yıllık hedefleri</w:t>
            </w:r>
            <w:r w:rsidR="00F966E4">
              <w:rPr>
                <w:rFonts w:ascii="Tahoma" w:hAnsi="Tahoma" w:cs="Tahoma"/>
              </w:rPr>
              <w:t>n idari</w:t>
            </w:r>
            <w:r w:rsidRPr="00B37984">
              <w:rPr>
                <w:rFonts w:ascii="Tahoma" w:hAnsi="Tahoma" w:cs="Tahoma"/>
              </w:rPr>
              <w:t xml:space="preserve"> çalışanlara indirgenerek gerçekleştirilmesine destek verir.</w:t>
            </w:r>
          </w:p>
          <w:p w:rsidR="00111182" w:rsidRPr="00B3798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B37984">
              <w:rPr>
                <w:rFonts w:ascii="Tahoma" w:hAnsi="Tahoma" w:cs="Tahoma"/>
                <w:b/>
              </w:rPr>
              <w:t>Üniversitenin yıllık ve uzun dönemli planlanan bütçesinin oluşturulmasının koordine edilmesine katkı sağlar.</w:t>
            </w:r>
          </w:p>
          <w:p w:rsidR="00111182" w:rsidRPr="00A03553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A03553">
              <w:rPr>
                <w:rFonts w:ascii="Tahoma" w:hAnsi="Tahoma" w:cs="Tahoma"/>
                <w:b/>
              </w:rPr>
              <w:t>Kurumun gider bütçe hedeflerini sürekli kontrol ederek hedefi aşmamasını sağlar.</w:t>
            </w:r>
          </w:p>
          <w:p w:rsidR="00111182" w:rsidRPr="00A03553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A03553">
              <w:rPr>
                <w:rFonts w:ascii="Tahoma" w:hAnsi="Tahoma" w:cs="Tahoma"/>
                <w:b/>
              </w:rPr>
              <w:t>İdari Teşkilatın ve kişisel giderlerini sürekli kontrol ederek bütçe hedeflerini aşmamasını sağlar.</w:t>
            </w:r>
          </w:p>
          <w:p w:rsidR="00111182" w:rsidRPr="009B3BD4" w:rsidRDefault="006227A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B37984">
              <w:rPr>
                <w:rFonts w:ascii="Tahoma" w:hAnsi="Tahoma" w:cs="Tahoma"/>
                <w:b/>
              </w:rPr>
              <w:t>İdari Teşkilatt</w:t>
            </w:r>
            <w:r w:rsidR="00111182" w:rsidRPr="00B37984">
              <w:rPr>
                <w:rFonts w:ascii="Tahoma" w:hAnsi="Tahoma" w:cs="Tahoma"/>
                <w:b/>
              </w:rPr>
              <w:t>a bulunan birimlerin düzenli ve uyumlu şekilde</w:t>
            </w:r>
            <w:r w:rsidR="00111182" w:rsidRPr="009B3BD4">
              <w:rPr>
                <w:rFonts w:ascii="Tahoma" w:hAnsi="Tahoma" w:cs="Tahoma"/>
                <w:b/>
              </w:rPr>
              <w:t xml:space="preserve"> çalışmasını sağlamak üzere Genel Sekreter’e yardımcı olur.</w:t>
            </w:r>
          </w:p>
          <w:p w:rsidR="00111182" w:rsidRPr="009B3BD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Yönetim Kurulu ve Senato kararlarının paralelinde Genel Sekreterlik faaliyetlerinin planlanmasında ve düzenlenmesinde Genel Sekreter’e yardımcı olur.</w:t>
            </w:r>
          </w:p>
          <w:p w:rsidR="00111182" w:rsidRPr="009B3BD4" w:rsidRDefault="0062683E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Genel Sekreter’in olmadığı ve</w:t>
            </w:r>
            <w:r w:rsidR="00111182" w:rsidRPr="009B3BD4">
              <w:rPr>
                <w:rFonts w:ascii="Tahoma" w:hAnsi="Tahoma" w:cs="Tahoma"/>
                <w:b/>
              </w:rPr>
              <w:t xml:space="preserve"> yetkilendirdi</w:t>
            </w:r>
            <w:r>
              <w:rPr>
                <w:rFonts w:ascii="Tahoma" w:hAnsi="Tahoma" w:cs="Tahoma"/>
                <w:b/>
              </w:rPr>
              <w:t>ği durumlarda Genel Sekreteri</w:t>
            </w:r>
            <w:r w:rsidR="00111182" w:rsidRPr="009B3BD4">
              <w:rPr>
                <w:rFonts w:ascii="Tahoma" w:hAnsi="Tahoma" w:cs="Tahoma"/>
                <w:b/>
              </w:rPr>
              <w:t xml:space="preserve">n sorumluluklarına </w:t>
            </w:r>
            <w:r w:rsidR="00994E6C" w:rsidRPr="009B3BD4">
              <w:rPr>
                <w:rFonts w:ascii="Tahoma" w:hAnsi="Tahoma" w:cs="Tahoma"/>
                <w:b/>
              </w:rPr>
              <w:t>vekâlet</w:t>
            </w:r>
            <w:r w:rsidR="00111182" w:rsidRPr="009B3BD4">
              <w:rPr>
                <w:rFonts w:ascii="Tahoma" w:hAnsi="Tahoma" w:cs="Tahoma"/>
                <w:b/>
              </w:rPr>
              <w:t xml:space="preserve"> eder.</w:t>
            </w:r>
          </w:p>
          <w:p w:rsidR="00111182" w:rsidRPr="0062683E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Üniversitenin İç ve Dış Paydaş sürecini “maksimum İç ve Dış Paydaş Memnuniyeti” odaklı olarak en etkin şekilde yönetir.</w:t>
            </w:r>
          </w:p>
          <w:p w:rsidR="0062683E" w:rsidRPr="003175DE" w:rsidRDefault="0062683E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Üniversitenin tüm bürokrati</w:t>
            </w:r>
            <w:r w:rsidR="00F966E4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 xml:space="preserve">k ve idari hizmetlerini yürütülmesine ve </w:t>
            </w: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faaliyetleri</w:t>
            </w:r>
            <w:r w:rsidR="00F966E4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n</w:t>
            </w: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 xml:space="preserve"> kontrol </w:t>
            </w:r>
            <w:r w:rsidR="00F966E4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edilmesine destek verir.</w:t>
            </w:r>
          </w:p>
          <w:p w:rsidR="0062683E" w:rsidRPr="003175DE" w:rsidRDefault="0062683E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İş Sağlığı ve Güvenliği İşyeri Yönetim Temsilcisi Raportörü olarak, yönetimin gözden geçirme toplantılarında ve İş Sağlığı ve Güvenliği Kurul toplantılarında alınan kararların, düzeltici ve önleyici faaliyetlerin takibini yapar,</w:t>
            </w:r>
          </w:p>
          <w:p w:rsidR="0062683E" w:rsidRPr="000E4A13" w:rsidRDefault="0062683E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Üniversite teknik alt yapısının işletilmesi ve geliştirilmesini sağlar.</w:t>
            </w:r>
          </w:p>
          <w:p w:rsidR="000E4A13" w:rsidRPr="003175DE" w:rsidRDefault="000E4A13" w:rsidP="000E4A13">
            <w:pPr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</w:rPr>
            </w:pPr>
          </w:p>
          <w:p w:rsidR="0062683E" w:rsidRPr="003175DE" w:rsidRDefault="0062683E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lastRenderedPageBreak/>
              <w:t>YÖK ve diğer resmi kurumlarla yürütülen yazışma sürecinin ilgili mevzuata uy</w:t>
            </w:r>
            <w:r w:rsidR="00551CAB" w:rsidRPr="003175DE">
              <w:rPr>
                <w:rFonts w:ascii="Tahoma" w:hAnsi="Tahoma" w:cs="Tahoma"/>
                <w:b/>
                <w:color w:val="000000" w:themeColor="text1"/>
                <w:shd w:val="clear" w:color="auto" w:fill="FFFFFF"/>
              </w:rPr>
              <w:t>gun çerçevede yapılmasını sağlar.</w:t>
            </w:r>
          </w:p>
          <w:p w:rsidR="00111182" w:rsidRPr="009B3BD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Kendisine bağlı çalışanların;</w:t>
            </w:r>
          </w:p>
          <w:p w:rsidR="00FF41B7" w:rsidRPr="00E15193" w:rsidRDefault="00111182" w:rsidP="00FF41B7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E15193">
              <w:rPr>
                <w:rFonts w:ascii="Tahoma" w:hAnsi="Tahoma" w:cs="Tahoma"/>
              </w:rPr>
              <w:t xml:space="preserve">Performans </w:t>
            </w:r>
            <w:proofErr w:type="gramStart"/>
            <w:r w:rsidRPr="00E15193">
              <w:rPr>
                <w:rFonts w:ascii="Tahoma" w:hAnsi="Tahoma" w:cs="Tahoma"/>
              </w:rPr>
              <w:t>kriterlerini</w:t>
            </w:r>
            <w:proofErr w:type="gramEnd"/>
            <w:r w:rsidRPr="00E15193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111182" w:rsidRPr="009B3BD4" w:rsidRDefault="00111182" w:rsidP="00111182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111182" w:rsidRDefault="00111182" w:rsidP="00111182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E15193" w:rsidRPr="009B3BD4" w:rsidRDefault="00E15193" w:rsidP="00E15193">
            <w:p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</w:p>
          <w:p w:rsidR="00111182" w:rsidRPr="009B3BD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111182" w:rsidRPr="009B3BD4" w:rsidRDefault="00111182" w:rsidP="00111182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Üniversite üst yönetiminden istenen raporları hazırlar.</w:t>
            </w:r>
          </w:p>
          <w:p w:rsidR="00111182" w:rsidRPr="009B3BD4" w:rsidRDefault="00111182" w:rsidP="00111182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111182" w:rsidRPr="009B3BD4" w:rsidRDefault="00111182" w:rsidP="00111182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 xml:space="preserve">Belli </w:t>
            </w:r>
            <w:proofErr w:type="gramStart"/>
            <w:r w:rsidRPr="009B3BD4">
              <w:rPr>
                <w:rFonts w:ascii="Tahoma" w:hAnsi="Tahoma" w:cs="Tahoma"/>
              </w:rPr>
              <w:t>periyotlarda</w:t>
            </w:r>
            <w:proofErr w:type="gramEnd"/>
            <w:r w:rsidRPr="009B3BD4">
              <w:rPr>
                <w:rFonts w:ascii="Tahoma" w:hAnsi="Tahoma" w:cs="Tahoma"/>
              </w:rPr>
              <w:t xml:space="preserve"> bölümlerle toplantı gerçekleştirir. </w:t>
            </w:r>
          </w:p>
          <w:p w:rsidR="00111182" w:rsidRPr="009B3BD4" w:rsidRDefault="00111182" w:rsidP="0011118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B3BD4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A1F46" w:rsidRPr="009B3BD4" w:rsidRDefault="00EA1F46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EA1F46" w:rsidRPr="009B3BD4" w:rsidRDefault="00FF41B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111182" w:rsidRPr="009B3BD4" w:rsidRDefault="00111182" w:rsidP="0011118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İdari teşkilatın etkin yönetiminden ve bütçenin etkin kullanımından Genel Sekreter’in vermiş olduğu yetkiler çerçevesinde yetkilidir.</w:t>
            </w:r>
          </w:p>
          <w:p w:rsidR="00994E6C" w:rsidRPr="009B3BD4" w:rsidRDefault="00994E6C" w:rsidP="00994E6C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EA1F46" w:rsidRPr="009B3BD4" w:rsidRDefault="00FF41B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9B3BD4" w:rsidTr="00E15193">
              <w:tc>
                <w:tcPr>
                  <w:tcW w:w="3991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1182" w:rsidRPr="009B3BD4" w:rsidTr="00E15193">
              <w:tc>
                <w:tcPr>
                  <w:tcW w:w="3991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089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Yüksek Lisans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2C40D5" w:rsidRPr="009B3BD4" w:rsidRDefault="002C40D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9B3BD4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9B3BD4" w:rsidTr="00E15193">
              <w:tc>
                <w:tcPr>
                  <w:tcW w:w="3991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9B3BD4" w:rsidRDefault="00EA1F46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B3BD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1182" w:rsidRPr="009B3BD4" w:rsidTr="00E15193">
              <w:tc>
                <w:tcPr>
                  <w:tcW w:w="3991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 xml:space="preserve">Minimum 10 yıl yöneticilik tecrübesi olan 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Problem Çözme, Karar Verme, Yenilikçilik ve Yaratıcılık yetkinliklerine sahip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İletişimi kuvvetli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089" w:type="dxa"/>
                </w:tcPr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B3BD4">
                    <w:rPr>
                      <w:rFonts w:ascii="Tahoma" w:hAnsi="Tahoma" w:cs="Tahoma"/>
                    </w:rPr>
                    <w:t>10 yıl ve üzeri</w:t>
                  </w: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111182" w:rsidRPr="009B3BD4" w:rsidRDefault="00111182" w:rsidP="009B3BD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3175DE" w:rsidRDefault="003175DE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3175DE" w:rsidRDefault="003175DE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3175DE" w:rsidRDefault="003175DE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E4A13" w:rsidRDefault="000E4A13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E4A13" w:rsidRPr="009B3BD4" w:rsidRDefault="000E4A13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EA1F46" w:rsidRPr="009B3BD4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lastRenderedPageBreak/>
              <w:t>VII.</w:t>
            </w:r>
            <w:r w:rsidRPr="009B3BD4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 xml:space="preserve">Yapılacak hata </w:t>
            </w:r>
            <w:r w:rsidR="000E4A13">
              <w:rPr>
                <w:rFonts w:ascii="Tahoma" w:hAnsi="Tahoma" w:cs="Tahoma"/>
              </w:rPr>
              <w:t>İstanbul Okan</w:t>
            </w:r>
            <w:r w:rsidRPr="009B3BD4">
              <w:rPr>
                <w:rFonts w:ascii="Tahoma" w:hAnsi="Tahoma" w:cs="Tahoma"/>
              </w:rPr>
              <w:t xml:space="preserve"> Üniversitesi’nin, çalışma hayatı ile ilgili resmi kurumlarla, çalışanlarla, öğrencilerle ilişkilerini olumsuz yönde etkiler.</w:t>
            </w:r>
          </w:p>
          <w:p w:rsidR="00B37984" w:rsidRPr="009B3BD4" w:rsidRDefault="00111182" w:rsidP="00E15193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B3BD4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Yönetim, idari ve akademik tüm çalışanlar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B3BD4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111182" w:rsidRPr="003175DE" w:rsidRDefault="00111182" w:rsidP="003175DE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</w:rPr>
              <w:t>Öğrenciler, Veliler, Resmi Kurum ve Kuruluşlar, YÖK, İşbirliği Yapılan Kurum ve Kuruluşlar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944C81" w:rsidRPr="007931BF" w:rsidRDefault="00944C81" w:rsidP="00944C8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</w:rPr>
              <w:t xml:space="preserve">2547 Sayılı Kanun, Yönetmelik ve Yönergeler, </w:t>
            </w:r>
            <w:r w:rsidRPr="008E2F38">
              <w:rPr>
                <w:rFonts w:ascii="Tahoma" w:hAnsi="Tahoma"/>
              </w:rPr>
              <w:t>Prosedürler, Talimatlar</w:t>
            </w:r>
            <w:r w:rsidRPr="008E2F38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110F81" w:rsidRPr="009B3BD4" w:rsidRDefault="00110F81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B3BD4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A68D2" w:rsidRDefault="00FF41B7" w:rsidP="006A68D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="00111182" w:rsidRPr="009B3BD4">
              <w:rPr>
                <w:rFonts w:ascii="Tahoma" w:hAnsi="Tahoma" w:cs="Tahoma"/>
                <w:b/>
              </w:rPr>
              <w:t>:</w:t>
            </w:r>
            <w:r w:rsidR="00111182" w:rsidRPr="009B3BD4">
              <w:rPr>
                <w:rFonts w:ascii="Tahoma" w:hAnsi="Tahoma" w:cs="Tahoma"/>
              </w:rPr>
              <w:t xml:space="preserve"> </w:t>
            </w:r>
            <w:r w:rsidR="003175DE">
              <w:rPr>
                <w:rFonts w:ascii="Tahoma" w:hAnsi="Tahoma" w:cs="Tahoma"/>
              </w:rPr>
              <w:t xml:space="preserve">    </w:t>
            </w:r>
            <w:r w:rsidR="00111182" w:rsidRPr="009B3BD4">
              <w:rPr>
                <w:rFonts w:ascii="Tahoma" w:hAnsi="Tahoma" w:cs="Tahoma"/>
              </w:rPr>
              <w:t>Tuzla Kampüs</w:t>
            </w:r>
            <w:r w:rsidR="001A311C">
              <w:rPr>
                <w:rFonts w:ascii="Tahoma" w:hAnsi="Tahoma" w:cs="Tahoma"/>
              </w:rPr>
              <w:t>ü</w:t>
            </w:r>
            <w:r w:rsidR="005E3FF1">
              <w:rPr>
                <w:rFonts w:ascii="Tahoma" w:hAnsi="Tahoma" w:cs="Tahoma"/>
              </w:rPr>
              <w:t xml:space="preserve"> (</w:t>
            </w:r>
            <w:proofErr w:type="gramStart"/>
            <w:r w:rsidR="005E3FF1">
              <w:rPr>
                <w:rFonts w:ascii="Tahoma" w:hAnsi="Tahoma" w:cs="Tahoma"/>
              </w:rPr>
              <w:t xml:space="preserve">Gerektiğinde </w:t>
            </w:r>
            <w:r w:rsidR="006A68D2">
              <w:rPr>
                <w:rFonts w:ascii="Tahoma" w:hAnsi="Tahoma" w:cs="Tahoma"/>
              </w:rPr>
              <w:t xml:space="preserve"> </w:t>
            </w:r>
            <w:r w:rsidR="000E4A13">
              <w:rPr>
                <w:rFonts w:ascii="Tahoma" w:hAnsi="Tahoma" w:cs="Tahoma"/>
              </w:rPr>
              <w:t>Mecidiyeköy</w:t>
            </w:r>
            <w:proofErr w:type="gramEnd"/>
            <w:r w:rsidR="000E4A13">
              <w:rPr>
                <w:rFonts w:ascii="Tahoma" w:hAnsi="Tahoma" w:cs="Tahoma"/>
              </w:rPr>
              <w:t xml:space="preserve"> </w:t>
            </w:r>
            <w:r w:rsidR="006A68D2">
              <w:rPr>
                <w:rFonts w:ascii="Tahoma" w:hAnsi="Tahoma" w:cs="Tahoma"/>
              </w:rPr>
              <w:t>Kampüs</w:t>
            </w:r>
            <w:r w:rsidR="0062683E">
              <w:rPr>
                <w:rFonts w:ascii="Tahoma" w:hAnsi="Tahoma" w:cs="Tahoma"/>
              </w:rPr>
              <w:t>ü</w:t>
            </w:r>
            <w:r w:rsidR="006A68D2">
              <w:rPr>
                <w:rFonts w:ascii="Tahoma" w:hAnsi="Tahoma" w:cs="Tahoma"/>
              </w:rPr>
              <w:t>)</w:t>
            </w:r>
          </w:p>
          <w:p w:rsidR="00111182" w:rsidRPr="009B3BD4" w:rsidRDefault="00111182" w:rsidP="0011118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B3BD4">
              <w:rPr>
                <w:rFonts w:ascii="Tahoma" w:hAnsi="Tahoma" w:cs="Tahoma"/>
                <w:b/>
              </w:rPr>
              <w:t>Çalışma Ortamı:</w:t>
            </w:r>
            <w:r w:rsidRPr="009B3BD4">
              <w:rPr>
                <w:rFonts w:ascii="Tahoma" w:hAnsi="Tahoma" w:cs="Tahoma"/>
              </w:rPr>
              <w:t xml:space="preserve"> Ofis </w:t>
            </w:r>
            <w:r w:rsidR="006227A2" w:rsidRPr="009B3BD4">
              <w:rPr>
                <w:rFonts w:ascii="Tahoma" w:hAnsi="Tahoma" w:cs="Tahoma"/>
              </w:rPr>
              <w:t>/ Ofis dışı</w:t>
            </w:r>
          </w:p>
          <w:p w:rsidR="006227A2" w:rsidRPr="006227A2" w:rsidRDefault="00FF41B7" w:rsidP="006227A2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111182" w:rsidRPr="009B3BD4">
              <w:rPr>
                <w:rFonts w:ascii="Tahoma" w:hAnsi="Tahoma" w:cs="Tahoma"/>
                <w:b/>
              </w:rPr>
              <w:t>:</w:t>
            </w:r>
            <w:r w:rsidR="00111182" w:rsidRPr="009B3BD4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F41B7" w:rsidRPr="00E830E1" w:rsidTr="00FF41B7">
        <w:trPr>
          <w:trHeight w:val="946"/>
        </w:trPr>
        <w:tc>
          <w:tcPr>
            <w:tcW w:w="46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F41B7" w:rsidRDefault="00FF41B7" w:rsidP="00FF41B7">
            <w:pPr>
              <w:rPr>
                <w:rFonts w:ascii="Tahoma" w:hAnsi="Tahoma"/>
                <w:b/>
              </w:rPr>
            </w:pPr>
            <w:r w:rsidRPr="00110F81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5E164D" w:rsidRPr="00110F81" w:rsidRDefault="005E164D" w:rsidP="00FF41B7">
            <w:pPr>
              <w:rPr>
                <w:rFonts w:ascii="Tahoma" w:hAnsi="Tahoma"/>
                <w:b/>
              </w:rPr>
            </w:pPr>
          </w:p>
          <w:p w:rsidR="00FF41B7" w:rsidRDefault="00FF41B7" w:rsidP="00FF41B7">
            <w:pPr>
              <w:rPr>
                <w:rFonts w:ascii="Tahoma" w:hAnsi="Tahoma"/>
                <w:b/>
                <w:sz w:val="22"/>
              </w:rPr>
            </w:pPr>
            <w:r w:rsidRPr="00110F81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10F81" w:rsidRDefault="00110F81" w:rsidP="00110F81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110F81">
              <w:rPr>
                <w:rFonts w:ascii="Tahoma" w:hAnsi="Tahoma"/>
                <w:b/>
              </w:rPr>
              <w:t xml:space="preserve"> Adı-Soyadı</w:t>
            </w:r>
          </w:p>
          <w:p w:rsidR="005E164D" w:rsidRPr="00110F81" w:rsidRDefault="005E164D" w:rsidP="00110F81">
            <w:pPr>
              <w:rPr>
                <w:rFonts w:ascii="Tahoma" w:hAnsi="Tahoma"/>
                <w:b/>
              </w:rPr>
            </w:pPr>
          </w:p>
          <w:p w:rsidR="00FF41B7" w:rsidRDefault="00110F81" w:rsidP="00110F81">
            <w:pPr>
              <w:rPr>
                <w:rFonts w:ascii="Tahoma" w:hAnsi="Tahoma"/>
                <w:b/>
                <w:sz w:val="22"/>
              </w:rPr>
            </w:pPr>
            <w:r w:rsidRPr="00110F81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  <w:bookmarkStart w:id="0" w:name="_GoBack"/>
      <w:bookmarkEnd w:id="0"/>
    </w:p>
    <w:sectPr w:rsidR="00F44B53" w:rsidRPr="00334A2B" w:rsidSect="002C40D5">
      <w:headerReference w:type="default" r:id="rId7"/>
      <w:footerReference w:type="default" r:id="rId8"/>
      <w:pgSz w:w="11906" w:h="16838"/>
      <w:pgMar w:top="333" w:right="1417" w:bottom="709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3F" w:rsidRDefault="00550E3F" w:rsidP="00DD3B88">
      <w:r>
        <w:separator/>
      </w:r>
    </w:p>
  </w:endnote>
  <w:endnote w:type="continuationSeparator" w:id="0">
    <w:p w:rsidR="00550E3F" w:rsidRDefault="00550E3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D4" w:rsidRPr="00DD3B88" w:rsidRDefault="009B3BD4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.014</w:t>
    </w:r>
    <w:r w:rsidR="005E3FF1">
      <w:rPr>
        <w:b/>
      </w:rPr>
      <w:t xml:space="preserve"> / REV.04</w:t>
    </w:r>
  </w:p>
  <w:p w:rsidR="009B3BD4" w:rsidRDefault="009B3B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3F" w:rsidRDefault="00550E3F" w:rsidP="00DD3B88">
      <w:r>
        <w:separator/>
      </w:r>
    </w:p>
  </w:footnote>
  <w:footnote w:type="continuationSeparator" w:id="0">
    <w:p w:rsidR="00550E3F" w:rsidRDefault="00550E3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D4" w:rsidRPr="000713DC" w:rsidRDefault="00110F81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1152789</wp:posOffset>
              </wp:positionH>
              <wp:positionV relativeFrom="paragraph">
                <wp:posOffset>-117966</wp:posOffset>
              </wp:positionV>
              <wp:extent cx="4981575" cy="831850"/>
              <wp:effectExtent l="0" t="0" r="28575" b="2540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81575" cy="831850"/>
                        <a:chOff x="2850" y="705"/>
                        <a:chExt cx="7845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7BB" w:rsidRDefault="004E17BB" w:rsidP="004E17B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GENEL SEKRETER YARDIMCISI</w:t>
                            </w:r>
                          </w:p>
                          <w:p w:rsidR="004E17BB" w:rsidRDefault="004E17BB" w:rsidP="004E17B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58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7BB" w:rsidRPr="00C75671" w:rsidRDefault="004E17BB" w:rsidP="004E17B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4E17BB" w:rsidRPr="00C75671" w:rsidRDefault="004E17BB" w:rsidP="004E17BB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75pt;margin-top:-9.3pt;width:392.25pt;height:65.5pt;z-index:251658240" coordorigin="2850,705" coordsize="784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4E17BB" w:rsidRDefault="004E17BB" w:rsidP="004E17B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GENEL SEKRETER YARDIMCISI</w:t>
                      </w:r>
                    </w:p>
                    <w:p w:rsidR="004E17BB" w:rsidRDefault="004E17BB" w:rsidP="004E17B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58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E17BB" w:rsidRPr="00C75671" w:rsidRDefault="004E17BB" w:rsidP="004E17B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4E17BB" w:rsidRPr="00C75671" w:rsidRDefault="004E17BB" w:rsidP="004E17BB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014</w:t>
                      </w:r>
                    </w:p>
                  </w:txbxContent>
                </v:textbox>
              </v:shape>
            </v:group>
          </w:pict>
        </mc:Fallback>
      </mc:AlternateContent>
    </w:r>
    <w:r w:rsidR="000E4A13">
      <w:rPr>
        <w:noProof/>
      </w:rPr>
      <w:drawing>
        <wp:inline distT="0" distB="0" distL="0" distR="0" wp14:anchorId="24708BE2" wp14:editId="0CB31407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3BD4">
      <w:rPr>
        <w:b/>
        <w:sz w:val="28"/>
        <w:szCs w:val="28"/>
      </w:rPr>
      <w:t xml:space="preserve">                         </w:t>
    </w:r>
  </w:p>
  <w:p w:rsidR="009B3BD4" w:rsidRDefault="009B3B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04DA"/>
    <w:rsid w:val="000159E0"/>
    <w:rsid w:val="000311A8"/>
    <w:rsid w:val="00043D95"/>
    <w:rsid w:val="000713DC"/>
    <w:rsid w:val="000873EF"/>
    <w:rsid w:val="000E4A13"/>
    <w:rsid w:val="000E692F"/>
    <w:rsid w:val="00102481"/>
    <w:rsid w:val="00110F81"/>
    <w:rsid w:val="00111182"/>
    <w:rsid w:val="001246F0"/>
    <w:rsid w:val="0013740F"/>
    <w:rsid w:val="001832BB"/>
    <w:rsid w:val="001A311C"/>
    <w:rsid w:val="001F2D9E"/>
    <w:rsid w:val="001F2EDB"/>
    <w:rsid w:val="00294988"/>
    <w:rsid w:val="002A48B0"/>
    <w:rsid w:val="002B02D7"/>
    <w:rsid w:val="002B2DD0"/>
    <w:rsid w:val="002C40D5"/>
    <w:rsid w:val="003175DE"/>
    <w:rsid w:val="00334A2B"/>
    <w:rsid w:val="00344D0D"/>
    <w:rsid w:val="003502AC"/>
    <w:rsid w:val="00363234"/>
    <w:rsid w:val="00376CE6"/>
    <w:rsid w:val="003904BD"/>
    <w:rsid w:val="0039502D"/>
    <w:rsid w:val="003C0CA6"/>
    <w:rsid w:val="003D1FC7"/>
    <w:rsid w:val="00476376"/>
    <w:rsid w:val="004A0DCD"/>
    <w:rsid w:val="004A10BD"/>
    <w:rsid w:val="004E17BB"/>
    <w:rsid w:val="004E66EB"/>
    <w:rsid w:val="005145EE"/>
    <w:rsid w:val="00521D1A"/>
    <w:rsid w:val="00532E36"/>
    <w:rsid w:val="00533CDC"/>
    <w:rsid w:val="00550E3F"/>
    <w:rsid w:val="00551CAB"/>
    <w:rsid w:val="00567AC6"/>
    <w:rsid w:val="00591C06"/>
    <w:rsid w:val="005E0DC7"/>
    <w:rsid w:val="005E164D"/>
    <w:rsid w:val="005E3FF1"/>
    <w:rsid w:val="00613D1B"/>
    <w:rsid w:val="006227A2"/>
    <w:rsid w:val="0062683E"/>
    <w:rsid w:val="00636176"/>
    <w:rsid w:val="006A68D2"/>
    <w:rsid w:val="006C0868"/>
    <w:rsid w:val="006C4D9A"/>
    <w:rsid w:val="006D23BD"/>
    <w:rsid w:val="006E0BFC"/>
    <w:rsid w:val="00745AE1"/>
    <w:rsid w:val="0077334C"/>
    <w:rsid w:val="0078293A"/>
    <w:rsid w:val="00787CBC"/>
    <w:rsid w:val="0079728B"/>
    <w:rsid w:val="007B32FF"/>
    <w:rsid w:val="007E56E2"/>
    <w:rsid w:val="007F1C61"/>
    <w:rsid w:val="007F511D"/>
    <w:rsid w:val="007F568D"/>
    <w:rsid w:val="008361E9"/>
    <w:rsid w:val="009052C2"/>
    <w:rsid w:val="00924424"/>
    <w:rsid w:val="00924EBF"/>
    <w:rsid w:val="00944C81"/>
    <w:rsid w:val="0096376E"/>
    <w:rsid w:val="009710F1"/>
    <w:rsid w:val="009900A6"/>
    <w:rsid w:val="00994E6C"/>
    <w:rsid w:val="009B3BD4"/>
    <w:rsid w:val="009C382D"/>
    <w:rsid w:val="009F67B9"/>
    <w:rsid w:val="00A01989"/>
    <w:rsid w:val="00A03553"/>
    <w:rsid w:val="00A35220"/>
    <w:rsid w:val="00A42371"/>
    <w:rsid w:val="00A51812"/>
    <w:rsid w:val="00A70875"/>
    <w:rsid w:val="00AA79A3"/>
    <w:rsid w:val="00AB2F69"/>
    <w:rsid w:val="00AD57CD"/>
    <w:rsid w:val="00B01009"/>
    <w:rsid w:val="00B37984"/>
    <w:rsid w:val="00B57DFD"/>
    <w:rsid w:val="00BB192B"/>
    <w:rsid w:val="00C55EE0"/>
    <w:rsid w:val="00C713F6"/>
    <w:rsid w:val="00C833C1"/>
    <w:rsid w:val="00CA02DF"/>
    <w:rsid w:val="00D01CD6"/>
    <w:rsid w:val="00DA73D5"/>
    <w:rsid w:val="00DC0F6D"/>
    <w:rsid w:val="00DD3B88"/>
    <w:rsid w:val="00DF6C90"/>
    <w:rsid w:val="00E15193"/>
    <w:rsid w:val="00E439DE"/>
    <w:rsid w:val="00E830E1"/>
    <w:rsid w:val="00EA1F46"/>
    <w:rsid w:val="00EA4B60"/>
    <w:rsid w:val="00EB6533"/>
    <w:rsid w:val="00F44B53"/>
    <w:rsid w:val="00F50A54"/>
    <w:rsid w:val="00F965CA"/>
    <w:rsid w:val="00F966E4"/>
    <w:rsid w:val="00FF41B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14FC76E"/>
  <w15:docId w15:val="{C314E198-CC44-4043-89F5-A1C419D7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2018-04-10T13:03:00Z</cp:lastPrinted>
  <dcterms:created xsi:type="dcterms:W3CDTF">2018-04-11T05:45:00Z</dcterms:created>
  <dcterms:modified xsi:type="dcterms:W3CDTF">2022-10-11T08:00:00Z</dcterms:modified>
</cp:coreProperties>
</file>