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Look w:val="0000"/>
      </w:tblPr>
      <w:tblGrid>
        <w:gridCol w:w="1908"/>
        <w:gridCol w:w="4232"/>
        <w:gridCol w:w="3100"/>
      </w:tblGrid>
      <w:tr w:rsidR="00D202FF" w:rsidRPr="007952B5">
        <w:tc>
          <w:tcPr>
            <w:tcW w:w="1908" w:type="dxa"/>
            <w:vMerge w:val="restart"/>
            <w:tcBorders>
              <w:top w:val="single" w:sz="4" w:space="0" w:color="000000"/>
              <w:left w:val="single" w:sz="4" w:space="0" w:color="000000"/>
              <w:bottom w:val="single" w:sz="4" w:space="0" w:color="000000"/>
            </w:tcBorders>
            <w:shd w:val="clear" w:color="auto" w:fill="D99594"/>
            <w:vAlign w:val="center"/>
          </w:tcPr>
          <w:p w:rsidR="00D202FF" w:rsidRPr="007952B5" w:rsidRDefault="00D41FC6" w:rsidP="00D202FF">
            <w:pPr>
              <w:snapToGrid w:val="0"/>
              <w:rPr>
                <w:b/>
                <w:noProof/>
                <w:lang w:val="en-US"/>
              </w:rPr>
            </w:pPr>
            <w:r>
              <w:rPr>
                <w:b/>
                <w:noProof/>
                <w:lang w:val="en-US"/>
              </w:rPr>
              <w:t>Sİ</w:t>
            </w:r>
            <w:r w:rsidR="00056589">
              <w:rPr>
                <w:b/>
                <w:noProof/>
                <w:lang w:val="en-US"/>
              </w:rPr>
              <w:t>N 501</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D202FF" w:rsidRPr="00D41FC6" w:rsidRDefault="00D41FC6" w:rsidP="00D202FF">
            <w:pPr>
              <w:snapToGrid w:val="0"/>
              <w:rPr>
                <w:b/>
                <w:noProof/>
              </w:rPr>
            </w:pPr>
            <w:r w:rsidRPr="006069B8">
              <w:rPr>
                <w:b/>
                <w:bCs/>
              </w:rPr>
              <w:t>GÖRÜNTÜ TEKNİĞİ VE TASARIMI</w:t>
            </w:r>
            <w:r>
              <w:rPr>
                <w:b/>
                <w:bCs/>
              </w:rPr>
              <w:t xml:space="preserve"> 1</w:t>
            </w:r>
          </w:p>
        </w:tc>
      </w:tr>
      <w:tr w:rsidR="00D202FF" w:rsidRPr="007952B5">
        <w:tc>
          <w:tcPr>
            <w:tcW w:w="1908" w:type="dxa"/>
            <w:vMerge/>
            <w:tcBorders>
              <w:top w:val="single" w:sz="4" w:space="0" w:color="000000"/>
              <w:left w:val="single" w:sz="4" w:space="0" w:color="000000"/>
              <w:bottom w:val="single" w:sz="4" w:space="0" w:color="000000"/>
            </w:tcBorders>
            <w:shd w:val="clear" w:color="auto" w:fill="auto"/>
          </w:tcPr>
          <w:p w:rsidR="00D202FF" w:rsidRPr="00D41FC6" w:rsidRDefault="00D202FF" w:rsidP="00D202FF">
            <w:pPr>
              <w:snapToGrid w:val="0"/>
              <w:rPr>
                <w:b/>
                <w:noProof/>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056589" w:rsidP="00D202FF">
            <w:pPr>
              <w:snapToGrid w:val="0"/>
              <w:rPr>
                <w:b/>
                <w:noProof/>
                <w:lang w:val="en-US"/>
              </w:rPr>
            </w:pPr>
            <w:r>
              <w:rPr>
                <w:b/>
                <w:noProof/>
                <w:lang w:val="en-US"/>
              </w:rPr>
              <w:t xml:space="preserve">3 </w:t>
            </w:r>
            <w:r w:rsidR="00D41FC6">
              <w:rPr>
                <w:b/>
                <w:noProof/>
                <w:lang w:val="en-US"/>
              </w:rPr>
              <w:t>Saat</w:t>
            </w:r>
            <w:r>
              <w:rPr>
                <w:b/>
                <w:noProof/>
                <w:lang w:val="en-US"/>
              </w:rPr>
              <w:t xml:space="preserve"> / 3+0 / 3 CR / 9</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ZORUNLU</w:t>
            </w:r>
          </w:p>
        </w:tc>
      </w:tr>
      <w:tr w:rsidR="00D202FF" w:rsidRPr="007952B5">
        <w:tc>
          <w:tcPr>
            <w:tcW w:w="1908"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41FC6" w:rsidRPr="006069B8" w:rsidRDefault="00D41FC6" w:rsidP="00D41FC6"/>
          <w:p w:rsidR="00D41FC6" w:rsidRPr="006069B8" w:rsidRDefault="00D41FC6" w:rsidP="00D41FC6">
            <w:pPr>
              <w:jc w:val="both"/>
            </w:pPr>
            <w:r w:rsidRPr="006069B8">
              <w:t>Güz Yarıyılında, görüntü sanatları olan sinema, fotoğraf ve görüntülü iletişim aracı olan televizyonunun temel yapı taşı olan görüntünün üretilme sürecinde temel unsurlar olan ışık, aydınlatma elemanları, film ve elektronik kameralar, pozometreler, ışık ve kamera filtreleri,  görüntü işleme yazılımları vb. hakkında bilgilendirme süreci oluşturulur. Bahar Yarıyılında, belirtilen sürece paralel olarak yaratıcı bir yaklaşımdan hareketle, aydınlatma tasarımı ve görüntü kompozisyonu düzenlemesinde estetik bir bakış açısı oluşturacak bir yaklaşımla atmosfer yaratılması ve görüntü yönetimi hakkında beceri kazandırılması sağlanır.</w:t>
            </w:r>
          </w:p>
          <w:p w:rsidR="00D202FF" w:rsidRPr="00D41FC6" w:rsidRDefault="00D202FF" w:rsidP="00D202FF">
            <w:pPr>
              <w:snapToGrid w:val="0"/>
              <w:jc w:val="both"/>
              <w:rPr>
                <w:bCs/>
                <w:noProof/>
              </w:rPr>
            </w:pPr>
          </w:p>
        </w:tc>
      </w:tr>
      <w:tr w:rsidR="00D202FF" w:rsidRPr="007952B5">
        <w:tc>
          <w:tcPr>
            <w:tcW w:w="1908" w:type="dxa"/>
            <w:vMerge w:val="restart"/>
            <w:tcBorders>
              <w:top w:val="single" w:sz="4" w:space="0" w:color="000000"/>
              <w:left w:val="single" w:sz="4" w:space="0" w:color="000000"/>
              <w:bottom w:val="single" w:sz="4" w:space="0" w:color="000000"/>
            </w:tcBorders>
            <w:shd w:val="clear" w:color="auto" w:fill="D99594"/>
            <w:vAlign w:val="center"/>
          </w:tcPr>
          <w:p w:rsidR="00D202FF" w:rsidRPr="007952B5" w:rsidRDefault="00D41FC6" w:rsidP="00D202FF">
            <w:pPr>
              <w:snapToGrid w:val="0"/>
              <w:rPr>
                <w:b/>
                <w:noProof/>
                <w:lang w:val="en-US"/>
              </w:rPr>
            </w:pPr>
            <w:r>
              <w:rPr>
                <w:b/>
                <w:noProof/>
                <w:lang w:val="en-US"/>
              </w:rPr>
              <w:t>Sİ</w:t>
            </w:r>
            <w:r w:rsidR="00056589">
              <w:rPr>
                <w:b/>
                <w:noProof/>
                <w:lang w:val="en-US"/>
              </w:rPr>
              <w:t>N 503</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D41FC6" w:rsidRDefault="00D41FC6" w:rsidP="00D41FC6">
            <w:pPr>
              <w:jc w:val="both"/>
              <w:rPr>
                <w:b/>
                <w:bCs/>
              </w:rPr>
            </w:pPr>
            <w:r>
              <w:rPr>
                <w:b/>
                <w:bCs/>
              </w:rPr>
              <w:t>SİNEMADA ÇAĞDAŞ ANLATI 1</w:t>
            </w:r>
          </w:p>
          <w:p w:rsidR="00D202FF" w:rsidRPr="007952B5" w:rsidRDefault="00D202FF" w:rsidP="00D202FF">
            <w:pPr>
              <w:snapToGrid w:val="0"/>
              <w:rPr>
                <w:b/>
                <w:noProof/>
                <w:lang w:val="en-US"/>
              </w:rPr>
            </w:pPr>
          </w:p>
        </w:tc>
      </w:tr>
      <w:tr w:rsidR="00D202FF" w:rsidRPr="007952B5">
        <w:tc>
          <w:tcPr>
            <w:tcW w:w="1908" w:type="dxa"/>
            <w:vMerge/>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056589" w:rsidP="00D202FF">
            <w:pPr>
              <w:snapToGrid w:val="0"/>
              <w:rPr>
                <w:b/>
                <w:noProof/>
                <w:lang w:val="en-US"/>
              </w:rPr>
            </w:pPr>
            <w:r>
              <w:rPr>
                <w:b/>
                <w:noProof/>
                <w:lang w:val="en-US"/>
              </w:rPr>
              <w:t xml:space="preserve">3 </w:t>
            </w:r>
            <w:r w:rsidR="00D41FC6">
              <w:rPr>
                <w:b/>
                <w:noProof/>
                <w:lang w:val="en-US"/>
              </w:rPr>
              <w:t>Saat</w:t>
            </w:r>
            <w:r>
              <w:rPr>
                <w:b/>
                <w:noProof/>
                <w:lang w:val="en-US"/>
              </w:rPr>
              <w:t xml:space="preserve"> / 3+0 / 3 CR / 9</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ZORUNLU</w:t>
            </w:r>
          </w:p>
        </w:tc>
      </w:tr>
      <w:tr w:rsidR="00D202FF" w:rsidRPr="007952B5">
        <w:tc>
          <w:tcPr>
            <w:tcW w:w="1908"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41FC6" w:rsidRDefault="00D41FC6" w:rsidP="00D41FC6">
            <w:pPr>
              <w:jc w:val="both"/>
            </w:pPr>
            <w:proofErr w:type="spellStart"/>
            <w:r>
              <w:t>Aristoteles’den</w:t>
            </w:r>
            <w:proofErr w:type="spellEnd"/>
            <w:r>
              <w:t xml:space="preserve"> başlayarak </w:t>
            </w:r>
            <w:proofErr w:type="spellStart"/>
            <w:r>
              <w:t>dramanın</w:t>
            </w:r>
            <w:proofErr w:type="spellEnd"/>
            <w:r>
              <w:t xml:space="preserve"> türlerinin (tragedya, komedya, fars ve melodram gibi) anlatı yapısının incelenmesinden sonra dramatik anlatının diğer alt türleri de detaylı olarak ele alınacaktır. Sinemada farklı anlatı türlerinin gelişimi ve örneklemeleri de bu dersin konusunu oluşturacaktır. Sinemada göstergebilimsel yaklaşım, feminist yaklaşım, yapısalcı </w:t>
            </w:r>
            <w:proofErr w:type="gramStart"/>
            <w:r>
              <w:t>yaklaşım,</w:t>
            </w:r>
            <w:proofErr w:type="gramEnd"/>
            <w:r>
              <w:t xml:space="preserve"> ve </w:t>
            </w:r>
            <w:proofErr w:type="spellStart"/>
            <w:r>
              <w:t>postmodern</w:t>
            </w:r>
            <w:proofErr w:type="spellEnd"/>
            <w:r>
              <w:t xml:space="preserve"> yaklaşım üzerinde de durulacaktır.</w:t>
            </w:r>
          </w:p>
          <w:p w:rsidR="00D202FF" w:rsidRPr="00D41FC6" w:rsidRDefault="00D202FF" w:rsidP="00D41FC6">
            <w:pPr>
              <w:jc w:val="both"/>
              <w:rPr>
                <w:bCs/>
                <w:noProof/>
              </w:rPr>
            </w:pPr>
          </w:p>
        </w:tc>
      </w:tr>
      <w:tr w:rsidR="00D202FF" w:rsidRPr="007952B5">
        <w:tc>
          <w:tcPr>
            <w:tcW w:w="1908" w:type="dxa"/>
            <w:vMerge w:val="restart"/>
            <w:tcBorders>
              <w:top w:val="single" w:sz="4" w:space="0" w:color="000000"/>
              <w:left w:val="single" w:sz="4" w:space="0" w:color="000000"/>
              <w:bottom w:val="single" w:sz="4" w:space="0" w:color="000000"/>
            </w:tcBorders>
            <w:shd w:val="clear" w:color="auto" w:fill="D99594"/>
            <w:vAlign w:val="center"/>
          </w:tcPr>
          <w:p w:rsidR="00D202FF" w:rsidRPr="007952B5" w:rsidRDefault="00D41FC6" w:rsidP="00D202FF">
            <w:pPr>
              <w:snapToGrid w:val="0"/>
              <w:rPr>
                <w:b/>
                <w:noProof/>
                <w:lang w:val="en-US"/>
              </w:rPr>
            </w:pPr>
            <w:r>
              <w:rPr>
                <w:b/>
                <w:noProof/>
                <w:lang w:val="en-US"/>
              </w:rPr>
              <w:t>Sİ</w:t>
            </w:r>
            <w:r w:rsidR="00CE5676">
              <w:rPr>
                <w:b/>
                <w:noProof/>
                <w:lang w:val="en-US"/>
              </w:rPr>
              <w:t>N 507</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D202FF" w:rsidRPr="007952B5" w:rsidRDefault="00D41FC6" w:rsidP="006C089F">
            <w:pPr>
              <w:snapToGrid w:val="0"/>
              <w:rPr>
                <w:b/>
                <w:noProof/>
                <w:lang w:val="en-US"/>
              </w:rPr>
            </w:pPr>
            <w:r w:rsidRPr="006069B8">
              <w:rPr>
                <w:b/>
                <w:bCs/>
              </w:rPr>
              <w:t>SAYISAL KURGU TEKNİKLERİ</w:t>
            </w:r>
            <w:r>
              <w:rPr>
                <w:b/>
                <w:bCs/>
              </w:rPr>
              <w:t xml:space="preserve"> 1</w:t>
            </w:r>
          </w:p>
        </w:tc>
      </w:tr>
      <w:tr w:rsidR="00D202FF" w:rsidRPr="007952B5">
        <w:tc>
          <w:tcPr>
            <w:tcW w:w="1908" w:type="dxa"/>
            <w:vMerge/>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AB3142" w:rsidP="00D202FF">
            <w:pPr>
              <w:snapToGrid w:val="0"/>
              <w:rPr>
                <w:b/>
                <w:noProof/>
                <w:lang w:val="en-US"/>
              </w:rPr>
            </w:pPr>
            <w:r>
              <w:rPr>
                <w:b/>
                <w:noProof/>
                <w:lang w:val="en-US"/>
              </w:rPr>
              <w:t xml:space="preserve">3 </w:t>
            </w:r>
            <w:r w:rsidR="00D41FC6">
              <w:rPr>
                <w:b/>
                <w:noProof/>
                <w:lang w:val="en-US"/>
              </w:rPr>
              <w:t>Saat</w:t>
            </w:r>
            <w:r>
              <w:rPr>
                <w:b/>
                <w:noProof/>
                <w:lang w:val="en-US"/>
              </w:rPr>
              <w:t xml:space="preserve"> / 1+2 / 2 C</w:t>
            </w:r>
            <w:r w:rsidR="00D202FF" w:rsidRPr="007952B5">
              <w:rPr>
                <w:b/>
                <w:noProof/>
                <w:lang w:val="en-US"/>
              </w:rPr>
              <w:t>R / 4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SEÇMELİ</w:t>
            </w:r>
          </w:p>
        </w:tc>
      </w:tr>
      <w:tr w:rsidR="00D202FF" w:rsidRPr="007952B5">
        <w:tc>
          <w:tcPr>
            <w:tcW w:w="1908"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41FC6" w:rsidRPr="006069B8" w:rsidRDefault="00D41FC6" w:rsidP="00D41FC6">
            <w:r w:rsidRPr="006069B8">
              <w:rPr>
                <w:rStyle w:val="apple-style-span"/>
              </w:rPr>
              <w:t xml:space="preserve">Çağımız teknolojilerinin günümüz yansımaları her geçen gün takip etmesi zor bir süreç haline geliyor. Formatların ve uyumlu programların ilerleyen zaman darlığında sinemaya yardımcı olması kadar, uzman kadro ihtiyacını ve bilgi gereksinimini beraberinde getirdi. Kurgu artık son yirmi yıl içersinde estetik boyutu ile birlikte, tekniği ile de ön plana çıkıyor. </w:t>
            </w:r>
            <w:proofErr w:type="gramStart"/>
            <w:r w:rsidRPr="006069B8">
              <w:rPr>
                <w:rStyle w:val="apple-style-span"/>
              </w:rPr>
              <w:t>Bir  dönemlik</w:t>
            </w:r>
            <w:proofErr w:type="gramEnd"/>
            <w:r w:rsidRPr="006069B8">
              <w:rPr>
                <w:rStyle w:val="apple-style-span"/>
              </w:rPr>
              <w:t xml:space="preserve"> eğitim sürecimizin, temel prensipleri önce formatlarla başlayan yolculuğumuzu  daha sonra, temel prensipleri biçimlendirerek bir filmi meydana getirme sürecinin son aşamasına kadar gruplar halinde çözümlemek. Yazılımlar: </w:t>
            </w:r>
            <w:proofErr w:type="spellStart"/>
            <w:r w:rsidRPr="006069B8">
              <w:rPr>
                <w:rStyle w:val="apple-style-span"/>
              </w:rPr>
              <w:t>Avid</w:t>
            </w:r>
            <w:proofErr w:type="spellEnd"/>
            <w:r w:rsidRPr="006069B8">
              <w:rPr>
                <w:rStyle w:val="apple-style-span"/>
              </w:rPr>
              <w:t xml:space="preserve">, Final </w:t>
            </w:r>
            <w:proofErr w:type="spellStart"/>
            <w:r w:rsidRPr="006069B8">
              <w:rPr>
                <w:rStyle w:val="apple-style-span"/>
              </w:rPr>
              <w:t>Cut</w:t>
            </w:r>
            <w:proofErr w:type="spellEnd"/>
            <w:r w:rsidRPr="006069B8">
              <w:rPr>
                <w:rStyle w:val="apple-style-span"/>
              </w:rPr>
              <w:t xml:space="preserve"> </w:t>
            </w:r>
            <w:proofErr w:type="spellStart"/>
            <w:r w:rsidRPr="006069B8">
              <w:rPr>
                <w:rStyle w:val="apple-style-span"/>
              </w:rPr>
              <w:t>Pro</w:t>
            </w:r>
            <w:proofErr w:type="spellEnd"/>
          </w:p>
          <w:p w:rsidR="00D202FF" w:rsidRPr="00D07312" w:rsidRDefault="00D202FF" w:rsidP="00D41FC6">
            <w:pPr>
              <w:jc w:val="both"/>
              <w:rPr>
                <w:bCs/>
                <w:noProof/>
                <w:lang w:val="en-US"/>
              </w:rPr>
            </w:pPr>
          </w:p>
        </w:tc>
      </w:tr>
      <w:tr w:rsidR="00D202FF" w:rsidRPr="007952B5">
        <w:tc>
          <w:tcPr>
            <w:tcW w:w="1908" w:type="dxa"/>
            <w:vMerge w:val="restart"/>
            <w:tcBorders>
              <w:top w:val="single" w:sz="4" w:space="0" w:color="000000"/>
              <w:left w:val="single" w:sz="4" w:space="0" w:color="000000"/>
              <w:bottom w:val="single" w:sz="4" w:space="0" w:color="000000"/>
            </w:tcBorders>
            <w:shd w:val="clear" w:color="auto" w:fill="D99594"/>
            <w:vAlign w:val="center"/>
          </w:tcPr>
          <w:p w:rsidR="00D202FF" w:rsidRPr="007952B5" w:rsidRDefault="00D41FC6" w:rsidP="00D202FF">
            <w:pPr>
              <w:snapToGrid w:val="0"/>
              <w:rPr>
                <w:b/>
                <w:noProof/>
                <w:lang w:val="en-US"/>
              </w:rPr>
            </w:pPr>
            <w:r>
              <w:rPr>
                <w:b/>
                <w:noProof/>
                <w:lang w:val="en-US"/>
              </w:rPr>
              <w:t>Sİ</w:t>
            </w:r>
            <w:r w:rsidR="00CE5676">
              <w:rPr>
                <w:b/>
                <w:noProof/>
                <w:lang w:val="en-US"/>
              </w:rPr>
              <w:t>N 511</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D202FF" w:rsidRPr="007952B5" w:rsidRDefault="00D41FC6" w:rsidP="006C089F">
            <w:pPr>
              <w:snapToGrid w:val="0"/>
              <w:rPr>
                <w:b/>
                <w:noProof/>
                <w:lang w:val="en-US"/>
              </w:rPr>
            </w:pPr>
            <w:r w:rsidRPr="006069B8">
              <w:rPr>
                <w:b/>
                <w:bCs/>
              </w:rPr>
              <w:t>FİLM YÖNETİMİ</w:t>
            </w:r>
            <w:r>
              <w:rPr>
                <w:b/>
                <w:bCs/>
              </w:rPr>
              <w:t xml:space="preserve"> 1</w:t>
            </w:r>
          </w:p>
        </w:tc>
      </w:tr>
      <w:tr w:rsidR="00D202FF" w:rsidRPr="007952B5">
        <w:tc>
          <w:tcPr>
            <w:tcW w:w="1908" w:type="dxa"/>
            <w:vMerge/>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r w:rsidRPr="007952B5">
              <w:rPr>
                <w:b/>
                <w:noProof/>
                <w:lang w:val="en-US"/>
              </w:rPr>
              <w:t xml:space="preserve">3 </w:t>
            </w:r>
            <w:r w:rsidR="00D41FC6">
              <w:rPr>
                <w:b/>
                <w:noProof/>
                <w:lang w:val="en-US"/>
              </w:rPr>
              <w:t>Saat</w:t>
            </w:r>
            <w:r w:rsidRPr="007952B5">
              <w:rPr>
                <w:b/>
                <w:noProof/>
                <w:lang w:val="en-US"/>
              </w:rPr>
              <w:t xml:space="preserve"> /</w:t>
            </w:r>
            <w:r w:rsidR="00AB3142">
              <w:rPr>
                <w:b/>
                <w:noProof/>
                <w:lang w:val="en-US"/>
              </w:rPr>
              <w:t xml:space="preserve"> 1+2 / 2 C</w:t>
            </w:r>
            <w:r w:rsidRPr="007952B5">
              <w:rPr>
                <w:b/>
                <w:noProof/>
                <w:lang w:val="en-US"/>
              </w:rPr>
              <w:t>R / 4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SEÇMELİ</w:t>
            </w:r>
          </w:p>
        </w:tc>
      </w:tr>
      <w:tr w:rsidR="00D202FF" w:rsidRPr="007952B5">
        <w:tc>
          <w:tcPr>
            <w:tcW w:w="1908"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41FC6" w:rsidRDefault="00D41FC6" w:rsidP="00D41FC6">
            <w:r w:rsidRPr="006069B8">
              <w:t xml:space="preserve">Film yönetimini oluşturan tüm unsurların ayrıntılı incelenmesi, örnekleriyle tartışılması ve araştırılmasının yanında, kimi uygulamalı örnekler yapabilmek dersimizin içerikleri arasındadır. Mizansen’i, sinematografi, kurgu ve sesin film rejisindeki yeri üzerine araştırmalar yapmak, film tarihinden örneklerle tartışmak. Film rejisinde, yapım öncesinden, çekim sürecine, çekim sürecinden çekim sonrası sürecine, yönetmenin </w:t>
            </w:r>
            <w:proofErr w:type="gramStart"/>
            <w:r w:rsidRPr="006069B8">
              <w:t>hakimiyetini</w:t>
            </w:r>
            <w:proofErr w:type="gramEnd"/>
            <w:r w:rsidRPr="006069B8">
              <w:t xml:space="preserve"> gerektiren tüm aşamaların, detaylarıyla çalışılması</w:t>
            </w:r>
          </w:p>
          <w:p w:rsidR="006D720D" w:rsidRDefault="006D720D" w:rsidP="00D41FC6"/>
          <w:p w:rsidR="006D720D" w:rsidRPr="006069B8" w:rsidRDefault="006D720D" w:rsidP="00D41FC6"/>
          <w:p w:rsidR="00D202FF" w:rsidRPr="00D41FC6" w:rsidRDefault="00D202FF" w:rsidP="00D41FC6">
            <w:pPr>
              <w:jc w:val="both"/>
              <w:rPr>
                <w:bCs/>
                <w:noProof/>
              </w:rPr>
            </w:pPr>
          </w:p>
        </w:tc>
      </w:tr>
      <w:tr w:rsidR="00D202FF" w:rsidRPr="007952B5">
        <w:tc>
          <w:tcPr>
            <w:tcW w:w="1908" w:type="dxa"/>
            <w:vMerge w:val="restart"/>
            <w:tcBorders>
              <w:top w:val="single" w:sz="4" w:space="0" w:color="000000"/>
              <w:left w:val="single" w:sz="4" w:space="0" w:color="000000"/>
              <w:bottom w:val="single" w:sz="4" w:space="0" w:color="000000"/>
            </w:tcBorders>
            <w:shd w:val="clear" w:color="auto" w:fill="D99594"/>
            <w:vAlign w:val="center"/>
          </w:tcPr>
          <w:p w:rsidR="00D202FF" w:rsidRPr="007952B5" w:rsidRDefault="00D41FC6" w:rsidP="00D202FF">
            <w:pPr>
              <w:snapToGrid w:val="0"/>
              <w:rPr>
                <w:b/>
                <w:noProof/>
                <w:lang w:val="en-US"/>
              </w:rPr>
            </w:pPr>
            <w:r>
              <w:rPr>
                <w:b/>
                <w:noProof/>
                <w:lang w:val="en-US"/>
              </w:rPr>
              <w:lastRenderedPageBreak/>
              <w:t>Sİ</w:t>
            </w:r>
            <w:r w:rsidR="00AB3142">
              <w:rPr>
                <w:b/>
                <w:noProof/>
                <w:lang w:val="en-US"/>
              </w:rPr>
              <w:t>N 521</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D99594"/>
            <w:vAlign w:val="center"/>
          </w:tcPr>
          <w:p w:rsidR="00D202FF" w:rsidRPr="007952B5" w:rsidRDefault="00D41FC6" w:rsidP="00D202FF">
            <w:pPr>
              <w:snapToGrid w:val="0"/>
              <w:rPr>
                <w:b/>
                <w:noProof/>
                <w:lang w:val="en-US"/>
              </w:rPr>
            </w:pPr>
            <w:r w:rsidRPr="006069B8">
              <w:rPr>
                <w:b/>
              </w:rPr>
              <w:t>FİLM ELEŞTİRİSİ VE SİNEMA YAZARLIĞI 1</w:t>
            </w:r>
          </w:p>
        </w:tc>
      </w:tr>
      <w:tr w:rsidR="00D202FF" w:rsidRPr="007952B5">
        <w:tc>
          <w:tcPr>
            <w:tcW w:w="1908" w:type="dxa"/>
            <w:vMerge/>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AB3142" w:rsidP="00D202FF">
            <w:pPr>
              <w:snapToGrid w:val="0"/>
              <w:rPr>
                <w:b/>
                <w:noProof/>
                <w:lang w:val="en-US"/>
              </w:rPr>
            </w:pPr>
            <w:r>
              <w:rPr>
                <w:b/>
                <w:noProof/>
                <w:lang w:val="en-US"/>
              </w:rPr>
              <w:t xml:space="preserve">3 </w:t>
            </w:r>
            <w:r w:rsidR="00D41FC6">
              <w:rPr>
                <w:b/>
                <w:noProof/>
                <w:lang w:val="en-US"/>
              </w:rPr>
              <w:t>Saat</w:t>
            </w:r>
            <w:r>
              <w:rPr>
                <w:b/>
                <w:noProof/>
                <w:lang w:val="en-US"/>
              </w:rPr>
              <w:t xml:space="preserve"> / 1+2 / 2 CR / 4</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SEÇMELİ</w:t>
            </w:r>
          </w:p>
        </w:tc>
      </w:tr>
      <w:tr w:rsidR="00D202FF" w:rsidRPr="007952B5">
        <w:tc>
          <w:tcPr>
            <w:tcW w:w="1908" w:type="dxa"/>
            <w:tcBorders>
              <w:top w:val="single" w:sz="4" w:space="0" w:color="000000"/>
              <w:left w:val="single" w:sz="4" w:space="0" w:color="000000"/>
              <w:bottom w:val="single" w:sz="4" w:space="0" w:color="000000"/>
            </w:tcBorders>
            <w:shd w:val="clear" w:color="auto" w:fill="auto"/>
          </w:tcPr>
          <w:p w:rsidR="00D202FF" w:rsidRPr="007952B5" w:rsidRDefault="00D41FC6" w:rsidP="00D41FC6">
            <w:pPr>
              <w:snapToGrid w:val="0"/>
              <w:rPr>
                <w:b/>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41FC6" w:rsidRPr="006069B8" w:rsidRDefault="00D41FC6" w:rsidP="00D41FC6">
            <w:pPr>
              <w:jc w:val="both"/>
            </w:pPr>
            <w:r w:rsidRPr="006069B8">
              <w:t xml:space="preserve">Toplumda ve teknolojide meydana gelen </w:t>
            </w:r>
            <w:proofErr w:type="gramStart"/>
            <w:r w:rsidRPr="006069B8">
              <w:t>gelişmeler , sinemaya</w:t>
            </w:r>
            <w:proofErr w:type="gramEnd"/>
            <w:r w:rsidRPr="006069B8">
              <w:t xml:space="preserve"> dair de bir çok şeyin yeniden tanımlanmasını, değerlendirilmesini, tartışılmasını gerektirmektedir. Bu açıdan sinema tarihindeki oluşumları, gelişmeleri, kuramları, akımları tekrar elden geçirmek, üzerlerinde düşünmek daha da önem taşımaya başlamıştır. Sinema nedir? Türler arasındaki hiyerarşinin, önceliklerin nedenlerinin neler olabileceği yönündeki sorularla bu çerçeveye katkı üretilmesi amaçlanmaktadır. </w:t>
            </w:r>
          </w:p>
          <w:p w:rsidR="00D41FC6" w:rsidRPr="006069B8" w:rsidRDefault="00D41FC6" w:rsidP="00D41FC6">
            <w:pPr>
              <w:jc w:val="both"/>
            </w:pPr>
            <w:r w:rsidRPr="006069B8">
              <w:t xml:space="preserve"> </w:t>
            </w:r>
          </w:p>
          <w:p w:rsidR="00D202FF" w:rsidRPr="00D41FC6" w:rsidRDefault="00D202FF" w:rsidP="00D41FC6">
            <w:pPr>
              <w:jc w:val="both"/>
              <w:rPr>
                <w:bCs/>
                <w:noProof/>
              </w:rPr>
            </w:pPr>
          </w:p>
        </w:tc>
      </w:tr>
    </w:tbl>
    <w:p w:rsidR="00D202FF" w:rsidRPr="00D41FC6" w:rsidRDefault="00D202FF" w:rsidP="00D202FF">
      <w:pPr>
        <w:rPr>
          <w:noProof/>
        </w:rPr>
      </w:pPr>
    </w:p>
    <w:p w:rsidR="00D202FF" w:rsidRDefault="00D202FF" w:rsidP="00D202FF">
      <w:r>
        <w:br w:type="page"/>
      </w:r>
    </w:p>
    <w:tbl>
      <w:tblPr>
        <w:tblW w:w="0" w:type="auto"/>
        <w:tblInd w:w="-15" w:type="dxa"/>
        <w:tblLayout w:type="fixed"/>
        <w:tblLook w:val="0000"/>
      </w:tblPr>
      <w:tblGrid>
        <w:gridCol w:w="1910"/>
        <w:gridCol w:w="4232"/>
        <w:gridCol w:w="3100"/>
      </w:tblGrid>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0925ED" w:rsidP="00D202FF">
            <w:pPr>
              <w:snapToGrid w:val="0"/>
              <w:rPr>
                <w:b/>
                <w:noProof/>
                <w:color w:val="FFFFFF"/>
                <w:lang w:val="en-US"/>
              </w:rPr>
            </w:pPr>
            <w:r>
              <w:rPr>
                <w:b/>
                <w:noProof/>
                <w:color w:val="FFFFFF"/>
                <w:lang w:val="en-US"/>
              </w:rPr>
              <w:lastRenderedPageBreak/>
              <w:t>Sİ</w:t>
            </w:r>
            <w:r w:rsidR="00056589">
              <w:rPr>
                <w:b/>
                <w:noProof/>
                <w:color w:val="FFFFFF"/>
                <w:lang w:val="en-US"/>
              </w:rPr>
              <w:t>N 502</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D202FF" w:rsidRPr="00D07312" w:rsidRDefault="000925ED" w:rsidP="00D202FF">
            <w:pPr>
              <w:snapToGrid w:val="0"/>
              <w:rPr>
                <w:b/>
                <w:noProof/>
                <w:color w:val="FFFFFF"/>
                <w:lang w:val="en-US"/>
              </w:rPr>
            </w:pPr>
            <w:r w:rsidRPr="006069B8">
              <w:rPr>
                <w:b/>
                <w:bCs/>
              </w:rPr>
              <w:t>GÖRÜNTÜ TEKNİĞİ VE TASARIMI</w:t>
            </w:r>
            <w:r>
              <w:rPr>
                <w:b/>
                <w:bCs/>
              </w:rPr>
              <w:t xml:space="preserve"> 2</w:t>
            </w: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D202FF" w:rsidP="00D202FF">
            <w:pPr>
              <w:snapToGrid w:val="0"/>
              <w:rPr>
                <w:b/>
                <w:noProof/>
                <w:lang w:val="en-US"/>
              </w:rPr>
            </w:pPr>
            <w:r w:rsidRPr="007952B5">
              <w:rPr>
                <w:b/>
                <w:noProof/>
                <w:lang w:val="en-US"/>
              </w:rPr>
              <w:t xml:space="preserve">2 </w:t>
            </w:r>
            <w:r w:rsidR="00D41FC6">
              <w:rPr>
                <w:b/>
                <w:noProof/>
                <w:lang w:val="en-US"/>
              </w:rPr>
              <w:t xml:space="preserve">Saat </w:t>
            </w:r>
            <w:r w:rsidR="00814EE4">
              <w:rPr>
                <w:b/>
                <w:noProof/>
                <w:lang w:val="en-US"/>
              </w:rPr>
              <w:t>/ 2+0 / 2 C</w:t>
            </w:r>
            <w:r w:rsidR="00056589">
              <w:rPr>
                <w:b/>
                <w:noProof/>
                <w:lang w:val="en-US"/>
              </w:rPr>
              <w:t>R / 7</w:t>
            </w:r>
            <w:r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ZORUNLU</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D202FF" w:rsidRDefault="00D202FF" w:rsidP="00D202FF">
            <w:pPr>
              <w:snapToGrid w:val="0"/>
              <w:jc w:val="both"/>
              <w:rPr>
                <w:noProof/>
                <w:lang w:val="en-US"/>
              </w:rPr>
            </w:pPr>
          </w:p>
          <w:p w:rsidR="000925ED" w:rsidRPr="006069B8" w:rsidRDefault="000925ED" w:rsidP="000925ED">
            <w:pPr>
              <w:jc w:val="both"/>
            </w:pPr>
            <w:r w:rsidRPr="006069B8">
              <w:t>Güz Yarıyılında, görüntü sanatları olan sinema, fotoğraf ve görüntülü iletişim aracı olan televizyonunun temel yapı taşı olan görüntünün üretilme sürecinde temel unsurlar olan ışık, aydınlatma elemanları, film ve elektronik kameralar, pozometreler, ışık ve kamera filtreleri,  görüntü işleme yazılımları vb. hakkında bilgilendirme süreci oluşturulur. Bahar Yarıyılında, belirtilen sürece paralel olarak yaratıcı bir yaklaşımdan hareketle, aydınlatma tasarımı ve görüntü kompozisyonu düzenlemesinde estetik bir bakış açısı oluşturacak bir yaklaşımla atmosfer yaratılması ve görüntü yönetimi hakkında beceri kazandırılması sağlanır.</w:t>
            </w:r>
          </w:p>
          <w:p w:rsidR="00814EE4" w:rsidRPr="000925ED" w:rsidRDefault="00814EE4" w:rsidP="00D202FF">
            <w:pPr>
              <w:snapToGrid w:val="0"/>
              <w:jc w:val="both"/>
              <w:rPr>
                <w:noProof/>
              </w:rPr>
            </w:pPr>
          </w:p>
          <w:p w:rsidR="00814EE4" w:rsidRPr="000925ED" w:rsidRDefault="00814EE4" w:rsidP="00D202FF">
            <w:pPr>
              <w:snapToGrid w:val="0"/>
              <w:jc w:val="both"/>
              <w:rPr>
                <w:noProof/>
              </w:rPr>
            </w:pPr>
          </w:p>
        </w:tc>
      </w:tr>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0925ED" w:rsidP="00D202FF">
            <w:pPr>
              <w:snapToGrid w:val="0"/>
              <w:rPr>
                <w:b/>
                <w:noProof/>
                <w:color w:val="FFFFFF"/>
                <w:lang w:val="en-US"/>
              </w:rPr>
            </w:pPr>
            <w:r>
              <w:rPr>
                <w:b/>
                <w:noProof/>
                <w:color w:val="FFFFFF"/>
                <w:lang w:val="en-US"/>
              </w:rPr>
              <w:t>Sİ</w:t>
            </w:r>
            <w:r w:rsidR="00056589">
              <w:rPr>
                <w:b/>
                <w:noProof/>
                <w:color w:val="FFFFFF"/>
                <w:lang w:val="en-US"/>
              </w:rPr>
              <w:t>N 504</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D202FF" w:rsidRPr="00D07312" w:rsidRDefault="000925ED" w:rsidP="00D202FF">
            <w:pPr>
              <w:snapToGrid w:val="0"/>
              <w:rPr>
                <w:b/>
                <w:noProof/>
                <w:color w:val="FFFFFF"/>
                <w:lang w:val="en-US"/>
              </w:rPr>
            </w:pPr>
            <w:r>
              <w:rPr>
                <w:b/>
                <w:bCs/>
              </w:rPr>
              <w:t>SİNEMADA ÇAĞDAŞ ANLATI 2</w:t>
            </w: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056589" w:rsidP="00D202FF">
            <w:pPr>
              <w:snapToGrid w:val="0"/>
              <w:rPr>
                <w:b/>
                <w:noProof/>
                <w:lang w:val="en-US"/>
              </w:rPr>
            </w:pPr>
            <w:r>
              <w:rPr>
                <w:b/>
                <w:noProof/>
                <w:lang w:val="en-US"/>
              </w:rPr>
              <w:t>3</w:t>
            </w:r>
            <w:r w:rsidR="00D41FC6">
              <w:rPr>
                <w:b/>
                <w:noProof/>
                <w:lang w:val="en-US"/>
              </w:rPr>
              <w:t xml:space="preserve"> Saat </w:t>
            </w:r>
            <w:r>
              <w:rPr>
                <w:b/>
                <w:noProof/>
                <w:lang w:val="en-US"/>
              </w:rPr>
              <w:t>/ 3+0 / 3 CR / 7</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ZORUNLU</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814EE4" w:rsidRDefault="00814EE4" w:rsidP="00D202FF">
            <w:pPr>
              <w:snapToGrid w:val="0"/>
              <w:jc w:val="both"/>
              <w:rPr>
                <w:noProof/>
                <w:lang w:val="en-US"/>
              </w:rPr>
            </w:pPr>
          </w:p>
          <w:p w:rsidR="000925ED" w:rsidRDefault="000925ED" w:rsidP="000925ED">
            <w:pPr>
              <w:jc w:val="both"/>
            </w:pPr>
            <w:r>
              <w:t xml:space="preserve">“Çağdaş Anlatı Sineması”nın temel unsurları nedir? Açık uçlu son, geçirgen gevşek örgülü anlatı nedir? Hangi sinemacılar çağdaş anlatı tekniği ile yapıtlar sunmuşlardır? Sinema tarihinden örneklerle inceleme ve öğrencilere uygulama çalışmaları yaptırmak bu dersin içeriğini oluşturmaktadır. </w:t>
            </w:r>
          </w:p>
          <w:p w:rsidR="00814EE4" w:rsidRPr="000925ED" w:rsidRDefault="00814EE4" w:rsidP="00D202FF">
            <w:pPr>
              <w:snapToGrid w:val="0"/>
              <w:jc w:val="both"/>
              <w:rPr>
                <w:noProof/>
              </w:rPr>
            </w:pPr>
          </w:p>
          <w:p w:rsidR="00814EE4" w:rsidRPr="000925ED" w:rsidRDefault="00814EE4" w:rsidP="00D202FF">
            <w:pPr>
              <w:snapToGrid w:val="0"/>
              <w:jc w:val="both"/>
              <w:rPr>
                <w:noProof/>
              </w:rPr>
            </w:pPr>
          </w:p>
        </w:tc>
      </w:tr>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6676A3" w:rsidP="00D202FF">
            <w:pPr>
              <w:snapToGrid w:val="0"/>
              <w:rPr>
                <w:b/>
                <w:noProof/>
                <w:color w:val="FFFFFF"/>
                <w:lang w:val="en-US"/>
              </w:rPr>
            </w:pPr>
            <w:r>
              <w:rPr>
                <w:b/>
                <w:noProof/>
                <w:color w:val="FFFFFF"/>
                <w:lang w:val="en-US"/>
              </w:rPr>
              <w:t>Sİ</w:t>
            </w:r>
            <w:r w:rsidR="00CE5676">
              <w:rPr>
                <w:b/>
                <w:noProof/>
                <w:color w:val="FFFFFF"/>
                <w:lang w:val="en-US"/>
              </w:rPr>
              <w:t>N 508</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D202FF" w:rsidRPr="00D07312" w:rsidRDefault="006676A3" w:rsidP="006D697D">
            <w:pPr>
              <w:snapToGrid w:val="0"/>
              <w:rPr>
                <w:b/>
                <w:noProof/>
                <w:color w:val="FFFFFF"/>
                <w:lang w:val="en-US"/>
              </w:rPr>
            </w:pPr>
            <w:r w:rsidRPr="006069B8">
              <w:rPr>
                <w:b/>
                <w:bCs/>
              </w:rPr>
              <w:t>SAYISAL KURGU TEKNİKLERİ</w:t>
            </w:r>
            <w:r>
              <w:rPr>
                <w:b/>
                <w:bCs/>
              </w:rPr>
              <w:t xml:space="preserve"> 2</w:t>
            </w: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814EE4" w:rsidP="00D202FF">
            <w:pPr>
              <w:snapToGrid w:val="0"/>
              <w:rPr>
                <w:b/>
                <w:noProof/>
                <w:lang w:val="en-US"/>
              </w:rPr>
            </w:pPr>
            <w:r>
              <w:rPr>
                <w:b/>
                <w:noProof/>
                <w:lang w:val="en-US"/>
              </w:rPr>
              <w:t xml:space="preserve">3 </w:t>
            </w:r>
            <w:r w:rsidR="00D41FC6">
              <w:rPr>
                <w:b/>
                <w:noProof/>
                <w:lang w:val="en-US"/>
              </w:rPr>
              <w:t>Saat</w:t>
            </w:r>
            <w:r>
              <w:rPr>
                <w:b/>
                <w:noProof/>
                <w:lang w:val="en-US"/>
              </w:rPr>
              <w:t xml:space="preserve"> / 1+2 / 2 C</w:t>
            </w:r>
            <w:r w:rsidR="00CE5676">
              <w:rPr>
                <w:b/>
                <w:noProof/>
                <w:lang w:val="en-US"/>
              </w:rPr>
              <w:t>R / 4</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SEÇMELİ</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6676A3" w:rsidRPr="006069B8" w:rsidRDefault="006676A3" w:rsidP="006676A3">
            <w:r w:rsidRPr="006069B8">
              <w:rPr>
                <w:rStyle w:val="apple-style-span"/>
              </w:rPr>
              <w:t xml:space="preserve">Çağımız teknolojilerinin günümüz yansımaları her geçen gün takip etmesi zor bir süreç haline geliyor. Formatların ve uyumlu programların ilerleyen zaman darlığında sinemaya yardımcı olması kadar, uzman kadro ihtiyacını ve bilgi gereksinimini beraberinde getirdi. Kurgu artık son yirmi yıl içersinde estetik boyutu ile birlikte, tekniği ile de ön plana çıkıyor. </w:t>
            </w:r>
            <w:proofErr w:type="gramStart"/>
            <w:r w:rsidRPr="006069B8">
              <w:rPr>
                <w:rStyle w:val="apple-style-span"/>
              </w:rPr>
              <w:t>Bir  dönemlik</w:t>
            </w:r>
            <w:proofErr w:type="gramEnd"/>
            <w:r w:rsidRPr="006069B8">
              <w:rPr>
                <w:rStyle w:val="apple-style-span"/>
              </w:rPr>
              <w:t xml:space="preserve"> eğitim sürecimizin, temel prensipleri önce formatlarla başlayan yolculuğumuzu  daha sonra, temel prensipleri biçimlendirerek bir filmi meydana getirme sürecinin son aşamasına kadar gruplar halinde çözümlemek. Yazılımlar: </w:t>
            </w:r>
            <w:proofErr w:type="spellStart"/>
            <w:r w:rsidRPr="006069B8">
              <w:rPr>
                <w:rStyle w:val="apple-style-span"/>
              </w:rPr>
              <w:t>Avid</w:t>
            </w:r>
            <w:proofErr w:type="spellEnd"/>
            <w:r w:rsidRPr="006069B8">
              <w:rPr>
                <w:rStyle w:val="apple-style-span"/>
              </w:rPr>
              <w:t xml:space="preserve">, Final </w:t>
            </w:r>
            <w:proofErr w:type="spellStart"/>
            <w:r w:rsidRPr="006069B8">
              <w:rPr>
                <w:rStyle w:val="apple-style-span"/>
              </w:rPr>
              <w:t>Cut</w:t>
            </w:r>
            <w:proofErr w:type="spellEnd"/>
            <w:r w:rsidRPr="006069B8">
              <w:rPr>
                <w:rStyle w:val="apple-style-span"/>
              </w:rPr>
              <w:t xml:space="preserve"> </w:t>
            </w:r>
            <w:proofErr w:type="spellStart"/>
            <w:r w:rsidRPr="006069B8">
              <w:rPr>
                <w:rStyle w:val="apple-style-span"/>
              </w:rPr>
              <w:t>Pro</w:t>
            </w:r>
            <w:proofErr w:type="spellEnd"/>
          </w:p>
          <w:p w:rsidR="00814EE4" w:rsidRPr="00102EFE" w:rsidRDefault="00814EE4" w:rsidP="00CE5676">
            <w:pPr>
              <w:jc w:val="both"/>
            </w:pPr>
          </w:p>
          <w:p w:rsidR="00D202FF" w:rsidRPr="00D07312" w:rsidRDefault="00D202FF" w:rsidP="00D202FF">
            <w:pPr>
              <w:snapToGrid w:val="0"/>
              <w:jc w:val="both"/>
              <w:rPr>
                <w:noProof/>
                <w:lang w:val="en-US"/>
              </w:rPr>
            </w:pPr>
          </w:p>
        </w:tc>
      </w:tr>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6676A3" w:rsidP="00D202FF">
            <w:pPr>
              <w:snapToGrid w:val="0"/>
              <w:rPr>
                <w:b/>
                <w:noProof/>
                <w:color w:val="FFFFFF"/>
                <w:lang w:val="en-US"/>
              </w:rPr>
            </w:pPr>
            <w:r>
              <w:rPr>
                <w:b/>
                <w:noProof/>
                <w:color w:val="FFFFFF"/>
                <w:lang w:val="en-US"/>
              </w:rPr>
              <w:t>Sİ</w:t>
            </w:r>
            <w:r w:rsidR="00CE5676">
              <w:rPr>
                <w:b/>
                <w:noProof/>
                <w:color w:val="FFFFFF"/>
                <w:lang w:val="en-US"/>
              </w:rPr>
              <w:t>N 512</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D202FF" w:rsidRPr="00D07312" w:rsidRDefault="006676A3" w:rsidP="00D202FF">
            <w:pPr>
              <w:snapToGrid w:val="0"/>
              <w:rPr>
                <w:b/>
                <w:noProof/>
                <w:color w:val="FFFFFF"/>
                <w:lang w:val="en-US"/>
              </w:rPr>
            </w:pPr>
            <w:r w:rsidRPr="006069B8">
              <w:rPr>
                <w:b/>
                <w:bCs/>
              </w:rPr>
              <w:t>FİLM YÖNETİMİ</w:t>
            </w:r>
            <w:r>
              <w:rPr>
                <w:b/>
                <w:bCs/>
              </w:rPr>
              <w:t xml:space="preserve"> </w:t>
            </w:r>
            <w:r w:rsidRPr="006069B8">
              <w:rPr>
                <w:b/>
                <w:bCs/>
              </w:rPr>
              <w:t>2</w:t>
            </w: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b/>
                <w:noProof/>
                <w:lang w:val="en-US"/>
              </w:rPr>
            </w:pPr>
            <w:r>
              <w:rPr>
                <w:b/>
                <w:noProof/>
                <w:lang w:val="en-US"/>
              </w:rPr>
              <w:t xml:space="preserve">3 Saat </w:t>
            </w:r>
            <w:r w:rsidR="00814EE4">
              <w:rPr>
                <w:b/>
                <w:noProof/>
                <w:lang w:val="en-US"/>
              </w:rPr>
              <w:t xml:space="preserve"> / 1+2 / 2 C</w:t>
            </w:r>
            <w:r w:rsidR="00CE5676">
              <w:rPr>
                <w:b/>
                <w:noProof/>
                <w:lang w:val="en-US"/>
              </w:rPr>
              <w:t>R / 4</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SEÇMELİ</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6676A3" w:rsidRPr="006069B8" w:rsidRDefault="006676A3" w:rsidP="006676A3">
            <w:r w:rsidRPr="006069B8">
              <w:t xml:space="preserve">Film yönetimini oluşturan tüm unsurların ayrıntılı incelenmesi, örnekleriyle tartışılması ve araştırılmasının yanında, kimi uygulamalı örnekler yapabilmek dersimizin içerikleri arasındadır. Mizansen’i, sinematografi, kurgu ve sesin film rejisindeki yeri üzerine araştırmalar yapmak, film tarihinden örneklerle tartışmak. Film rejisinde, yapım öncesinden, çekim sürecine, çekim sürecinden çekim sonrası sürecine, yönetmenin </w:t>
            </w:r>
            <w:proofErr w:type="gramStart"/>
            <w:r w:rsidRPr="006069B8">
              <w:t>hakimiyetini</w:t>
            </w:r>
            <w:proofErr w:type="gramEnd"/>
            <w:r w:rsidRPr="006069B8">
              <w:t xml:space="preserve"> gerektiren tüm aşamaların, detaylarıyla çalışılması</w:t>
            </w:r>
          </w:p>
          <w:p w:rsidR="00D202FF" w:rsidRPr="006676A3" w:rsidRDefault="00D202FF" w:rsidP="006676A3">
            <w:pPr>
              <w:jc w:val="both"/>
              <w:rPr>
                <w:noProof/>
              </w:rPr>
            </w:pPr>
          </w:p>
        </w:tc>
      </w:tr>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1E3922" w:rsidP="00D202FF">
            <w:pPr>
              <w:snapToGrid w:val="0"/>
              <w:rPr>
                <w:b/>
                <w:noProof/>
                <w:color w:val="FFFFFF"/>
                <w:lang w:val="en-US"/>
              </w:rPr>
            </w:pPr>
            <w:r>
              <w:rPr>
                <w:b/>
                <w:noProof/>
                <w:color w:val="FFFFFF"/>
                <w:lang w:val="en-US"/>
              </w:rPr>
              <w:lastRenderedPageBreak/>
              <w:t>Sİ</w:t>
            </w:r>
            <w:r w:rsidR="00AB3142">
              <w:rPr>
                <w:b/>
                <w:noProof/>
                <w:color w:val="FFFFFF"/>
                <w:lang w:val="en-US"/>
              </w:rPr>
              <w:t>N 522</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1E3922" w:rsidRPr="006069B8" w:rsidRDefault="001E3922" w:rsidP="001E3922">
            <w:pPr>
              <w:jc w:val="both"/>
              <w:rPr>
                <w:b/>
                <w:bCs/>
                <w:u w:val="single"/>
              </w:rPr>
            </w:pPr>
            <w:r w:rsidRPr="006069B8">
              <w:rPr>
                <w:b/>
              </w:rPr>
              <w:t>FİLM E</w:t>
            </w:r>
            <w:r>
              <w:rPr>
                <w:b/>
              </w:rPr>
              <w:t xml:space="preserve">LEŞTİRİSİ VE SİNEMA YAZARLIĞI </w:t>
            </w:r>
            <w:r w:rsidRPr="006069B8">
              <w:rPr>
                <w:b/>
              </w:rPr>
              <w:t>2</w:t>
            </w:r>
          </w:p>
          <w:p w:rsidR="00D202FF" w:rsidRPr="001E3922" w:rsidRDefault="00D202FF" w:rsidP="00D202FF">
            <w:pPr>
              <w:snapToGrid w:val="0"/>
              <w:rPr>
                <w:b/>
                <w:noProof/>
                <w:color w:val="FFFFFF"/>
              </w:rPr>
            </w:pP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AB3142" w:rsidP="00D202FF">
            <w:pPr>
              <w:snapToGrid w:val="0"/>
              <w:rPr>
                <w:b/>
                <w:noProof/>
                <w:lang w:val="en-US"/>
              </w:rPr>
            </w:pPr>
            <w:r>
              <w:rPr>
                <w:b/>
                <w:noProof/>
                <w:lang w:val="en-US"/>
              </w:rPr>
              <w:t xml:space="preserve">3 </w:t>
            </w:r>
            <w:r w:rsidR="00D41FC6">
              <w:rPr>
                <w:b/>
                <w:noProof/>
                <w:lang w:val="en-US"/>
              </w:rPr>
              <w:t xml:space="preserve">Saat </w:t>
            </w:r>
            <w:r>
              <w:rPr>
                <w:b/>
                <w:noProof/>
                <w:lang w:val="en-US"/>
              </w:rPr>
              <w:t>/ 1+2 / 2 CR / 4</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6C089F" w:rsidRPr="007952B5" w:rsidRDefault="00D41FC6" w:rsidP="00D41FC6">
            <w:pPr>
              <w:snapToGrid w:val="0"/>
              <w:rPr>
                <w:b/>
                <w:noProof/>
                <w:lang w:val="en-US"/>
              </w:rPr>
            </w:pPr>
            <w:r>
              <w:rPr>
                <w:b/>
                <w:noProof/>
                <w:lang w:val="en-US"/>
              </w:rPr>
              <w:t>SEÇMELİ</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1E3922" w:rsidRPr="006069B8" w:rsidRDefault="001E3922" w:rsidP="001E3922">
            <w:pPr>
              <w:jc w:val="both"/>
            </w:pPr>
            <w:r w:rsidRPr="006069B8">
              <w:t xml:space="preserve">Toplumda ve teknolojide meydana gelen </w:t>
            </w:r>
            <w:proofErr w:type="gramStart"/>
            <w:r w:rsidRPr="006069B8">
              <w:t>gelişmeler , sinemaya</w:t>
            </w:r>
            <w:proofErr w:type="gramEnd"/>
            <w:r w:rsidRPr="006069B8">
              <w:t xml:space="preserve"> dair de bir çok şeyin yeniden tanımlanmasını, değerlendirilmesini, tartışılmasını gerektirmektedir. Bu açıdan sinema tarihindeki oluşumları, gelişmeleri, kuramları, akımları tekrar elden geçirmek, üzerlerinde düşünmek daha da önem taşımaya başlamıştır. Sinema nedir? Türler arasındaki hiyerarşinin, önceliklerin nedenlerinin neler olabileceği yönündeki sorularla bu çerçeveye katkı üretilmesi amaçlanmaktadır. </w:t>
            </w:r>
          </w:p>
          <w:p w:rsidR="00D202FF" w:rsidRPr="001E3922" w:rsidRDefault="00D202FF" w:rsidP="001E3922">
            <w:pPr>
              <w:jc w:val="both"/>
              <w:rPr>
                <w:noProof/>
              </w:rPr>
            </w:pPr>
          </w:p>
        </w:tc>
      </w:tr>
      <w:tr w:rsidR="00D202FF" w:rsidRPr="007952B5" w:rsidTr="00AB3142">
        <w:tc>
          <w:tcPr>
            <w:tcW w:w="1910" w:type="dxa"/>
            <w:vMerge w:val="restart"/>
            <w:tcBorders>
              <w:top w:val="single" w:sz="4" w:space="0" w:color="000000"/>
              <w:left w:val="single" w:sz="4" w:space="0" w:color="000000"/>
              <w:bottom w:val="single" w:sz="4" w:space="0" w:color="000000"/>
            </w:tcBorders>
            <w:shd w:val="clear" w:color="auto" w:fill="943634"/>
            <w:vAlign w:val="center"/>
          </w:tcPr>
          <w:p w:rsidR="00D202FF" w:rsidRPr="00D07312" w:rsidRDefault="001E3922" w:rsidP="00D202FF">
            <w:pPr>
              <w:snapToGrid w:val="0"/>
              <w:rPr>
                <w:b/>
                <w:noProof/>
                <w:color w:val="FFFFFF"/>
                <w:lang w:val="en-US"/>
              </w:rPr>
            </w:pPr>
            <w:r>
              <w:rPr>
                <w:b/>
                <w:noProof/>
                <w:color w:val="FFFFFF"/>
                <w:lang w:val="en-US"/>
              </w:rPr>
              <w:t>Sİ</w:t>
            </w:r>
            <w:r w:rsidR="00814EE4">
              <w:rPr>
                <w:b/>
                <w:noProof/>
                <w:color w:val="FFFFFF"/>
                <w:lang w:val="en-US"/>
              </w:rPr>
              <w:t>N 526</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943634"/>
          </w:tcPr>
          <w:p w:rsidR="00D202FF" w:rsidRPr="00814EE4" w:rsidRDefault="001E3922" w:rsidP="00814EE4">
            <w:pPr>
              <w:jc w:val="both"/>
              <w:rPr>
                <w:b/>
              </w:rPr>
            </w:pPr>
            <w:r w:rsidRPr="006069B8">
              <w:rPr>
                <w:b/>
              </w:rPr>
              <w:t>SEMİNER (AUTEUR SİNEMASI)</w:t>
            </w:r>
          </w:p>
        </w:tc>
      </w:tr>
      <w:tr w:rsidR="00D202FF" w:rsidRPr="007952B5" w:rsidTr="00AB3142">
        <w:tc>
          <w:tcPr>
            <w:tcW w:w="1910" w:type="dxa"/>
            <w:vMerge/>
            <w:tcBorders>
              <w:top w:val="single" w:sz="4" w:space="0" w:color="000000"/>
              <w:left w:val="single" w:sz="4" w:space="0" w:color="000000"/>
              <w:bottom w:val="single" w:sz="4" w:space="0" w:color="000000"/>
            </w:tcBorders>
            <w:shd w:val="clear" w:color="auto" w:fill="FF9900"/>
          </w:tcPr>
          <w:p w:rsidR="00D202FF" w:rsidRPr="007952B5" w:rsidRDefault="00D202FF" w:rsidP="00D202FF">
            <w:pPr>
              <w:snapToGrid w:val="0"/>
              <w:rPr>
                <w:b/>
                <w:noProof/>
                <w:lang w:val="en-US"/>
              </w:rPr>
            </w:pPr>
          </w:p>
        </w:tc>
        <w:tc>
          <w:tcPr>
            <w:tcW w:w="4232" w:type="dxa"/>
            <w:tcBorders>
              <w:top w:val="single" w:sz="4" w:space="0" w:color="000000"/>
              <w:left w:val="single" w:sz="4" w:space="0" w:color="000000"/>
              <w:bottom w:val="single" w:sz="4" w:space="0" w:color="000000"/>
            </w:tcBorders>
            <w:shd w:val="clear" w:color="auto" w:fill="auto"/>
          </w:tcPr>
          <w:p w:rsidR="00D202FF" w:rsidRPr="007952B5" w:rsidRDefault="00814EE4" w:rsidP="00D202FF">
            <w:pPr>
              <w:snapToGrid w:val="0"/>
              <w:rPr>
                <w:b/>
                <w:noProof/>
                <w:lang w:val="en-US"/>
              </w:rPr>
            </w:pPr>
            <w:r>
              <w:rPr>
                <w:b/>
                <w:noProof/>
                <w:lang w:val="en-US"/>
              </w:rPr>
              <w:t xml:space="preserve">2 </w:t>
            </w:r>
            <w:r w:rsidR="00D41FC6">
              <w:rPr>
                <w:b/>
                <w:noProof/>
                <w:lang w:val="en-US"/>
              </w:rPr>
              <w:t>Saat</w:t>
            </w:r>
            <w:r>
              <w:rPr>
                <w:b/>
                <w:noProof/>
                <w:lang w:val="en-US"/>
              </w:rPr>
              <w:t xml:space="preserve"> / 2+0 / 0 CR / 4</w:t>
            </w:r>
            <w:r w:rsidR="00D202FF" w:rsidRPr="007952B5">
              <w:rPr>
                <w:b/>
                <w:noProof/>
                <w:lang w:val="en-US"/>
              </w:rPr>
              <w:t xml:space="preserve"> ECTS</w:t>
            </w:r>
          </w:p>
        </w:tc>
        <w:tc>
          <w:tcPr>
            <w:tcW w:w="3100" w:type="dxa"/>
            <w:tcBorders>
              <w:top w:val="single" w:sz="4" w:space="0" w:color="000000"/>
              <w:left w:val="single" w:sz="4" w:space="0" w:color="000000"/>
              <w:bottom w:val="single" w:sz="4" w:space="0" w:color="000000"/>
              <w:right w:val="single" w:sz="4" w:space="0" w:color="000000"/>
            </w:tcBorders>
            <w:shd w:val="clear" w:color="auto" w:fill="auto"/>
          </w:tcPr>
          <w:p w:rsidR="00D202FF" w:rsidRPr="007952B5" w:rsidRDefault="00D41FC6" w:rsidP="00D202FF">
            <w:pPr>
              <w:snapToGrid w:val="0"/>
              <w:rPr>
                <w:b/>
                <w:noProof/>
                <w:lang w:val="en-US"/>
              </w:rPr>
            </w:pPr>
            <w:r>
              <w:rPr>
                <w:b/>
                <w:noProof/>
                <w:lang w:val="en-US"/>
              </w:rPr>
              <w:t>ZORUNLU</w:t>
            </w:r>
          </w:p>
        </w:tc>
      </w:tr>
      <w:tr w:rsidR="00D202FF" w:rsidRPr="007952B5" w:rsidTr="00AB3142">
        <w:tc>
          <w:tcPr>
            <w:tcW w:w="1910" w:type="dxa"/>
            <w:tcBorders>
              <w:top w:val="single" w:sz="4" w:space="0" w:color="000000"/>
              <w:left w:val="single" w:sz="4" w:space="0" w:color="000000"/>
              <w:bottom w:val="single" w:sz="4" w:space="0" w:color="000000"/>
            </w:tcBorders>
            <w:shd w:val="clear" w:color="auto" w:fill="auto"/>
          </w:tcPr>
          <w:p w:rsidR="00D202FF" w:rsidRPr="007952B5" w:rsidRDefault="00D41FC6" w:rsidP="00D202FF">
            <w:pPr>
              <w:snapToGrid w:val="0"/>
              <w:rPr>
                <w:noProof/>
                <w:lang w:val="en-US"/>
              </w:rPr>
            </w:pPr>
            <w:r>
              <w:rPr>
                <w:noProof/>
                <w:lang w:val="en-US"/>
              </w:rPr>
              <w:t>İçerik:</w:t>
            </w:r>
          </w:p>
        </w:tc>
        <w:tc>
          <w:tcPr>
            <w:tcW w:w="7332" w:type="dxa"/>
            <w:gridSpan w:val="2"/>
            <w:tcBorders>
              <w:top w:val="single" w:sz="4" w:space="0" w:color="000000"/>
              <w:left w:val="single" w:sz="4" w:space="0" w:color="000000"/>
              <w:bottom w:val="single" w:sz="4" w:space="0" w:color="000000"/>
              <w:right w:val="single" w:sz="4" w:space="0" w:color="000000"/>
            </w:tcBorders>
            <w:shd w:val="clear" w:color="auto" w:fill="auto"/>
          </w:tcPr>
          <w:p w:rsidR="001E3922" w:rsidRPr="006069B8" w:rsidRDefault="001E3922" w:rsidP="001E3922">
            <w:pPr>
              <w:spacing w:line="276" w:lineRule="auto"/>
              <w:jc w:val="both"/>
            </w:pPr>
            <w:r w:rsidRPr="006069B8">
              <w:t xml:space="preserve">Bu ders sosyal bilimlerde araştırma projesi dersi olarak, araştırma yöntem ve tekniklerinin temelini beş alanı kapsayarak ortaya koymayı amaçlamaktadır. Bunlar sosyal bilimlerin temelleri, araştırmanın desenlenmesi, veri toplama ve veri analizi. Bu başlıklar tartışılırken araştırmanın etiği, bir araştırmanın pratiği ve bilimsel bir araştırmanın nasıl olacağını </w:t>
            </w:r>
            <w:proofErr w:type="gramStart"/>
            <w:r w:rsidRPr="006069B8">
              <w:t>gösterecektir.Bu</w:t>
            </w:r>
            <w:proofErr w:type="gramEnd"/>
            <w:r w:rsidRPr="006069B8">
              <w:t xml:space="preserve"> derste, öğrenci, sınıf içi sınıf dışı zamanlarda yerine getirilmesi gereken aktivitelerle araştırma yapmayı öğretecektir. Ayrıca, bu ders, film çalışmalarında filmin yazan-yöneteni olarak yönetmenin yaratıcı karakterini ve bakış açısını yansıttığı, dolayısıyla filmin tek bir ‘yazar’ tarafından yaratıldığı düşüncesi üzerinden </w:t>
            </w:r>
            <w:proofErr w:type="spellStart"/>
            <w:r w:rsidRPr="006069B8">
              <w:t>Hitchcock</w:t>
            </w:r>
            <w:proofErr w:type="spellEnd"/>
            <w:r w:rsidRPr="006069B8">
              <w:t xml:space="preserve">, </w:t>
            </w:r>
            <w:proofErr w:type="spellStart"/>
            <w:r w:rsidRPr="006069B8">
              <w:t>Godard</w:t>
            </w:r>
            <w:proofErr w:type="spellEnd"/>
            <w:r w:rsidRPr="006069B8">
              <w:t xml:space="preserve">, </w:t>
            </w:r>
            <w:proofErr w:type="spellStart"/>
            <w:r w:rsidRPr="006069B8">
              <w:t>Lynch</w:t>
            </w:r>
            <w:proofErr w:type="spellEnd"/>
            <w:r w:rsidRPr="006069B8">
              <w:t xml:space="preserve">, </w:t>
            </w:r>
            <w:proofErr w:type="spellStart"/>
            <w:r w:rsidRPr="006069B8">
              <w:t>Truffaut</w:t>
            </w:r>
            <w:proofErr w:type="spellEnd"/>
            <w:r w:rsidRPr="006069B8">
              <w:t xml:space="preserve">, </w:t>
            </w:r>
            <w:proofErr w:type="spellStart"/>
            <w:r w:rsidRPr="006069B8">
              <w:t>Fassbinder</w:t>
            </w:r>
            <w:proofErr w:type="spellEnd"/>
            <w:r w:rsidRPr="006069B8">
              <w:t xml:space="preserve"> gibi yönetmenleri vaka incelemesi şeklinde analiz eden bir derstir.</w:t>
            </w:r>
          </w:p>
          <w:p w:rsidR="00D202FF" w:rsidRPr="001E3922" w:rsidRDefault="00D202FF" w:rsidP="001E3922">
            <w:pPr>
              <w:spacing w:line="276" w:lineRule="auto"/>
              <w:jc w:val="both"/>
              <w:rPr>
                <w:noProof/>
              </w:rPr>
            </w:pPr>
          </w:p>
        </w:tc>
      </w:tr>
    </w:tbl>
    <w:p w:rsidR="00D202FF" w:rsidRPr="00326222" w:rsidRDefault="00D202FF" w:rsidP="00D202FF"/>
    <w:p w:rsidR="00D202FF" w:rsidRPr="001E3922" w:rsidRDefault="00D202FF" w:rsidP="00D202FF"/>
    <w:sectPr w:rsidR="00D202FF" w:rsidRPr="001E3922" w:rsidSect="00D202FF">
      <w:headerReference w:type="default" r:id="rId7"/>
      <w:footerReference w:type="even" r:id="rId8"/>
      <w:footerReference w:type="default" r:id="rId9"/>
      <w:pgSz w:w="11906" w:h="16838"/>
      <w:pgMar w:top="1418" w:right="1418" w:bottom="143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8F" w:rsidRDefault="002E1F8F">
      <w:r>
        <w:separator/>
      </w:r>
    </w:p>
  </w:endnote>
  <w:endnote w:type="continuationSeparator" w:id="0">
    <w:p w:rsidR="002E1F8F" w:rsidRDefault="002E1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FF" w:rsidRDefault="00355598" w:rsidP="00D202FF">
    <w:pPr>
      <w:pStyle w:val="Altbilgi"/>
      <w:framePr w:wrap="around" w:vAnchor="text" w:hAnchor="margin" w:xAlign="right" w:y="1"/>
      <w:rPr>
        <w:rStyle w:val="SayfaNumaras"/>
      </w:rPr>
    </w:pPr>
    <w:r>
      <w:rPr>
        <w:rStyle w:val="SayfaNumaras"/>
      </w:rPr>
      <w:fldChar w:fldCharType="begin"/>
    </w:r>
    <w:r w:rsidR="00D202FF">
      <w:rPr>
        <w:rStyle w:val="SayfaNumaras"/>
      </w:rPr>
      <w:instrText xml:space="preserve">PAGE  </w:instrText>
    </w:r>
    <w:r>
      <w:rPr>
        <w:rStyle w:val="SayfaNumaras"/>
      </w:rPr>
      <w:fldChar w:fldCharType="end"/>
    </w:r>
  </w:p>
  <w:p w:rsidR="00D202FF" w:rsidRDefault="00D202FF" w:rsidP="00D202F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FF" w:rsidRDefault="00355598" w:rsidP="00D202FF">
    <w:pPr>
      <w:pStyle w:val="Altbilgi"/>
      <w:framePr w:wrap="around" w:vAnchor="text" w:hAnchor="margin" w:xAlign="right" w:y="1"/>
      <w:rPr>
        <w:rStyle w:val="SayfaNumaras"/>
      </w:rPr>
    </w:pPr>
    <w:r>
      <w:rPr>
        <w:rStyle w:val="SayfaNumaras"/>
      </w:rPr>
      <w:fldChar w:fldCharType="begin"/>
    </w:r>
    <w:r w:rsidR="00D202FF">
      <w:rPr>
        <w:rStyle w:val="SayfaNumaras"/>
      </w:rPr>
      <w:instrText xml:space="preserve">PAGE  </w:instrText>
    </w:r>
    <w:r>
      <w:rPr>
        <w:rStyle w:val="SayfaNumaras"/>
      </w:rPr>
      <w:fldChar w:fldCharType="separate"/>
    </w:r>
    <w:r w:rsidR="006D720D">
      <w:rPr>
        <w:rStyle w:val="SayfaNumaras"/>
        <w:noProof/>
      </w:rPr>
      <w:t>1</w:t>
    </w:r>
    <w:r>
      <w:rPr>
        <w:rStyle w:val="SayfaNumaras"/>
      </w:rPr>
      <w:fldChar w:fldCharType="end"/>
    </w:r>
  </w:p>
  <w:p w:rsidR="00D202FF" w:rsidRDefault="00D202FF" w:rsidP="00D202F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8F" w:rsidRDefault="002E1F8F">
      <w:r>
        <w:separator/>
      </w:r>
    </w:p>
  </w:footnote>
  <w:footnote w:type="continuationSeparator" w:id="0">
    <w:p w:rsidR="002E1F8F" w:rsidRDefault="002E1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5E" w:rsidRDefault="004D415E" w:rsidP="004D415E">
    <w:pPr>
      <w:pStyle w:val="Balk2"/>
      <w:spacing w:line="240" w:lineRule="auto"/>
      <w:jc w:val="center"/>
      <w:rPr>
        <w:rFonts w:ascii="Arial" w:hAnsi="Arial" w:cs="Arial"/>
        <w:b/>
        <w:caps/>
        <w:color w:val="494949"/>
        <w:sz w:val="24"/>
        <w:szCs w:val="24"/>
      </w:rPr>
    </w:pPr>
    <w:r>
      <w:rPr>
        <w:rFonts w:ascii="Arial" w:hAnsi="Arial" w:cs="Arial"/>
        <w:b/>
        <w:caps/>
        <w:color w:val="494949"/>
        <w:sz w:val="24"/>
        <w:szCs w:val="24"/>
      </w:rPr>
      <w:t>Sinema Televizyon</w:t>
    </w:r>
    <w:r w:rsidRPr="00A63F01">
      <w:rPr>
        <w:rFonts w:ascii="Arial" w:hAnsi="Arial" w:cs="Arial"/>
        <w:b/>
        <w:caps/>
        <w:color w:val="494949"/>
        <w:sz w:val="24"/>
        <w:szCs w:val="24"/>
      </w:rPr>
      <w:t xml:space="preserve"> BÖLÜMÜ</w:t>
    </w:r>
  </w:p>
  <w:p w:rsidR="004D415E" w:rsidRPr="00A63F01" w:rsidRDefault="004D415E" w:rsidP="004D415E">
    <w:pPr>
      <w:pStyle w:val="Balk2"/>
      <w:spacing w:line="240" w:lineRule="auto"/>
      <w:jc w:val="center"/>
      <w:rPr>
        <w:rFonts w:ascii="Arial" w:hAnsi="Arial" w:cs="Arial"/>
        <w:b/>
        <w:caps/>
        <w:color w:val="494949"/>
        <w:sz w:val="24"/>
        <w:szCs w:val="24"/>
      </w:rPr>
    </w:pPr>
    <w:r>
      <w:rPr>
        <w:rFonts w:ascii="Arial" w:hAnsi="Arial" w:cs="Arial"/>
        <w:b/>
        <w:caps/>
        <w:color w:val="494949"/>
        <w:sz w:val="24"/>
        <w:szCs w:val="24"/>
      </w:rPr>
      <w:t>2014 – 2015 EĞİTİM ÖĞRETİM YILI</w:t>
    </w:r>
  </w:p>
  <w:p w:rsidR="004D415E" w:rsidRPr="00A63F01" w:rsidRDefault="004D415E" w:rsidP="004D415E">
    <w:pPr>
      <w:pStyle w:val="Balk2"/>
      <w:spacing w:line="240" w:lineRule="auto"/>
      <w:jc w:val="center"/>
      <w:rPr>
        <w:rFonts w:ascii="Arial" w:hAnsi="Arial" w:cs="Arial"/>
        <w:b/>
        <w:caps/>
        <w:color w:val="494949"/>
        <w:sz w:val="24"/>
        <w:szCs w:val="24"/>
      </w:rPr>
    </w:pPr>
    <w:r>
      <w:rPr>
        <w:rFonts w:ascii="Arial" w:hAnsi="Arial" w:cs="Arial"/>
        <w:b/>
        <w:caps/>
        <w:color w:val="494949"/>
        <w:sz w:val="24"/>
        <w:szCs w:val="24"/>
      </w:rPr>
      <w:t xml:space="preserve">YÜKSEK LİSANS PROGRAMI </w:t>
    </w:r>
    <w:r w:rsidRPr="00A63F01">
      <w:rPr>
        <w:rFonts w:ascii="Arial" w:hAnsi="Arial" w:cs="Arial"/>
        <w:b/>
        <w:caps/>
        <w:color w:val="494949"/>
        <w:sz w:val="24"/>
        <w:szCs w:val="24"/>
      </w:rPr>
      <w:t>Ders içerikleri</w:t>
    </w:r>
  </w:p>
  <w:p w:rsidR="00D202FF" w:rsidRDefault="00D202F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1958"/>
    <w:multiLevelType w:val="hybridMultilevel"/>
    <w:tmpl w:val="52E20DDA"/>
    <w:lvl w:ilvl="0" w:tplc="025E16F0">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08"/>
  <w:hyphenationZone w:val="425"/>
  <w:characterSpacingControl w:val="doNotCompress"/>
  <w:footnotePr>
    <w:footnote w:id="-1"/>
    <w:footnote w:id="0"/>
  </w:footnotePr>
  <w:endnotePr>
    <w:endnote w:id="-1"/>
    <w:endnote w:id="0"/>
  </w:endnotePr>
  <w:compat/>
  <w:rsids>
    <w:rsidRoot w:val="009A53DA"/>
    <w:rsid w:val="00056589"/>
    <w:rsid w:val="000925ED"/>
    <w:rsid w:val="001E3922"/>
    <w:rsid w:val="00241719"/>
    <w:rsid w:val="002E1F8F"/>
    <w:rsid w:val="00326222"/>
    <w:rsid w:val="003421BD"/>
    <w:rsid w:val="00355598"/>
    <w:rsid w:val="004D415E"/>
    <w:rsid w:val="00526256"/>
    <w:rsid w:val="006676A3"/>
    <w:rsid w:val="006C089F"/>
    <w:rsid w:val="006D697D"/>
    <w:rsid w:val="006D720D"/>
    <w:rsid w:val="007B03B5"/>
    <w:rsid w:val="00814EE4"/>
    <w:rsid w:val="009A53DA"/>
    <w:rsid w:val="00AB3142"/>
    <w:rsid w:val="00CE5676"/>
    <w:rsid w:val="00CF23B9"/>
    <w:rsid w:val="00D202FF"/>
    <w:rsid w:val="00D41FC6"/>
    <w:rsid w:val="00DA691A"/>
    <w:rsid w:val="00DC10DD"/>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26256"/>
    <w:rPr>
      <w:sz w:val="24"/>
      <w:szCs w:val="24"/>
    </w:rPr>
  </w:style>
  <w:style w:type="paragraph" w:styleId="Balk2">
    <w:name w:val="heading 2"/>
    <w:basedOn w:val="Normal"/>
    <w:link w:val="Balk2Char"/>
    <w:qFormat/>
    <w:rsid w:val="009A53DA"/>
    <w:pPr>
      <w:spacing w:line="312" w:lineRule="auto"/>
      <w:outlineLvl w:val="1"/>
    </w:pPr>
    <w:rPr>
      <w:rFonts w:ascii="Helvetica" w:hAnsi="Helvetica"/>
      <w:sz w:val="38"/>
      <w:szCs w:val="3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A53DA"/>
    <w:rPr>
      <w:b/>
      <w:bCs/>
    </w:rPr>
  </w:style>
  <w:style w:type="paragraph" w:styleId="NormalWeb">
    <w:name w:val="Normal (Web)"/>
    <w:basedOn w:val="Normal"/>
    <w:rsid w:val="009A53DA"/>
    <w:pPr>
      <w:spacing w:before="144" w:after="288"/>
    </w:pPr>
  </w:style>
  <w:style w:type="paragraph" w:styleId="BalonMetni">
    <w:name w:val="Balloon Text"/>
    <w:basedOn w:val="Normal"/>
    <w:semiHidden/>
    <w:rsid w:val="00CD3A9E"/>
    <w:rPr>
      <w:rFonts w:ascii="Tahoma" w:hAnsi="Tahoma" w:cs="Tahoma"/>
      <w:sz w:val="16"/>
      <w:szCs w:val="16"/>
    </w:rPr>
  </w:style>
  <w:style w:type="paragraph" w:styleId="stbilgi">
    <w:name w:val="header"/>
    <w:basedOn w:val="Normal"/>
    <w:rsid w:val="00A63F01"/>
    <w:pPr>
      <w:tabs>
        <w:tab w:val="center" w:pos="4536"/>
        <w:tab w:val="right" w:pos="9072"/>
      </w:tabs>
    </w:pPr>
  </w:style>
  <w:style w:type="paragraph" w:styleId="Altbilgi">
    <w:name w:val="footer"/>
    <w:basedOn w:val="Normal"/>
    <w:rsid w:val="00A63F01"/>
    <w:pPr>
      <w:tabs>
        <w:tab w:val="center" w:pos="4536"/>
        <w:tab w:val="right" w:pos="9072"/>
      </w:tabs>
    </w:pPr>
  </w:style>
  <w:style w:type="character" w:styleId="SayfaNumaras">
    <w:name w:val="page number"/>
    <w:basedOn w:val="VarsaylanParagrafYazTipi"/>
    <w:rsid w:val="00465237"/>
  </w:style>
  <w:style w:type="table" w:styleId="TabloKlavuzu">
    <w:name w:val="Table Grid"/>
    <w:basedOn w:val="NormalTablo"/>
    <w:rsid w:val="00586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VarsaylanParagrafYazTipi"/>
    <w:rsid w:val="00182E1D"/>
  </w:style>
  <w:style w:type="paragraph" w:customStyle="1" w:styleId="RenkliListe-Vurgu11">
    <w:name w:val="Renkli Liste - Vurgu 11"/>
    <w:basedOn w:val="Normal"/>
    <w:qFormat/>
    <w:rsid w:val="00DA15DC"/>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VarsaylanParagrafYazTipi"/>
    <w:uiPriority w:val="99"/>
    <w:rsid w:val="00276D16"/>
  </w:style>
  <w:style w:type="character" w:customStyle="1" w:styleId="apple-converted-space">
    <w:name w:val="apple-converted-space"/>
    <w:basedOn w:val="VarsaylanParagrafYazTipi"/>
    <w:rsid w:val="00276D16"/>
  </w:style>
  <w:style w:type="character" w:customStyle="1" w:styleId="hps">
    <w:name w:val="hps"/>
    <w:basedOn w:val="VarsaylanParagrafYazTipi"/>
    <w:rsid w:val="00573DE8"/>
  </w:style>
  <w:style w:type="character" w:customStyle="1" w:styleId="Balk2Char">
    <w:name w:val="Başlık 2 Char"/>
    <w:basedOn w:val="VarsaylanParagrafYazTipi"/>
    <w:link w:val="Balk2"/>
    <w:rsid w:val="004D415E"/>
    <w:rPr>
      <w:rFonts w:ascii="Helvetica" w:hAnsi="Helvetica"/>
      <w:sz w:val="38"/>
      <w:szCs w:val="38"/>
    </w:rPr>
  </w:style>
</w:styles>
</file>

<file path=word/webSettings.xml><?xml version="1.0" encoding="utf-8"?>
<w:webSettings xmlns:r="http://schemas.openxmlformats.org/officeDocument/2006/relationships" xmlns:w="http://schemas.openxmlformats.org/wordprocessingml/2006/main">
  <w:divs>
    <w:div w:id="813181755">
      <w:bodyDiv w:val="1"/>
      <w:marLeft w:val="0"/>
      <w:marRight w:val="0"/>
      <w:marTop w:val="0"/>
      <w:marBottom w:val="0"/>
      <w:divBdr>
        <w:top w:val="none" w:sz="0" w:space="0" w:color="auto"/>
        <w:left w:val="none" w:sz="0" w:space="0" w:color="auto"/>
        <w:bottom w:val="none" w:sz="0" w:space="0" w:color="auto"/>
        <w:right w:val="none" w:sz="0" w:space="0" w:color="auto"/>
      </w:divBdr>
    </w:div>
    <w:div w:id="1077747877">
      <w:bodyDiv w:val="1"/>
      <w:marLeft w:val="0"/>
      <w:marRight w:val="0"/>
      <w:marTop w:val="0"/>
      <w:marBottom w:val="0"/>
      <w:divBdr>
        <w:top w:val="none" w:sz="0" w:space="0" w:color="auto"/>
        <w:left w:val="none" w:sz="0" w:space="0" w:color="auto"/>
        <w:bottom w:val="none" w:sz="0" w:space="0" w:color="auto"/>
        <w:right w:val="none" w:sz="0" w:space="0" w:color="auto"/>
      </w:divBdr>
      <w:divsChild>
        <w:div w:id="1653214030">
          <w:marLeft w:val="0"/>
          <w:marRight w:val="0"/>
          <w:marTop w:val="0"/>
          <w:marBottom w:val="0"/>
          <w:divBdr>
            <w:top w:val="none" w:sz="0" w:space="0" w:color="auto"/>
            <w:left w:val="none" w:sz="0" w:space="0" w:color="auto"/>
            <w:bottom w:val="none" w:sz="0" w:space="0" w:color="auto"/>
            <w:right w:val="none" w:sz="0" w:space="0" w:color="auto"/>
          </w:divBdr>
          <w:divsChild>
            <w:div w:id="1339386810">
              <w:marLeft w:val="-3150"/>
              <w:marRight w:val="0"/>
              <w:marTop w:val="0"/>
              <w:marBottom w:val="0"/>
              <w:divBdr>
                <w:top w:val="none" w:sz="0" w:space="0" w:color="auto"/>
                <w:left w:val="none" w:sz="0" w:space="0" w:color="auto"/>
                <w:bottom w:val="none" w:sz="0" w:space="0" w:color="auto"/>
                <w:right w:val="none" w:sz="0" w:space="0" w:color="auto"/>
              </w:divBdr>
              <w:divsChild>
                <w:div w:id="1942519469">
                  <w:marLeft w:val="3150"/>
                  <w:marRight w:val="0"/>
                  <w:marTop w:val="0"/>
                  <w:marBottom w:val="0"/>
                  <w:divBdr>
                    <w:top w:val="none" w:sz="0" w:space="0" w:color="auto"/>
                    <w:left w:val="none" w:sz="0" w:space="0" w:color="auto"/>
                    <w:bottom w:val="none" w:sz="0" w:space="0" w:color="auto"/>
                    <w:right w:val="none" w:sz="0" w:space="0" w:color="auto"/>
                  </w:divBdr>
                  <w:divsChild>
                    <w:div w:id="438764944">
                      <w:marLeft w:val="0"/>
                      <w:marRight w:val="0"/>
                      <w:marTop w:val="0"/>
                      <w:marBottom w:val="0"/>
                      <w:divBdr>
                        <w:top w:val="none" w:sz="0" w:space="0" w:color="auto"/>
                        <w:left w:val="none" w:sz="0" w:space="0" w:color="auto"/>
                        <w:bottom w:val="none" w:sz="0" w:space="0" w:color="auto"/>
                        <w:right w:val="none" w:sz="0" w:space="0" w:color="auto"/>
                      </w:divBdr>
                      <w:divsChild>
                        <w:div w:id="435709740">
                          <w:marLeft w:val="-150"/>
                          <w:marRight w:val="0"/>
                          <w:marTop w:val="0"/>
                          <w:marBottom w:val="0"/>
                          <w:divBdr>
                            <w:top w:val="none" w:sz="0" w:space="0" w:color="auto"/>
                            <w:left w:val="none" w:sz="0" w:space="0" w:color="auto"/>
                            <w:bottom w:val="none" w:sz="0" w:space="0" w:color="auto"/>
                            <w:right w:val="none" w:sz="0" w:space="0" w:color="auto"/>
                          </w:divBdr>
                          <w:divsChild>
                            <w:div w:id="58787943">
                              <w:marLeft w:val="0"/>
                              <w:marRight w:val="0"/>
                              <w:marTop w:val="0"/>
                              <w:marBottom w:val="0"/>
                              <w:divBdr>
                                <w:top w:val="none" w:sz="0" w:space="0" w:color="auto"/>
                                <w:left w:val="none" w:sz="0" w:space="0" w:color="auto"/>
                                <w:bottom w:val="none" w:sz="0" w:space="0" w:color="auto"/>
                                <w:right w:val="none" w:sz="0" w:space="0" w:color="auto"/>
                              </w:divBdr>
                              <w:divsChild>
                                <w:div w:id="795217621">
                                  <w:marLeft w:val="-390"/>
                                  <w:marRight w:val="-390"/>
                                  <w:marTop w:val="0"/>
                                  <w:marBottom w:val="360"/>
                                  <w:divBdr>
                                    <w:top w:val="none" w:sz="0" w:space="0" w:color="auto"/>
                                    <w:left w:val="none" w:sz="0" w:space="0" w:color="auto"/>
                                    <w:bottom w:val="single" w:sz="6" w:space="18" w:color="F8FAFB"/>
                                    <w:right w:val="none" w:sz="0" w:space="0" w:color="auto"/>
                                  </w:divBdr>
                                  <w:divsChild>
                                    <w:div w:id="756488612">
                                      <w:marLeft w:val="0"/>
                                      <w:marRight w:val="0"/>
                                      <w:marTop w:val="0"/>
                                      <w:marBottom w:val="0"/>
                                      <w:divBdr>
                                        <w:top w:val="none" w:sz="0" w:space="0" w:color="auto"/>
                                        <w:left w:val="none" w:sz="0" w:space="0" w:color="auto"/>
                                        <w:bottom w:val="none" w:sz="0" w:space="0" w:color="auto"/>
                                        <w:right w:val="none" w:sz="0" w:space="0" w:color="auto"/>
                                      </w:divBdr>
                                      <w:divsChild>
                                        <w:div w:id="129833214">
                                          <w:marLeft w:val="0"/>
                                          <w:marRight w:val="0"/>
                                          <w:marTop w:val="0"/>
                                          <w:marBottom w:val="0"/>
                                          <w:divBdr>
                                            <w:top w:val="none" w:sz="0" w:space="0" w:color="auto"/>
                                            <w:left w:val="none" w:sz="0" w:space="0" w:color="auto"/>
                                            <w:bottom w:val="none" w:sz="0" w:space="0" w:color="auto"/>
                                            <w:right w:val="none" w:sz="0" w:space="0" w:color="auto"/>
                                          </w:divBdr>
                                        </w:div>
                                        <w:div w:id="1223104430">
                                          <w:marLeft w:val="0"/>
                                          <w:marRight w:val="0"/>
                                          <w:marTop w:val="0"/>
                                          <w:marBottom w:val="0"/>
                                          <w:divBdr>
                                            <w:top w:val="none" w:sz="0" w:space="0" w:color="auto"/>
                                            <w:left w:val="none" w:sz="0" w:space="0" w:color="auto"/>
                                            <w:bottom w:val="none" w:sz="0" w:space="0" w:color="auto"/>
                                            <w:right w:val="none" w:sz="0" w:space="0" w:color="auto"/>
                                          </w:divBdr>
                                        </w:div>
                                        <w:div w:id="1663580879">
                                          <w:marLeft w:val="0"/>
                                          <w:marRight w:val="0"/>
                                          <w:marTop w:val="0"/>
                                          <w:marBottom w:val="0"/>
                                          <w:divBdr>
                                            <w:top w:val="none" w:sz="0" w:space="0" w:color="auto"/>
                                            <w:left w:val="none" w:sz="0" w:space="0" w:color="auto"/>
                                            <w:bottom w:val="none" w:sz="0" w:space="0" w:color="auto"/>
                                            <w:right w:val="none" w:sz="0" w:space="0" w:color="auto"/>
                                          </w:divBdr>
                                        </w:div>
                                        <w:div w:id="2083142563">
                                          <w:marLeft w:val="0"/>
                                          <w:marRight w:val="0"/>
                                          <w:marTop w:val="0"/>
                                          <w:marBottom w:val="0"/>
                                          <w:divBdr>
                                            <w:top w:val="none" w:sz="0" w:space="0" w:color="auto"/>
                                            <w:left w:val="none" w:sz="0" w:space="0" w:color="auto"/>
                                            <w:bottom w:val="none" w:sz="0" w:space="0" w:color="auto"/>
                                            <w:right w:val="none" w:sz="0" w:space="0" w:color="auto"/>
                                          </w:divBdr>
                                        </w:div>
                                        <w:div w:id="21302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8862">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1030</Words>
  <Characters>5873</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 içerikleri</vt:lpstr>
      <vt:lpstr>Ders içerikleri</vt:lpstr>
    </vt:vector>
  </TitlesOfParts>
  <Company>Hewlett-Packard Company</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içerikleri</dc:title>
  <dc:creator>Okan</dc:creator>
  <cp:lastModifiedBy>nese.oztemir</cp:lastModifiedBy>
  <cp:revision>8</cp:revision>
  <cp:lastPrinted>2014-05-28T11:53:00Z</cp:lastPrinted>
  <dcterms:created xsi:type="dcterms:W3CDTF">2014-05-28T11:39:00Z</dcterms:created>
  <dcterms:modified xsi:type="dcterms:W3CDTF">2014-05-28T11:53:00Z</dcterms:modified>
</cp:coreProperties>
</file>