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49" w:rsidRDefault="00076749">
      <w:pPr>
        <w:ind w:left="12" w:hanging="12"/>
        <w:jc w:val="center"/>
        <w:rPr>
          <w:b/>
          <w:bCs/>
        </w:rPr>
      </w:pPr>
    </w:p>
    <w:p w:rsidR="00076749" w:rsidRDefault="00076749">
      <w:pPr>
        <w:ind w:left="12" w:hanging="12"/>
        <w:jc w:val="center"/>
        <w:rPr>
          <w:b/>
          <w:bCs/>
        </w:rPr>
      </w:pPr>
      <w:bookmarkStart w:id="0" w:name="_GoBack"/>
      <w:bookmarkEnd w:id="0"/>
    </w:p>
    <w:p w:rsidR="00076749" w:rsidRDefault="002F7A48">
      <w:pPr>
        <w:ind w:left="12" w:hanging="12"/>
        <w:jc w:val="center"/>
        <w:rPr>
          <w:b/>
          <w:bCs/>
        </w:rPr>
      </w:pPr>
      <w:r w:rsidRPr="002F7A48">
        <w:rPr>
          <w:b/>
          <w:bCs/>
        </w:rPr>
        <w:t>1st GRADE FALL TERM COURSES</w:t>
      </w:r>
    </w:p>
    <w:p w:rsidR="002F7A48" w:rsidRDefault="002F7A48">
      <w:pPr>
        <w:ind w:left="12" w:hanging="12"/>
        <w:jc w:val="center"/>
        <w:rPr>
          <w:b/>
          <w:bCs/>
        </w:rPr>
      </w:pP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16"/>
        <w:gridCol w:w="16"/>
        <w:gridCol w:w="3100"/>
      </w:tblGrid>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FADA</w:t>
            </w:r>
            <w:r w:rsidR="00FC075C">
              <w:rPr>
                <w:b/>
                <w:bCs/>
                <w:lang w:val="en-US"/>
              </w:rPr>
              <w:t>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DESIGN</w:t>
            </w:r>
            <w:r w:rsidR="00FC075C">
              <w:rPr>
                <w:b/>
                <w:bCs/>
                <w:lang w:val="en-US"/>
              </w:rPr>
              <w:t xml:space="preserve"> - 1</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2F7A48">
            <w:pPr>
              <w:jc w:val="both"/>
            </w:pPr>
            <w:r>
              <w:rPr>
                <w:b/>
                <w:bCs/>
                <w:lang w:val="en-US"/>
              </w:rPr>
              <w:t xml:space="preserve">8 </w:t>
            </w:r>
            <w:r w:rsidR="002F7A48">
              <w:rPr>
                <w:b/>
                <w:bCs/>
                <w:lang w:val="en-US"/>
              </w:rPr>
              <w:t>hour / 4+4 / 6 C</w:t>
            </w:r>
            <w:r>
              <w:rPr>
                <w:b/>
                <w:bCs/>
                <w:lang w:val="en-US"/>
              </w:rPr>
              <w:t>R / 12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rPr>
                <w:b/>
                <w:bCs/>
                <w:lang w:val="en-US"/>
              </w:rPr>
              <w:t>COMPULSORY</w:t>
            </w:r>
          </w:p>
        </w:tc>
      </w:tr>
      <w:tr w:rsidR="00674B28">
        <w:trPr>
          <w:trHeight w:val="36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 xml:space="preserve">Introduction to the vocabulary of design thinking and design concepts in the context of art, architecture and the built environment. Introduction of basic design concepts and principles, abstraction and conceptualization, relationships and design operations, development of perceptual and manual skills in presenting design ideas. Introducing the basic concepts and principles of design, developing three-dimensional abstract thinking logic for basic design, gaining basic design skills in creating two- and three-dimensional structural compositions, realizing applications based on point-line-surface-volume and space alignment. The course is a </w:t>
            </w:r>
            <w:proofErr w:type="gramStart"/>
            <w:r w:rsidRPr="002F7A48">
              <w:rPr>
                <w:rFonts w:ascii="Times New Roman" w:hAnsi="Times New Roman"/>
                <w:sz w:val="22"/>
                <w:szCs w:val="22"/>
              </w:rPr>
              <w:t>workshop</w:t>
            </w:r>
            <w:proofErr w:type="gramEnd"/>
            <w:r w:rsidRPr="002F7A48">
              <w:rPr>
                <w:rFonts w:ascii="Times New Roman" w:hAnsi="Times New Roman"/>
                <w:sz w:val="22"/>
                <w:szCs w:val="22"/>
              </w:rPr>
              <w:t xml:space="preserve"> where exercises are performed and products are produced on the topics defined above. The course will be supported by a seminar module covering design-related issues. Seminars and discussions on the above-mentioned topics of the course will provide input into studio production, which forms the main structure of the course. Before each seminar, students conduct preliminary research on the topic and direct the questions and comments they have prepared to the speaker.</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IAED</w:t>
            </w:r>
            <w:r w:rsidR="00FC075C">
              <w:rPr>
                <w:b/>
                <w:bCs/>
                <w:lang w:val="en-US"/>
              </w:rPr>
              <w:t>111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sidRPr="002F7A48">
              <w:rPr>
                <w:b/>
                <w:bCs/>
                <w:lang w:val="en-US"/>
              </w:rPr>
              <w:t>DESIGN COMMUNICATION TECHNIQUES 1</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FC075C">
            <w:pPr>
              <w:jc w:val="both"/>
            </w:pPr>
            <w:r>
              <w:rPr>
                <w:b/>
                <w:bCs/>
                <w:lang w:val="en-US"/>
              </w:rPr>
              <w:t xml:space="preserve">5 </w:t>
            </w:r>
            <w:r w:rsidR="002F7A48">
              <w:rPr>
                <w:b/>
                <w:bCs/>
                <w:lang w:val="en-US"/>
              </w:rPr>
              <w:t>hour</w:t>
            </w:r>
            <w:r>
              <w:rPr>
                <w:b/>
                <w:bCs/>
                <w:lang w:val="en-US"/>
              </w:rPr>
              <w:t xml:space="preserve"> / 3+2 / 4 </w:t>
            </w:r>
            <w:r w:rsidR="002F7A48">
              <w:rPr>
                <w:b/>
                <w:bCs/>
                <w:lang w:val="en-US"/>
              </w:rPr>
              <w:t>CR</w:t>
            </w:r>
            <w:r>
              <w:rPr>
                <w:b/>
                <w:bCs/>
                <w:lang w:val="en-US"/>
              </w:rPr>
              <w:t xml:space="preserve"> / 5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36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 xml:space="preserve">Studies aimed at learning basic expression techniques and developing 3-dimensional thinking skills. </w:t>
            </w:r>
            <w:proofErr w:type="gramStart"/>
            <w:r w:rsidRPr="002F7A48">
              <w:rPr>
                <w:rFonts w:ascii="Times New Roman" w:hAnsi="Times New Roman"/>
                <w:sz w:val="22"/>
                <w:szCs w:val="22"/>
              </w:rPr>
              <w:t xml:space="preserve">Drawing standards and techniques, to develop skills in these subjects, to ensure the formation of common acceptances in the architectural expression language of various communication, expression techniques and relevant standards in our age when architecture and design products are not a static object but a tool of cultural communication, to be able to express a designed object in two or three dimensions and To gain the habit of understanding and to help them find solution opportunities during the design process. </w:t>
            </w:r>
            <w:proofErr w:type="gramEnd"/>
            <w:r w:rsidRPr="002F7A48">
              <w:rPr>
                <w:rFonts w:ascii="Times New Roman" w:hAnsi="Times New Roman"/>
                <w:sz w:val="22"/>
                <w:szCs w:val="22"/>
              </w:rPr>
              <w:t xml:space="preserve">Basic design, definition of its elements: point, line, direction, plane, volume, form, shape, space, measure, proportion, spacing, texture, color, movement, light, shadow / principles that provide certainty in visual perception: proximity, similarity, distinctive </w:t>
            </w:r>
            <w:proofErr w:type="gramStart"/>
            <w:r w:rsidRPr="002F7A48">
              <w:rPr>
                <w:rFonts w:ascii="Times New Roman" w:hAnsi="Times New Roman"/>
                <w:sz w:val="22"/>
                <w:szCs w:val="22"/>
              </w:rPr>
              <w:t>quality , transparency</w:t>
            </w:r>
            <w:proofErr w:type="gramEnd"/>
            <w:r w:rsidRPr="002F7A48">
              <w:rPr>
                <w:rFonts w:ascii="Times New Roman" w:hAnsi="Times New Roman"/>
                <w:sz w:val="22"/>
                <w:szCs w:val="22"/>
              </w:rPr>
              <w:t xml:space="preserve"> / form-ground relations, form-ground expressions / introduction of basic design principles: symmetry, axis, dominance, rhythm and repetition, conformity, contrast, harmony, balance, unity. Visual and graphic expression techniques in different media. Orthographic drawing, free-hand drawing, architectural photography, communication in digital environments.</w:t>
            </w:r>
          </w:p>
        </w:tc>
      </w:tr>
      <w:tr w:rsidR="00FC075C" w:rsidTr="00FC075C">
        <w:trPr>
          <w:trHeight w:val="300"/>
        </w:trPr>
        <w:tc>
          <w:tcPr>
            <w:tcW w:w="1908" w:type="dxa"/>
            <w:vMerge w:val="restart"/>
            <w:tcBorders>
              <w:top w:val="single" w:sz="4" w:space="0" w:color="000000"/>
              <w:left w:val="single" w:sz="4" w:space="0" w:color="000000"/>
              <w:right w:val="single" w:sz="4" w:space="0" w:color="000000"/>
            </w:tcBorders>
            <w:shd w:val="clear" w:color="auto" w:fill="D99594"/>
            <w:tcMar>
              <w:top w:w="80" w:type="dxa"/>
              <w:left w:w="80" w:type="dxa"/>
              <w:bottom w:w="80" w:type="dxa"/>
              <w:right w:w="80" w:type="dxa"/>
            </w:tcMar>
            <w:vAlign w:val="center"/>
          </w:tcPr>
          <w:p w:rsidR="00FC075C" w:rsidRDefault="002F7A48" w:rsidP="00FC075C">
            <w:pPr>
              <w:jc w:val="both"/>
              <w:rPr>
                <w:b/>
                <w:bCs/>
                <w:lang w:val="en-US"/>
              </w:rPr>
            </w:pPr>
            <w:r>
              <w:rPr>
                <w:b/>
                <w:bCs/>
                <w:lang w:val="en-US"/>
              </w:rPr>
              <w:t>IAED</w:t>
            </w:r>
            <w:r w:rsidR="00FC075C">
              <w:rPr>
                <w:b/>
                <w:bCs/>
                <w:lang w:val="en-US"/>
              </w:rPr>
              <w:t>121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FC075C" w:rsidRDefault="002F7A48" w:rsidP="00FC075C">
            <w:pPr>
              <w:jc w:val="both"/>
              <w:rPr>
                <w:b/>
                <w:bCs/>
                <w:lang w:val="en-US"/>
              </w:rPr>
            </w:pPr>
            <w:r w:rsidRPr="002F7A48">
              <w:rPr>
                <w:b/>
                <w:bCs/>
                <w:lang w:val="en-US"/>
              </w:rPr>
              <w:t>INTRODUCTION TO INTERIOR ARCHITECTURE</w:t>
            </w:r>
          </w:p>
        </w:tc>
      </w:tr>
      <w:tr w:rsidR="00FC075C" w:rsidTr="00076749">
        <w:trPr>
          <w:trHeight w:val="300"/>
        </w:trPr>
        <w:tc>
          <w:tcPr>
            <w:tcW w:w="1908" w:type="dxa"/>
            <w:vMerge/>
            <w:tcBorders>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FC075C" w:rsidRDefault="00FC075C" w:rsidP="00FC075C">
            <w:pPr>
              <w:jc w:val="both"/>
              <w:rPr>
                <w:b/>
                <w:bCs/>
                <w:lang w:val="en-U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075C" w:rsidRPr="00076749" w:rsidRDefault="00FC075C" w:rsidP="00FC075C">
            <w:pPr>
              <w:jc w:val="both"/>
              <w:rPr>
                <w:b/>
                <w:bCs/>
              </w:rPr>
            </w:pPr>
            <w:r w:rsidRPr="00076749">
              <w:rPr>
                <w:b/>
                <w:bCs/>
              </w:rPr>
              <w:t xml:space="preserve">3 </w:t>
            </w:r>
            <w:r w:rsidR="002F7A48">
              <w:rPr>
                <w:b/>
                <w:bCs/>
              </w:rPr>
              <w:t>hour</w:t>
            </w:r>
            <w:r w:rsidRPr="00076749">
              <w:rPr>
                <w:b/>
                <w:bCs/>
              </w:rPr>
              <w:t xml:space="preserve"> / 3+0 / 3 </w:t>
            </w:r>
            <w:r w:rsidR="002F7A48">
              <w:rPr>
                <w:b/>
                <w:bCs/>
              </w:rPr>
              <w:t>CR</w:t>
            </w:r>
            <w:r w:rsidRPr="00076749">
              <w:rPr>
                <w:b/>
                <w:bCs/>
              </w:rPr>
              <w:t xml:space="preserve"> / 2 ECTS</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075C" w:rsidRPr="00076749" w:rsidRDefault="00076749" w:rsidP="00FC075C">
            <w:pPr>
              <w:jc w:val="both"/>
              <w:rPr>
                <w:b/>
                <w:bCs/>
              </w:rPr>
            </w:pPr>
            <w:r w:rsidRPr="00076749">
              <w:rPr>
                <w:b/>
                <w:bCs/>
              </w:rPr>
              <w:t xml:space="preserve"> </w:t>
            </w:r>
            <w:r w:rsidR="002F7A48">
              <w:rPr>
                <w:b/>
                <w:bCs/>
              </w:rPr>
              <w:t>COMPULSORY</w:t>
            </w:r>
          </w:p>
        </w:tc>
      </w:tr>
      <w:tr w:rsidR="00FC075C" w:rsidTr="00076749">
        <w:trPr>
          <w:trHeight w:val="85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075C" w:rsidRPr="00FC075C" w:rsidRDefault="002F7A48" w:rsidP="00FC075C">
            <w:pPr>
              <w:jc w:val="both"/>
              <w:rPr>
                <w:bCs/>
                <w:lang w:val="en-US"/>
              </w:rPr>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075C" w:rsidRPr="00076749" w:rsidRDefault="002F7A48" w:rsidP="00076749">
            <w:pPr>
              <w:jc w:val="both"/>
              <w:rPr>
                <w:bCs/>
                <w:sz w:val="22"/>
                <w:szCs w:val="22"/>
              </w:rPr>
            </w:pPr>
            <w:r w:rsidRPr="002F7A48">
              <w:rPr>
                <w:bCs/>
                <w:sz w:val="22"/>
                <w:szCs w:val="22"/>
              </w:rPr>
              <w:t>The course aims to provide the student with information about the definition, field and scope of the interior architecture profession. It also aims to introduce students to the basic principles, concepts and skills of interior architecture. The course aims to provide first-year students with a solid foundation for project processes and future courses.</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rsidP="00FC075C">
            <w:pPr>
              <w:jc w:val="both"/>
            </w:pPr>
            <w:r>
              <w:rPr>
                <w:b/>
                <w:bCs/>
                <w:lang w:val="en-US"/>
              </w:rPr>
              <w:lastRenderedPageBreak/>
              <w:t>IAED</w:t>
            </w:r>
            <w:r w:rsidR="00FC075C">
              <w:rPr>
                <w:b/>
                <w:bCs/>
                <w:lang w:val="en-US"/>
              </w:rPr>
              <w:t>161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sidRPr="002F7A48">
              <w:rPr>
                <w:b/>
                <w:bCs/>
                <w:lang w:val="en-US"/>
              </w:rPr>
              <w:t xml:space="preserve">HUMANITIES AND SOCIAL SCIENCES </w:t>
            </w:r>
            <w:r w:rsidR="00FC075C">
              <w:rPr>
                <w:b/>
                <w:bCs/>
                <w:lang w:val="en-US"/>
              </w:rPr>
              <w:t>1</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lang w:val="en-US"/>
              </w:rPr>
              <w:t xml:space="preserve">2 </w:t>
            </w:r>
            <w:r w:rsidR="002F7A48">
              <w:rPr>
                <w:b/>
                <w:bCs/>
                <w:lang w:val="en-US"/>
              </w:rPr>
              <w:t>hour</w:t>
            </w:r>
            <w:r>
              <w:rPr>
                <w:b/>
                <w:bCs/>
                <w:lang w:val="en-US"/>
              </w:rPr>
              <w:t xml:space="preserve"> / 2+0 / 2 </w:t>
            </w:r>
            <w:r w:rsidR="002F7A48">
              <w:rPr>
                <w:b/>
                <w:bCs/>
                <w:lang w:val="en-US"/>
              </w:rPr>
              <w:t>CR</w:t>
            </w:r>
            <w:r>
              <w:rPr>
                <w:b/>
                <w:bCs/>
                <w:lang w:val="en-US"/>
              </w:rPr>
              <w:t xml:space="preserve">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Basic information about the fields of sociology and philosophy. Theoretical developments in human and social sciences.</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IAED</w:t>
            </w:r>
            <w:r w:rsidR="00FC075C">
              <w:rPr>
                <w:b/>
                <w:bCs/>
                <w:lang w:val="en-US"/>
              </w:rPr>
              <w:t>151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HISTORY OF ART</w:t>
            </w:r>
            <w:r w:rsidR="00FC075C">
              <w:rPr>
                <w:b/>
                <w:bCs/>
                <w:lang w:val="en-US"/>
              </w:rPr>
              <w:t xml:space="preserve"> 1 </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lang w:val="en-US"/>
              </w:rPr>
              <w:t xml:space="preserve">2 </w:t>
            </w:r>
            <w:r w:rsidR="002F7A48">
              <w:rPr>
                <w:b/>
                <w:bCs/>
                <w:lang w:val="en-US"/>
              </w:rPr>
              <w:t>hour</w:t>
            </w:r>
            <w:r>
              <w:rPr>
                <w:b/>
                <w:bCs/>
                <w:lang w:val="en-US"/>
              </w:rPr>
              <w:t xml:space="preserve"> / 2+0 / 2 </w:t>
            </w:r>
            <w:r w:rsidR="002F7A48">
              <w:rPr>
                <w:b/>
                <w:bCs/>
                <w:lang w:val="en-US"/>
              </w:rPr>
              <w:t>CR</w:t>
            </w:r>
            <w:r>
              <w:rPr>
                <w:b/>
                <w:bCs/>
                <w:lang w:val="en-US"/>
              </w:rPr>
              <w:t xml:space="preserve">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19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The course is not organized as a general and chronological art history narrative. It is organized as discussions around a series of lectures arranged in historical and temporal sections within the framework of themes related to the history and forms of cultural production. The themes and related discussions span a multitude of cultures, geographies, and times. There is a second layer within the course where the concepts and ideas discussed in the course are 'discovered' in the city we live in. These discoveries will be organized as trips to different parts of Istanbul.</w:t>
            </w:r>
          </w:p>
        </w:tc>
      </w:tr>
      <w:tr w:rsidR="007E3D4E" w:rsidTr="002F7A48">
        <w:trPr>
          <w:trHeight w:val="300"/>
        </w:trPr>
        <w:tc>
          <w:tcPr>
            <w:tcW w:w="1908" w:type="dxa"/>
            <w:vMerge w:val="restart"/>
            <w:tcBorders>
              <w:top w:val="single" w:sz="4" w:space="0" w:color="000000"/>
              <w:left w:val="single" w:sz="4" w:space="0" w:color="000000"/>
              <w:right w:val="single" w:sz="4" w:space="0" w:color="000000"/>
            </w:tcBorders>
            <w:shd w:val="clear" w:color="auto" w:fill="D99594"/>
            <w:tcMar>
              <w:top w:w="80" w:type="dxa"/>
              <w:left w:w="80" w:type="dxa"/>
              <w:bottom w:w="80" w:type="dxa"/>
              <w:right w:w="80" w:type="dxa"/>
            </w:tcMar>
            <w:vAlign w:val="center"/>
          </w:tcPr>
          <w:p w:rsidR="007E3D4E" w:rsidRDefault="002F7A48">
            <w:pPr>
              <w:jc w:val="both"/>
              <w:rPr>
                <w:b/>
                <w:bCs/>
                <w:lang w:val="en-US"/>
              </w:rPr>
            </w:pPr>
            <w:r>
              <w:rPr>
                <w:b/>
                <w:bCs/>
                <w:lang w:val="en-US"/>
              </w:rPr>
              <w:t>IAED</w:t>
            </w:r>
            <w:r w:rsidR="007E3D4E">
              <w:rPr>
                <w:b/>
                <w:bCs/>
                <w:lang w:val="en-US"/>
              </w:rPr>
              <w:t>181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7E3D4E" w:rsidRDefault="002F7A48">
            <w:pPr>
              <w:jc w:val="both"/>
              <w:rPr>
                <w:b/>
                <w:bCs/>
                <w:lang w:val="en-US"/>
              </w:rPr>
            </w:pPr>
            <w:r>
              <w:rPr>
                <w:b/>
                <w:bCs/>
                <w:lang w:val="en-US"/>
              </w:rPr>
              <w:t xml:space="preserve">COMPUTER AIDED DESIGN </w:t>
            </w:r>
            <w:r w:rsidR="007E3D4E">
              <w:rPr>
                <w:b/>
                <w:bCs/>
                <w:lang w:val="en-US"/>
              </w:rPr>
              <w:t>1</w:t>
            </w:r>
          </w:p>
        </w:tc>
      </w:tr>
      <w:tr w:rsidR="007E3D4E" w:rsidTr="007E3D4E">
        <w:trPr>
          <w:trHeight w:val="380"/>
        </w:trPr>
        <w:tc>
          <w:tcPr>
            <w:tcW w:w="1908" w:type="dxa"/>
            <w:vMerge/>
            <w:tcBorders>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7E3D4E" w:rsidRDefault="007E3D4E">
            <w:pPr>
              <w:jc w:val="both"/>
              <w:rPr>
                <w:b/>
                <w:bCs/>
                <w:lang w:val="en-U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3D4E" w:rsidRDefault="007E3D4E" w:rsidP="007E3D4E">
            <w:pPr>
              <w:jc w:val="both"/>
              <w:rPr>
                <w:b/>
                <w:bCs/>
                <w:lang w:val="en-US"/>
              </w:rPr>
            </w:pPr>
            <w:r>
              <w:rPr>
                <w:b/>
                <w:bCs/>
                <w:lang w:val="en-US"/>
              </w:rPr>
              <w:t xml:space="preserve">3 </w:t>
            </w:r>
            <w:r w:rsidR="002F7A48">
              <w:rPr>
                <w:b/>
                <w:bCs/>
                <w:lang w:val="en-US"/>
              </w:rPr>
              <w:t>hour</w:t>
            </w:r>
            <w:r>
              <w:rPr>
                <w:b/>
                <w:bCs/>
                <w:lang w:val="en-US"/>
              </w:rPr>
              <w:t xml:space="preserve"> / 1+2 / 2 </w:t>
            </w:r>
            <w:r w:rsidR="002F7A48">
              <w:rPr>
                <w:b/>
                <w:bCs/>
                <w:lang w:val="en-US"/>
              </w:rPr>
              <w:t>CR</w:t>
            </w:r>
            <w:r>
              <w:rPr>
                <w:b/>
                <w:bCs/>
                <w:lang w:val="en-US"/>
              </w:rPr>
              <w:t xml:space="preserve"> / 3 ECTS</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D4E" w:rsidRDefault="007E3D4E" w:rsidP="007E3D4E">
            <w:pPr>
              <w:jc w:val="both"/>
              <w:rPr>
                <w:b/>
                <w:bCs/>
                <w:lang w:val="en-US"/>
              </w:rPr>
            </w:pPr>
            <w:r>
              <w:rPr>
                <w:b/>
                <w:bCs/>
                <w:lang w:val="en-US"/>
              </w:rPr>
              <w:t xml:space="preserve">  </w:t>
            </w:r>
            <w:r w:rsidR="002F7A48">
              <w:rPr>
                <w:b/>
                <w:bCs/>
                <w:lang w:val="en-US"/>
              </w:rPr>
              <w:t>COMPULSORY</w:t>
            </w:r>
          </w:p>
        </w:tc>
      </w:tr>
      <w:tr w:rsidR="007E3D4E" w:rsidTr="007E3D4E">
        <w:trPr>
          <w:trHeight w:val="82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3D4E" w:rsidRDefault="002F7A48">
            <w:pPr>
              <w:jc w:val="both"/>
              <w:rPr>
                <w:b/>
                <w:bCs/>
                <w:lang w:val="en-US"/>
              </w:rPr>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3D4E" w:rsidRDefault="002F7A48">
            <w:pPr>
              <w:jc w:val="both"/>
              <w:rPr>
                <w:b/>
                <w:bCs/>
                <w:lang w:val="en-US"/>
              </w:rPr>
            </w:pPr>
            <w:r w:rsidRPr="002F7A48">
              <w:rPr>
                <w:sz w:val="22"/>
                <w:szCs w:val="22"/>
              </w:rPr>
              <w:t>Development of 2D design and drawing skills through COMPUTER AIDED DESIGN programs.</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FC075C">
            <w:pPr>
              <w:jc w:val="both"/>
            </w:pPr>
            <w:r>
              <w:rPr>
                <w:b/>
                <w:bCs/>
                <w:lang w:val="en-US"/>
              </w:rPr>
              <w:t>TRD101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TURKISH</w:t>
            </w:r>
            <w:r w:rsidR="00FC075C">
              <w:rPr>
                <w:b/>
                <w:bCs/>
                <w:lang w:val="en-US"/>
              </w:rPr>
              <w:t xml:space="preserve"> 1</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lang w:val="en-US"/>
              </w:rPr>
              <w:t xml:space="preserve">2 </w:t>
            </w:r>
            <w:r w:rsidR="002F7A48">
              <w:rPr>
                <w:b/>
                <w:bCs/>
                <w:lang w:val="en-US"/>
              </w:rPr>
              <w:t>hour</w:t>
            </w:r>
            <w:r>
              <w:rPr>
                <w:b/>
                <w:bCs/>
                <w:lang w:val="en-US"/>
              </w:rPr>
              <w:t xml:space="preserve"> / 2+0 / 2 </w:t>
            </w:r>
            <w:r w:rsidR="002F7A48">
              <w:rPr>
                <w:b/>
                <w:bCs/>
                <w:lang w:val="en-US"/>
              </w:rPr>
              <w:t>CR</w:t>
            </w:r>
            <w:r>
              <w:rPr>
                <w:b/>
                <w:bCs/>
                <w:lang w:val="en-US"/>
              </w:rPr>
              <w:t xml:space="preserve">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12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rPr>
                <w:sz w:val="22"/>
                <w:szCs w:val="22"/>
              </w:rPr>
              <w:t>Explains to students the features and operating rules of Turkish with examples; Shows the spelling and pronunciation features of Turkish with examples. It improves students' comprehension (listening/reading/watching/understanding) and expression (oral and written expression) skills. It allows students to establish relationships with Turkish and world culture and literature.</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FC075C">
            <w:pPr>
              <w:jc w:val="both"/>
            </w:pPr>
            <w:r>
              <w:rPr>
                <w:b/>
                <w:bCs/>
                <w:lang w:val="en-US"/>
              </w:rPr>
              <w:t>ATA101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rsidR="00674B28" w:rsidRDefault="002F7A48">
            <w:pPr>
              <w:jc w:val="both"/>
            </w:pPr>
            <w:r>
              <w:rPr>
                <w:b/>
                <w:bCs/>
                <w:lang w:val="en-US"/>
              </w:rPr>
              <w:t>HISTORY OF TURKISH REPUBLIC</w:t>
            </w:r>
            <w:r w:rsidR="00FC075C">
              <w:rPr>
                <w:b/>
                <w:bCs/>
                <w:lang w:val="en-US"/>
              </w:rPr>
              <w:t xml:space="preserve"> 1</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lang w:val="en-US"/>
              </w:rPr>
              <w:t xml:space="preserve">2 </w:t>
            </w:r>
            <w:r w:rsidR="002F7A48">
              <w:rPr>
                <w:b/>
                <w:bCs/>
                <w:lang w:val="en-US"/>
              </w:rPr>
              <w:t>hour</w:t>
            </w:r>
            <w:r>
              <w:rPr>
                <w:b/>
                <w:bCs/>
                <w:lang w:val="en-US"/>
              </w:rPr>
              <w:t xml:space="preserve"> / 2+0 / 2 </w:t>
            </w:r>
            <w:r w:rsidR="002F7A48">
              <w:rPr>
                <w:b/>
                <w:bCs/>
                <w:lang w:val="en-US"/>
              </w:rPr>
              <w:t>CR</w:t>
            </w:r>
            <w:r>
              <w:rPr>
                <w:b/>
                <w:bCs/>
                <w:lang w:val="en-US"/>
              </w:rPr>
              <w:t xml:space="preserve">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rsidR="00674B28" w:rsidRDefault="002F7A48">
            <w:pPr>
              <w:ind w:right="12"/>
              <w:jc w:val="both"/>
            </w:pPr>
            <w:r w:rsidRPr="002F7A48">
              <w:rPr>
                <w:sz w:val="22"/>
                <w:szCs w:val="22"/>
              </w:rPr>
              <w:t>History, meaning and importance of the Turkish Revolution; The conditions, environment and developments that prepared the Turkish Revolution constitute the scope of the course.</w:t>
            </w:r>
          </w:p>
        </w:tc>
      </w:tr>
    </w:tbl>
    <w:p w:rsidR="00674B28" w:rsidRDefault="00674B28">
      <w:pPr>
        <w:widowControl w:val="0"/>
      </w:pPr>
    </w:p>
    <w:p w:rsidR="00674B28" w:rsidRDefault="00674B28">
      <w:pPr>
        <w:jc w:val="both"/>
      </w:pPr>
    </w:p>
    <w:p w:rsidR="00076749" w:rsidRDefault="00076749">
      <w:pPr>
        <w:jc w:val="both"/>
      </w:pPr>
    </w:p>
    <w:p w:rsidR="00076749" w:rsidRDefault="00076749">
      <w:pPr>
        <w:jc w:val="both"/>
      </w:pPr>
    </w:p>
    <w:p w:rsidR="007E3D4E" w:rsidRDefault="007E3D4E">
      <w:pPr>
        <w:jc w:val="both"/>
      </w:pPr>
    </w:p>
    <w:p w:rsidR="007E3D4E" w:rsidRDefault="007E3D4E">
      <w:pPr>
        <w:jc w:val="both"/>
      </w:pPr>
    </w:p>
    <w:p w:rsidR="00674B28" w:rsidRDefault="002F7A48" w:rsidP="002F7A48">
      <w:pPr>
        <w:jc w:val="center"/>
        <w:rPr>
          <w:b/>
          <w:bCs/>
        </w:rPr>
      </w:pPr>
      <w:r w:rsidRPr="002F7A48">
        <w:rPr>
          <w:b/>
          <w:bCs/>
        </w:rPr>
        <w:t>1st GRADE SPRING TERM COURSES</w:t>
      </w:r>
    </w:p>
    <w:p w:rsidR="002F7A48" w:rsidRDefault="002F7A48" w:rsidP="002F7A48">
      <w:pPr>
        <w:jc w:val="center"/>
      </w:pPr>
    </w:p>
    <w:tbl>
      <w:tblPr>
        <w:tblStyle w:val="TableNormal"/>
        <w:tblW w:w="92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0"/>
        <w:gridCol w:w="4204"/>
        <w:gridCol w:w="28"/>
        <w:gridCol w:w="3102"/>
      </w:tblGrid>
      <w:tr w:rsidR="00674B28">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674B28" w:rsidRDefault="002F7A48">
            <w:pPr>
              <w:jc w:val="both"/>
            </w:pPr>
            <w:r>
              <w:rPr>
                <w:b/>
                <w:bCs/>
                <w:color w:val="FFFFFF"/>
                <w:u w:color="FFFFFF"/>
                <w:lang w:val="en-US"/>
              </w:rPr>
              <w:t>FADA</w:t>
            </w:r>
            <w:r w:rsidR="00FC075C">
              <w:rPr>
                <w:b/>
                <w:bCs/>
                <w:color w:val="FFFFFF"/>
                <w:u w:color="FFFFFF"/>
                <w:lang w:val="en-US"/>
              </w:rPr>
              <w:t>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2F7A48">
            <w:pPr>
              <w:jc w:val="both"/>
            </w:pPr>
            <w:r>
              <w:rPr>
                <w:b/>
                <w:bCs/>
                <w:color w:val="FFFFFF"/>
                <w:u w:color="FFFFFF"/>
                <w:lang w:val="en-US"/>
              </w:rPr>
              <w:t>DESIGN</w:t>
            </w:r>
            <w:r w:rsidR="00FC075C">
              <w:rPr>
                <w:b/>
                <w:bCs/>
                <w:color w:val="FFFFFF"/>
                <w:u w:color="FFFFFF"/>
                <w:lang w:val="en-US"/>
              </w:rPr>
              <w:t>-2</w:t>
            </w:r>
          </w:p>
        </w:tc>
      </w:tr>
      <w:tr w:rsidR="00674B28">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FC075C">
            <w:pPr>
              <w:jc w:val="both"/>
            </w:pPr>
            <w:r>
              <w:rPr>
                <w:b/>
                <w:bCs/>
                <w:lang w:val="en-US"/>
              </w:rPr>
              <w:t xml:space="preserve">8 </w:t>
            </w:r>
            <w:r w:rsidR="002F7A48">
              <w:rPr>
                <w:b/>
                <w:bCs/>
                <w:lang w:val="en-US"/>
              </w:rPr>
              <w:t>hour</w:t>
            </w:r>
            <w:r>
              <w:rPr>
                <w:b/>
                <w:bCs/>
                <w:lang w:val="en-US"/>
              </w:rPr>
              <w:t xml:space="preserve"> / 4+4 / 6 </w:t>
            </w:r>
            <w:r w:rsidR="002F7A48">
              <w:rPr>
                <w:b/>
                <w:bCs/>
                <w:lang w:val="en-US"/>
              </w:rPr>
              <w:t>CR</w:t>
            </w:r>
            <w:r>
              <w:rPr>
                <w:b/>
                <w:bCs/>
                <w:lang w:val="en-US"/>
              </w:rPr>
              <w:t xml:space="preserve"> / 8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r w:rsidR="00076749">
              <w:rPr>
                <w:b/>
                <w:bCs/>
                <w:lang w:val="en-US"/>
              </w:rPr>
              <w:t xml:space="preserve"> </w:t>
            </w:r>
          </w:p>
        </w:tc>
      </w:tr>
      <w:tr w:rsidR="00674B28">
        <w:trPr>
          <w:trHeight w:val="432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749" w:rsidRDefault="002F7A48">
            <w:pPr>
              <w:jc w:val="both"/>
            </w:pPr>
            <w:r w:rsidRPr="002F7A48">
              <w:t>Contents:</w:t>
            </w:r>
          </w:p>
          <w:p w:rsidR="00076749" w:rsidRDefault="00076749">
            <w:pPr>
              <w:jc w:val="both"/>
            </w:pPr>
          </w:p>
          <w:p w:rsidR="00076749" w:rsidRDefault="00076749">
            <w:pPr>
              <w:jc w:val="both"/>
            </w:pPr>
          </w:p>
          <w:p w:rsidR="00076749" w:rsidRDefault="00076749">
            <w:pPr>
              <w:jc w:val="both"/>
            </w:pPr>
          </w:p>
          <w:p w:rsidR="00076749" w:rsidRDefault="00076749" w:rsidP="00076749">
            <w:pPr>
              <w:jc w:val="both"/>
            </w:pP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proofErr w:type="gramStart"/>
            <w:r w:rsidRPr="002F7A48">
              <w:rPr>
                <w:rFonts w:ascii="Times New Roman" w:hAnsi="Times New Roman"/>
                <w:sz w:val="22"/>
                <w:szCs w:val="22"/>
              </w:rPr>
              <w:t xml:space="preserve">In this course, studies on the development of design are carried out repeatedly as a process of questioning and experimentation; oriented towards the continuous development of problem solving and presentation skills as well as collecting information, compiling information, expressing the compiled information and solutions through architectural communication tools (drawing, collage, physical and digital modeling, media tools, etc.), conceptualizing well-thought-out architectural ideas for the given design problem. </w:t>
            </w:r>
            <w:proofErr w:type="gramEnd"/>
            <w:r w:rsidRPr="002F7A48">
              <w:rPr>
                <w:rFonts w:ascii="Times New Roman" w:hAnsi="Times New Roman"/>
                <w:sz w:val="22"/>
                <w:szCs w:val="22"/>
              </w:rPr>
              <w:t xml:space="preserve">In this course, students will learn to design through iterative processes by combining critically observed aspects of the built environment. Tools of inquiry/expression to be used in design include: location, precedent, human scale, proportion, structural engineering principles, material, perceptual components (color, sound, smell, texture, etc.), physical </w:t>
            </w:r>
            <w:proofErr w:type="gramStart"/>
            <w:r w:rsidRPr="002F7A48">
              <w:rPr>
                <w:rFonts w:ascii="Times New Roman" w:hAnsi="Times New Roman"/>
                <w:sz w:val="22"/>
                <w:szCs w:val="22"/>
              </w:rPr>
              <w:t>data</w:t>
            </w:r>
            <w:proofErr w:type="gramEnd"/>
            <w:r w:rsidRPr="002F7A48">
              <w:rPr>
                <w:rFonts w:ascii="Times New Roman" w:hAnsi="Times New Roman"/>
                <w:sz w:val="22"/>
                <w:szCs w:val="22"/>
              </w:rPr>
              <w:t xml:space="preserve"> (topography, climate, etc.). Developing abstract thinking and production skills with concrete projects and designs considering form-use-structure relations. Studies on the development of techniques used in the analysis of the environment: Analysis studies in an existing natural / urban environment. Environmental perception, cognitive map drawing, transferring environmental observations to 2D and 3D drawing, using techniques such as video, collage, model and modelling. The course will be supported by a seminar module covering design-related issues.</w:t>
            </w:r>
          </w:p>
        </w:tc>
      </w:tr>
      <w:tr w:rsidR="00674B28">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674B28" w:rsidRDefault="002F7A48">
            <w:pPr>
              <w:jc w:val="both"/>
            </w:pPr>
            <w:r>
              <w:rPr>
                <w:b/>
                <w:bCs/>
                <w:color w:val="FFFFFF"/>
                <w:u w:color="FFFFFF"/>
                <w:lang w:val="en-US"/>
              </w:rPr>
              <w:t>IAED</w:t>
            </w:r>
            <w:r w:rsidR="00FC075C">
              <w:rPr>
                <w:b/>
                <w:bCs/>
                <w:color w:val="FFFFFF"/>
                <w:u w:color="FFFFFF"/>
                <w:lang w:val="en-US"/>
              </w:rPr>
              <w:t>112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2F7A48">
            <w:pPr>
              <w:jc w:val="both"/>
            </w:pPr>
            <w:r w:rsidRPr="002F7A48">
              <w:rPr>
                <w:b/>
                <w:bCs/>
                <w:color w:val="FFFFFF"/>
                <w:u w:color="FFFFFF"/>
                <w:lang w:val="en-US"/>
              </w:rPr>
              <w:t xml:space="preserve">DESIGN COMMUNICATION TECHNIQUES </w:t>
            </w:r>
            <w:r w:rsidR="00FC075C">
              <w:rPr>
                <w:b/>
                <w:bCs/>
                <w:color w:val="FFFFFF"/>
                <w:u w:color="FFFFFF"/>
                <w:lang w:val="en-US"/>
              </w:rPr>
              <w:t>- 2</w:t>
            </w:r>
          </w:p>
        </w:tc>
      </w:tr>
      <w:tr w:rsidR="00674B28">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FC075C">
            <w:pPr>
              <w:jc w:val="both"/>
            </w:pPr>
            <w:r>
              <w:rPr>
                <w:b/>
                <w:bCs/>
                <w:lang w:val="en-US"/>
              </w:rPr>
              <w:t xml:space="preserve">5 </w:t>
            </w:r>
            <w:r w:rsidR="002F7A48">
              <w:rPr>
                <w:b/>
                <w:bCs/>
                <w:lang w:val="en-US"/>
              </w:rPr>
              <w:t>hour</w:t>
            </w:r>
            <w:r>
              <w:rPr>
                <w:b/>
                <w:bCs/>
                <w:lang w:val="en-US"/>
              </w:rPr>
              <w:t xml:space="preserve"> / 3+2 / 4 </w:t>
            </w:r>
            <w:r w:rsidR="002F7A48">
              <w:rPr>
                <w:b/>
                <w:bCs/>
                <w:lang w:val="en-US"/>
              </w:rPr>
              <w:t>CR</w:t>
            </w:r>
            <w:r>
              <w:rPr>
                <w:b/>
                <w:bCs/>
                <w:lang w:val="en-US"/>
              </w:rPr>
              <w:t xml:space="preserve"> / 4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384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rsidP="007E3D4E">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 xml:space="preserve">It aims to develop the ability to understand, perceive and explain by providing the ability to turn designs into drawings, and to provide information that can convey designs through drawings. To ensure that students develop their skills and knowledge in the fields of graphic expression and spatial design and gain the ability to explain their designs with perspective drawings in a way that everyone can understand. Visual and presentation techniques in different media. Expression and communication of design ideas, architectural elements and formal features. Perspective drawing, model making techniques, communication in digital environments. Ability to analyze environmental </w:t>
            </w:r>
            <w:proofErr w:type="gramStart"/>
            <w:r w:rsidRPr="002F7A48">
              <w:rPr>
                <w:rFonts w:ascii="Times New Roman" w:hAnsi="Times New Roman"/>
                <w:sz w:val="22"/>
                <w:szCs w:val="22"/>
              </w:rPr>
              <w:t>data</w:t>
            </w:r>
            <w:proofErr w:type="gramEnd"/>
            <w:r w:rsidRPr="002F7A48">
              <w:rPr>
                <w:rFonts w:ascii="Times New Roman" w:hAnsi="Times New Roman"/>
                <w:sz w:val="22"/>
                <w:szCs w:val="22"/>
              </w:rPr>
              <w:t xml:space="preserve"> for architectural design, display land analysis data using two- and three-dimensional architectural expression techniques, use two- and three-dimensional architectural expression techniques (drawings-models) at different scales (from 1/1000 to 1/1) for this purpose. to be transferred practically, to be able to separate architectural expression techniques at different scales. Visual and presentation techniques in different media, expression and communication of design ideas, architectural elements and formal features, perspective drawing, model making techniques, communication in digital environments.</w:t>
            </w:r>
          </w:p>
        </w:tc>
      </w:tr>
      <w:tr w:rsidR="00674B28">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674B28" w:rsidRDefault="002F7A48" w:rsidP="00076749">
            <w:pPr>
              <w:jc w:val="both"/>
            </w:pPr>
            <w:r>
              <w:rPr>
                <w:b/>
                <w:bCs/>
                <w:color w:val="FFFFFF"/>
                <w:u w:color="FFFFFF"/>
                <w:lang w:val="en-US"/>
              </w:rPr>
              <w:t>IAED</w:t>
            </w:r>
            <w:r w:rsidR="00FC075C">
              <w:rPr>
                <w:b/>
                <w:bCs/>
                <w:color w:val="FFFFFF"/>
                <w:u w:color="FFFFFF"/>
                <w:lang w:val="en-US"/>
              </w:rPr>
              <w:t>1</w:t>
            </w:r>
            <w:r w:rsidR="00076749">
              <w:rPr>
                <w:b/>
                <w:bCs/>
                <w:color w:val="FFFFFF"/>
                <w:u w:color="FFFFFF"/>
                <w:lang w:val="en-US"/>
              </w:rPr>
              <w:t>6</w:t>
            </w:r>
            <w:r w:rsidR="00FC075C">
              <w:rPr>
                <w:b/>
                <w:bCs/>
                <w:color w:val="FFFFFF"/>
                <w:u w:color="FFFFFF"/>
                <w:lang w:val="en-US"/>
              </w:rPr>
              <w:t>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2F7A48">
            <w:pPr>
              <w:jc w:val="both"/>
            </w:pPr>
            <w:r w:rsidRPr="002F7A48">
              <w:rPr>
                <w:b/>
                <w:bCs/>
                <w:color w:val="FFFFFF"/>
                <w:u w:color="FFFFFF"/>
                <w:lang w:val="en-US"/>
              </w:rPr>
              <w:t xml:space="preserve">HUMANITIES AND SOCIAL SCIENCES </w:t>
            </w:r>
            <w:r w:rsidR="00FC075C">
              <w:rPr>
                <w:b/>
                <w:bCs/>
                <w:color w:val="FFFFFF"/>
                <w:u w:color="FFFFFF"/>
                <w:lang w:val="en-US"/>
              </w:rPr>
              <w:t>- 2</w:t>
            </w:r>
          </w:p>
        </w:tc>
      </w:tr>
      <w:tr w:rsidR="00674B28">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076749">
            <w:pPr>
              <w:jc w:val="both"/>
            </w:pPr>
            <w:r>
              <w:rPr>
                <w:b/>
                <w:bCs/>
                <w:lang w:val="en-US"/>
              </w:rPr>
              <w:t>2</w:t>
            </w:r>
            <w:r w:rsidR="00FC075C">
              <w:rPr>
                <w:b/>
                <w:bCs/>
                <w:lang w:val="en-US"/>
              </w:rPr>
              <w:t xml:space="preserve"> </w:t>
            </w:r>
            <w:r w:rsidR="002F7A48">
              <w:rPr>
                <w:b/>
                <w:bCs/>
                <w:lang w:val="en-US"/>
              </w:rPr>
              <w:t>hour</w:t>
            </w:r>
            <w:r w:rsidR="00FC075C">
              <w:rPr>
                <w:b/>
                <w:bCs/>
                <w:lang w:val="en-US"/>
              </w:rPr>
              <w:t xml:space="preserve"> / 2+0 / 2 </w:t>
            </w:r>
            <w:r w:rsidR="002F7A48">
              <w:rPr>
                <w:b/>
                <w:bCs/>
                <w:lang w:val="en-US"/>
              </w:rPr>
              <w:t>CR</w:t>
            </w:r>
            <w:r w:rsidR="00FC075C">
              <w:rPr>
                <w:b/>
                <w:bCs/>
                <w:lang w:val="en-US"/>
              </w:rPr>
              <w:t xml:space="preserve">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rsidTr="008A468D">
        <w:trPr>
          <w:trHeight w:val="2486"/>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lastRenderedPageBreak/>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Historical development of architectural psychology; Theoretical developments in human-social sciences, theories related to the human-environment discipline. Research methods of the human-environment discipline. Concepts such as privacy, personal space, spatial behavior and density, urban life and characteristics of the urban living environment, and the effects of these concepts on space use. Concepts and theories regarding human behavior, environment-space interaction, behavior-environment relationship. The relationship between immediate environment-human behavior-human needs and human psychology. The impact of the physical environment on human psychology. Visual organization and human psychology factor in architectural design. Historical development of cultural anthropology.</w:t>
            </w:r>
          </w:p>
        </w:tc>
      </w:tr>
      <w:tr w:rsidR="00674B28">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674B28" w:rsidRDefault="002F7A48">
            <w:pPr>
              <w:jc w:val="both"/>
            </w:pPr>
            <w:r>
              <w:rPr>
                <w:b/>
                <w:bCs/>
                <w:color w:val="FFFFFF"/>
                <w:u w:color="FFFFFF"/>
                <w:lang w:val="en-US"/>
              </w:rPr>
              <w:t>IAED</w:t>
            </w:r>
            <w:r w:rsidR="00076749">
              <w:rPr>
                <w:b/>
                <w:bCs/>
                <w:color w:val="FFFFFF"/>
                <w:u w:color="FFFFFF"/>
                <w:lang w:val="en-US"/>
              </w:rPr>
              <w:t>140</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2F7A48">
            <w:pPr>
              <w:jc w:val="both"/>
            </w:pPr>
            <w:r>
              <w:rPr>
                <w:b/>
                <w:bCs/>
                <w:color w:val="FFFFFF"/>
                <w:u w:color="FFFFFF"/>
                <w:lang w:val="en-US"/>
              </w:rPr>
              <w:t>BUILDING-TECHNOLOGY</w:t>
            </w:r>
            <w:r w:rsidR="00FC075C">
              <w:rPr>
                <w:b/>
                <w:bCs/>
                <w:color w:val="FFFFFF"/>
                <w:u w:color="FFFFFF"/>
                <w:lang w:val="en-US"/>
              </w:rPr>
              <w:t xml:space="preserve"> 1</w:t>
            </w:r>
          </w:p>
        </w:tc>
      </w:tr>
      <w:tr w:rsidR="00674B28">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076749">
            <w:pPr>
              <w:jc w:val="both"/>
            </w:pPr>
            <w:r>
              <w:rPr>
                <w:b/>
                <w:bCs/>
                <w:lang w:val="en-US"/>
              </w:rPr>
              <w:t xml:space="preserve">3 </w:t>
            </w:r>
            <w:r w:rsidR="002F7A48">
              <w:rPr>
                <w:b/>
                <w:bCs/>
                <w:lang w:val="en-US"/>
              </w:rPr>
              <w:t>hour</w:t>
            </w:r>
            <w:r>
              <w:rPr>
                <w:b/>
                <w:bCs/>
                <w:lang w:val="en-US"/>
              </w:rPr>
              <w:t xml:space="preserve"> / </w:t>
            </w:r>
            <w:r w:rsidR="00076749">
              <w:rPr>
                <w:b/>
                <w:bCs/>
                <w:lang w:val="en-US"/>
              </w:rPr>
              <w:t>1</w:t>
            </w:r>
            <w:r>
              <w:rPr>
                <w:b/>
                <w:bCs/>
                <w:lang w:val="en-US"/>
              </w:rPr>
              <w:t>+</w:t>
            </w:r>
            <w:r w:rsidR="00076749">
              <w:rPr>
                <w:b/>
                <w:bCs/>
                <w:lang w:val="en-US"/>
              </w:rPr>
              <w:t>2</w:t>
            </w:r>
            <w:r>
              <w:rPr>
                <w:b/>
                <w:bCs/>
                <w:lang w:val="en-US"/>
              </w:rPr>
              <w:t xml:space="preserve"> / 2 </w:t>
            </w:r>
            <w:r w:rsidR="002F7A48">
              <w:rPr>
                <w:b/>
                <w:bCs/>
                <w:lang w:val="en-US"/>
              </w:rPr>
              <w:t>CR</w:t>
            </w:r>
            <w:r>
              <w:rPr>
                <w:b/>
                <w:bCs/>
                <w:lang w:val="en-US"/>
              </w:rPr>
              <w:t xml:space="preserve"> / 3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rsidTr="008A468D">
        <w:trPr>
          <w:trHeight w:val="2788"/>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2F7A48">
              <w:rPr>
                <w:rFonts w:ascii="Times New Roman" w:hAnsi="Times New Roman"/>
                <w:sz w:val="22"/>
                <w:szCs w:val="22"/>
              </w:rPr>
              <w:t xml:space="preserve">What is a building? Why do we design and construct buildings? </w:t>
            </w:r>
            <w:proofErr w:type="gramStart"/>
            <w:r w:rsidRPr="002F7A48">
              <w:rPr>
                <w:rFonts w:ascii="Times New Roman" w:hAnsi="Times New Roman"/>
                <w:sz w:val="22"/>
                <w:szCs w:val="22"/>
              </w:rPr>
              <w:t xml:space="preserve">Understanding the concepts of "building-user-environment" relationship and user requirements, environmental factors and performance requirements based on the questions; introducing the construction concept, construction process and construction methods; By considering the building as a system, carrier systems (masonry systems, frame systems, mixed systems), service systems and building element systems (wall systems, window-door systems, flooring systems, roof systems, interior partition systems and vertical circulation systems) are introduced. </w:t>
            </w:r>
            <w:proofErr w:type="gramEnd"/>
            <w:r w:rsidRPr="002F7A48">
              <w:rPr>
                <w:rFonts w:ascii="Times New Roman" w:hAnsi="Times New Roman"/>
                <w:sz w:val="22"/>
                <w:szCs w:val="22"/>
              </w:rPr>
              <w:t>It is aimed to explain the general properties and application methods of building materials that are construction inputs in all these subsystems.</w:t>
            </w:r>
          </w:p>
        </w:tc>
      </w:tr>
      <w:tr w:rsidR="00674B28">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674B28" w:rsidRDefault="002F7A48" w:rsidP="007E3D4E">
            <w:pPr>
              <w:jc w:val="both"/>
            </w:pPr>
            <w:r>
              <w:rPr>
                <w:b/>
                <w:bCs/>
                <w:color w:val="FFFFFF"/>
                <w:u w:color="FFFFFF"/>
                <w:lang w:val="en-US"/>
              </w:rPr>
              <w:t>IAED</w:t>
            </w:r>
            <w:r w:rsidR="007E3D4E">
              <w:rPr>
                <w:b/>
                <w:bCs/>
                <w:color w:val="FFFFFF"/>
                <w:u w:color="FFFFFF"/>
                <w:lang w:val="en-US"/>
              </w:rPr>
              <w:t>152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2F7A48">
            <w:pPr>
              <w:jc w:val="both"/>
            </w:pPr>
            <w:r>
              <w:rPr>
                <w:b/>
                <w:bCs/>
                <w:color w:val="FFFFFF"/>
                <w:u w:color="FFFFFF"/>
                <w:lang w:val="en-US"/>
              </w:rPr>
              <w:t>HISTORY OF ART</w:t>
            </w:r>
            <w:r w:rsidR="008A468D">
              <w:rPr>
                <w:b/>
                <w:bCs/>
                <w:color w:val="FFFFFF"/>
                <w:u w:color="FFFFFF"/>
                <w:lang w:val="en-US"/>
              </w:rPr>
              <w:t xml:space="preserve"> </w:t>
            </w:r>
            <w:r w:rsidR="007E3D4E">
              <w:rPr>
                <w:b/>
                <w:bCs/>
                <w:color w:val="FFFFFF"/>
                <w:u w:color="FFFFFF"/>
                <w:lang w:val="en-US"/>
              </w:rPr>
              <w:t>2</w:t>
            </w:r>
          </w:p>
        </w:tc>
      </w:tr>
      <w:tr w:rsidR="00674B28">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7E3D4E" w:rsidP="007E3D4E">
            <w:pPr>
              <w:jc w:val="both"/>
            </w:pPr>
            <w:r>
              <w:rPr>
                <w:b/>
                <w:bCs/>
                <w:lang w:val="en-US"/>
              </w:rPr>
              <w:t>3</w:t>
            </w:r>
            <w:r w:rsidR="00FC075C">
              <w:rPr>
                <w:b/>
                <w:bCs/>
                <w:lang w:val="en-US"/>
              </w:rPr>
              <w:t xml:space="preserve"> </w:t>
            </w:r>
            <w:r w:rsidR="002F7A48">
              <w:rPr>
                <w:b/>
                <w:bCs/>
                <w:lang w:val="en-US"/>
              </w:rPr>
              <w:t>hour</w:t>
            </w:r>
            <w:r w:rsidR="00FC075C">
              <w:rPr>
                <w:b/>
                <w:bCs/>
                <w:lang w:val="en-US"/>
              </w:rPr>
              <w:t xml:space="preserve"> / </w:t>
            </w:r>
            <w:r>
              <w:rPr>
                <w:b/>
                <w:bCs/>
                <w:lang w:val="en-US"/>
              </w:rPr>
              <w:t>3</w:t>
            </w:r>
            <w:r w:rsidR="00FC075C">
              <w:rPr>
                <w:b/>
                <w:bCs/>
                <w:lang w:val="en-US"/>
              </w:rPr>
              <w:t>+</w:t>
            </w:r>
            <w:r>
              <w:rPr>
                <w:b/>
                <w:bCs/>
                <w:lang w:val="en-US"/>
              </w:rPr>
              <w:t>0</w:t>
            </w:r>
            <w:r w:rsidR="00FC075C">
              <w:rPr>
                <w:b/>
                <w:bCs/>
                <w:lang w:val="en-US"/>
              </w:rPr>
              <w:t xml:space="preserve"> / </w:t>
            </w:r>
            <w:r>
              <w:rPr>
                <w:b/>
                <w:bCs/>
                <w:lang w:val="en-US"/>
              </w:rPr>
              <w:t>3</w:t>
            </w:r>
            <w:r w:rsidR="00FC075C">
              <w:rPr>
                <w:b/>
                <w:bCs/>
                <w:lang w:val="en-US"/>
              </w:rPr>
              <w:t xml:space="preserve"> </w:t>
            </w:r>
            <w:r w:rsidR="002F7A48">
              <w:rPr>
                <w:b/>
                <w:bCs/>
                <w:lang w:val="en-US"/>
              </w:rPr>
              <w:t>CR</w:t>
            </w:r>
            <w:r w:rsidR="00FC075C">
              <w:rPr>
                <w:b/>
                <w:bCs/>
                <w:lang w:val="en-US"/>
              </w:rPr>
              <w:t xml:space="preserve">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lang w:val="en-US"/>
              </w:rPr>
              <w:t>COMPULSORY</w:t>
            </w:r>
          </w:p>
        </w:tc>
      </w:tr>
      <w:tr w:rsidR="00674B28">
        <w:trPr>
          <w:trHeight w:val="144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proofErr w:type="gramStart"/>
            <w:r w:rsidRPr="002F7A48">
              <w:rPr>
                <w:bCs/>
                <w:color w:val="auto"/>
                <w:sz w:val="22"/>
                <w:szCs w:val="22"/>
                <w:u w:color="FFFFFF"/>
              </w:rPr>
              <w:t>To provide a theoretical understanding of the art-design developments that took place from the 18th century to the mid-20th century through the discipline of art history; to analyze the basic art-design dynamics of the works through aesthetic discussions; to teach awareness of the role of art in response to the design need created by the industrial revolution; To make people understand the formal appearances of art-design schools through past examples.</w:t>
            </w:r>
            <w:proofErr w:type="gramEnd"/>
          </w:p>
        </w:tc>
      </w:tr>
      <w:tr w:rsidR="007E3D4E" w:rsidTr="002F7A48">
        <w:trPr>
          <w:trHeight w:val="300"/>
        </w:trPr>
        <w:tc>
          <w:tcPr>
            <w:tcW w:w="1920" w:type="dxa"/>
            <w:vMerge w:val="restart"/>
            <w:tcBorders>
              <w:top w:val="single" w:sz="4" w:space="0" w:color="000000"/>
              <w:left w:val="single" w:sz="4" w:space="0" w:color="000000"/>
              <w:right w:val="single" w:sz="4" w:space="0" w:color="000000"/>
            </w:tcBorders>
            <w:shd w:val="clear" w:color="auto" w:fill="943634"/>
            <w:tcMar>
              <w:top w:w="80" w:type="dxa"/>
              <w:left w:w="80" w:type="dxa"/>
              <w:bottom w:w="80" w:type="dxa"/>
              <w:right w:w="80" w:type="dxa"/>
            </w:tcMar>
            <w:vAlign w:val="center"/>
          </w:tcPr>
          <w:p w:rsidR="007E3D4E" w:rsidRDefault="002F7A48">
            <w:pPr>
              <w:jc w:val="both"/>
              <w:rPr>
                <w:b/>
                <w:bCs/>
                <w:color w:val="FFFFFF"/>
                <w:u w:color="FFFFFF"/>
                <w:lang w:val="en-US"/>
              </w:rPr>
            </w:pPr>
            <w:r>
              <w:rPr>
                <w:b/>
                <w:bCs/>
                <w:color w:val="FFFFFF"/>
                <w:u w:color="FFFFFF"/>
                <w:lang w:val="en-US"/>
              </w:rPr>
              <w:t>IAED</w:t>
            </w:r>
            <w:r w:rsidR="007E3D4E">
              <w:rPr>
                <w:b/>
                <w:bCs/>
                <w:color w:val="FFFFFF"/>
                <w:u w:color="FFFFFF"/>
                <w:lang w:val="en-US"/>
              </w:rPr>
              <w:t>182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7E3D4E" w:rsidRDefault="002F7A48" w:rsidP="008A468D">
            <w:pPr>
              <w:jc w:val="both"/>
              <w:rPr>
                <w:b/>
                <w:bCs/>
                <w:color w:val="FFFFFF"/>
                <w:u w:color="FFFFFF"/>
                <w:lang w:val="en-US"/>
              </w:rPr>
            </w:pPr>
            <w:r>
              <w:rPr>
                <w:b/>
                <w:bCs/>
                <w:color w:val="FFFFFF"/>
                <w:u w:color="FFFFFF"/>
                <w:lang w:val="en-US"/>
              </w:rPr>
              <w:t>COMPUTER AIDED DESIGN</w:t>
            </w:r>
            <w:r w:rsidR="008A468D">
              <w:rPr>
                <w:b/>
                <w:bCs/>
                <w:color w:val="FFFFFF"/>
                <w:u w:color="FFFFFF"/>
                <w:lang w:val="en-US"/>
              </w:rPr>
              <w:t>2</w:t>
            </w:r>
          </w:p>
        </w:tc>
      </w:tr>
      <w:tr w:rsidR="007E3D4E" w:rsidTr="007E3D4E">
        <w:trPr>
          <w:trHeight w:val="300"/>
        </w:trPr>
        <w:tc>
          <w:tcPr>
            <w:tcW w:w="1920" w:type="dxa"/>
            <w:vMerge/>
            <w:tcBorders>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7E3D4E" w:rsidRDefault="007E3D4E" w:rsidP="007E3D4E">
            <w:pPr>
              <w:jc w:val="both"/>
              <w:rPr>
                <w:b/>
                <w:bCs/>
                <w:color w:val="FFFFFF"/>
                <w:u w:color="FFFFFF"/>
                <w:lang w:val="en-US"/>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3D4E" w:rsidRPr="008A468D" w:rsidRDefault="007E3D4E" w:rsidP="007E3D4E">
            <w:pPr>
              <w:jc w:val="both"/>
              <w:rPr>
                <w:b/>
                <w:bCs/>
              </w:rPr>
            </w:pPr>
            <w:r w:rsidRPr="008A468D">
              <w:rPr>
                <w:b/>
                <w:bCs/>
              </w:rPr>
              <w:t xml:space="preserve">3 </w:t>
            </w:r>
            <w:r w:rsidR="002F7A48">
              <w:rPr>
                <w:b/>
                <w:bCs/>
              </w:rPr>
              <w:t>hour</w:t>
            </w:r>
            <w:r w:rsidRPr="008A468D">
              <w:rPr>
                <w:b/>
                <w:bCs/>
              </w:rPr>
              <w:t xml:space="preserve"> / 1+2 / 2 </w:t>
            </w:r>
            <w:r w:rsidR="002F7A48">
              <w:rPr>
                <w:b/>
                <w:bCs/>
              </w:rPr>
              <w:t>CR</w:t>
            </w:r>
            <w:r w:rsidRPr="008A468D">
              <w:rPr>
                <w:b/>
                <w:bCs/>
              </w:rPr>
              <w:t xml:space="preserve"> / 3 ECTS</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D4E" w:rsidRPr="008A468D" w:rsidRDefault="007E3D4E" w:rsidP="007E3D4E">
            <w:pPr>
              <w:jc w:val="both"/>
              <w:rPr>
                <w:b/>
                <w:bCs/>
              </w:rPr>
            </w:pPr>
            <w:r w:rsidRPr="008A468D">
              <w:rPr>
                <w:b/>
                <w:bCs/>
              </w:rPr>
              <w:t xml:space="preserve"> </w:t>
            </w:r>
            <w:r w:rsidR="002F7A48">
              <w:rPr>
                <w:b/>
                <w:bCs/>
              </w:rPr>
              <w:t>COMPULSORY</w:t>
            </w:r>
          </w:p>
        </w:tc>
      </w:tr>
      <w:tr w:rsidR="007E3D4E" w:rsidTr="008A468D">
        <w:trPr>
          <w:trHeight w:val="836"/>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3D4E" w:rsidRDefault="002F7A48" w:rsidP="007E3D4E">
            <w:pPr>
              <w:jc w:val="both"/>
              <w:rPr>
                <w:b/>
                <w:bCs/>
                <w:color w:val="FFFFFF"/>
                <w:u w:color="FFFFFF"/>
                <w:lang w:val="en-US"/>
              </w:rPr>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Pr="008A468D" w:rsidRDefault="002F7A48" w:rsidP="007E3D4E">
            <w:pPr>
              <w:jc w:val="both"/>
              <w:rPr>
                <w:bCs/>
                <w:color w:val="auto"/>
                <w:sz w:val="22"/>
                <w:szCs w:val="22"/>
                <w:u w:color="FFFFFF"/>
              </w:rPr>
            </w:pPr>
            <w:r w:rsidRPr="002F7A48">
              <w:rPr>
                <w:bCs/>
                <w:color w:val="auto"/>
                <w:sz w:val="22"/>
                <w:szCs w:val="22"/>
                <w:u w:color="FFFFFF"/>
              </w:rPr>
              <w:t>Development of 3D design and presentation techniques through COMPUTER AIDED DESIGN programs.</w:t>
            </w:r>
          </w:p>
        </w:tc>
      </w:tr>
      <w:tr w:rsidR="007E3D4E">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7E3D4E" w:rsidRDefault="007E3D4E" w:rsidP="007E3D4E">
            <w:pPr>
              <w:jc w:val="both"/>
            </w:pPr>
            <w:r>
              <w:rPr>
                <w:b/>
                <w:bCs/>
                <w:color w:val="FFFFFF"/>
                <w:u w:color="FFFFFF"/>
                <w:lang w:val="en-US"/>
              </w:rPr>
              <w:t>TRD102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7E3D4E" w:rsidRPr="008A468D" w:rsidRDefault="002F7A48" w:rsidP="007E3D4E">
            <w:pPr>
              <w:jc w:val="both"/>
            </w:pPr>
            <w:r>
              <w:rPr>
                <w:b/>
                <w:bCs/>
                <w:color w:val="FFFFFF"/>
                <w:u w:color="FFFFFF"/>
              </w:rPr>
              <w:t>TURKISH</w:t>
            </w:r>
            <w:r w:rsidR="007E3D4E" w:rsidRPr="008A468D">
              <w:rPr>
                <w:b/>
                <w:bCs/>
                <w:color w:val="FFFFFF"/>
                <w:u w:color="FFFFFF"/>
              </w:rPr>
              <w:t xml:space="preserve"> 2</w:t>
            </w:r>
          </w:p>
        </w:tc>
      </w:tr>
      <w:tr w:rsidR="007E3D4E">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Pr="008A468D" w:rsidRDefault="007E3D4E" w:rsidP="007E3D4E">
            <w:pPr>
              <w:jc w:val="both"/>
            </w:pPr>
            <w:r w:rsidRPr="008A468D">
              <w:rPr>
                <w:b/>
                <w:bCs/>
              </w:rPr>
              <w:t xml:space="preserve">2 </w:t>
            </w:r>
            <w:r w:rsidR="002F7A48">
              <w:rPr>
                <w:b/>
                <w:bCs/>
              </w:rPr>
              <w:t>hour</w:t>
            </w:r>
            <w:r w:rsidRPr="008A468D">
              <w:rPr>
                <w:b/>
                <w:bCs/>
              </w:rPr>
              <w:t xml:space="preserve"> / 2+0 / 2 </w:t>
            </w:r>
            <w:r w:rsidR="002F7A48">
              <w:rPr>
                <w:b/>
                <w:bCs/>
              </w:rPr>
              <w:t>CR</w:t>
            </w:r>
            <w:r w:rsidRPr="008A468D">
              <w:rPr>
                <w:b/>
                <w:bCs/>
              </w:rPr>
              <w:t xml:space="preserve">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Pr>
                <w:b/>
                <w:bCs/>
                <w:lang w:val="en-US"/>
              </w:rPr>
              <w:t>COMPULSORY</w:t>
            </w:r>
          </w:p>
        </w:tc>
      </w:tr>
      <w:tr w:rsidR="007E3D4E" w:rsidTr="008A468D">
        <w:trPr>
          <w:trHeight w:val="1635"/>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sidRPr="002F7A48">
              <w:lastRenderedPageBreak/>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E3D4E" w:rsidRDefault="002F7A48" w:rsidP="007E3D4E">
            <w:pPr>
              <w:ind w:left="57"/>
              <w:jc w:val="both"/>
            </w:pPr>
            <w:proofErr w:type="gramStart"/>
            <w:r w:rsidRPr="002F7A48">
              <w:rPr>
                <w:sz w:val="22"/>
                <w:szCs w:val="22"/>
              </w:rPr>
              <w:t>Topics such as the emergence of languages, world languages in terms of origin and structure, the place of Turkish among world languages, the historical development of Turkish, dividing Turkish words into their roots and suffixes in terms of structure and word derivation studies, expression disorders, petition writing, CV preparation are covered; Various novels, poetry books, and essay books are read and examined to support the purpose of the course.</w:t>
            </w:r>
            <w:proofErr w:type="gramEnd"/>
          </w:p>
        </w:tc>
      </w:tr>
      <w:tr w:rsidR="007E3D4E">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7E3D4E" w:rsidRDefault="007E3D4E" w:rsidP="007E3D4E">
            <w:pPr>
              <w:jc w:val="both"/>
            </w:pPr>
            <w:r>
              <w:rPr>
                <w:b/>
                <w:bCs/>
                <w:color w:val="FFFFFF"/>
                <w:u w:color="FFFFFF"/>
                <w:lang w:val="en-US"/>
              </w:rPr>
              <w:t>ATA102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7E3D4E" w:rsidRDefault="002F7A48" w:rsidP="007E3D4E">
            <w:pPr>
              <w:jc w:val="both"/>
            </w:pPr>
            <w:r>
              <w:rPr>
                <w:b/>
                <w:bCs/>
                <w:color w:val="FFFFFF"/>
                <w:u w:color="FFFFFF"/>
                <w:lang w:val="en-US"/>
              </w:rPr>
              <w:t>HISTORY OF TURKISH REPUBLIC</w:t>
            </w:r>
            <w:r w:rsidR="007E3D4E">
              <w:rPr>
                <w:b/>
                <w:bCs/>
                <w:color w:val="FFFFFF"/>
                <w:u w:color="FFFFFF"/>
                <w:lang w:val="en-US"/>
              </w:rPr>
              <w:t xml:space="preserve"> 2</w:t>
            </w:r>
          </w:p>
        </w:tc>
      </w:tr>
      <w:tr w:rsidR="007E3D4E">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7E3D4E" w:rsidP="007E3D4E">
            <w:pPr>
              <w:jc w:val="both"/>
            </w:pPr>
            <w:r>
              <w:rPr>
                <w:b/>
                <w:bCs/>
                <w:lang w:val="en-US"/>
              </w:rPr>
              <w:t xml:space="preserve">2 </w:t>
            </w:r>
            <w:r w:rsidR="002F7A48">
              <w:rPr>
                <w:b/>
                <w:bCs/>
                <w:lang w:val="en-US"/>
              </w:rPr>
              <w:t>hour</w:t>
            </w:r>
            <w:r>
              <w:rPr>
                <w:b/>
                <w:bCs/>
                <w:lang w:val="en-US"/>
              </w:rPr>
              <w:t xml:space="preserve"> / 2+0 / 2 </w:t>
            </w:r>
            <w:r w:rsidR="002F7A48">
              <w:rPr>
                <w:b/>
                <w:bCs/>
                <w:lang w:val="en-US"/>
              </w:rPr>
              <w:t>CR</w:t>
            </w:r>
            <w:r>
              <w:rPr>
                <w:b/>
                <w:bCs/>
                <w:lang w:val="en-US"/>
              </w:rPr>
              <w:t xml:space="preserve">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Pr>
                <w:b/>
                <w:bCs/>
                <w:lang w:val="en-US"/>
              </w:rPr>
              <w:t>COMPULSORY</w:t>
            </w:r>
          </w:p>
        </w:tc>
      </w:tr>
      <w:tr w:rsidR="007E3D4E">
        <w:trPr>
          <w:trHeigh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sidRPr="002F7A48">
              <w:rPr>
                <w:sz w:val="22"/>
                <w:szCs w:val="22"/>
              </w:rPr>
              <w:t>National Liberation War; It includes the establishment of the new, fully independent Turkish State based on national sovereignty and the modernization process of Turkey.</w:t>
            </w:r>
          </w:p>
        </w:tc>
      </w:tr>
      <w:tr w:rsidR="007E3D4E">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rsidR="007E3D4E" w:rsidRDefault="00FC76A2" w:rsidP="007E3D4E">
            <w:pPr>
              <w:jc w:val="both"/>
            </w:pPr>
            <w:r>
              <w:rPr>
                <w:b/>
                <w:bCs/>
                <w:color w:val="FFFFFF"/>
                <w:u w:color="FFFFFF"/>
                <w:lang w:val="en-US"/>
              </w:rPr>
              <w:t>CLP</w:t>
            </w:r>
            <w:r w:rsidR="007E3D4E">
              <w:rPr>
                <w:b/>
                <w:bCs/>
                <w:color w:val="FFFFFF"/>
                <w:u w:color="FFFFFF"/>
                <w:lang w:val="en-US"/>
              </w:rPr>
              <w:t>001</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7E3D4E" w:rsidRDefault="00FC76A2" w:rsidP="007E3D4E">
            <w:pPr>
              <w:jc w:val="both"/>
            </w:pPr>
            <w:r w:rsidRPr="00FC76A2">
              <w:rPr>
                <w:b/>
                <w:bCs/>
                <w:color w:val="FFFFFF"/>
                <w:u w:color="FFFFFF"/>
                <w:lang w:val="en-US"/>
              </w:rPr>
              <w:t>CAREER AND LIFE PLANNING</w:t>
            </w:r>
          </w:p>
        </w:tc>
      </w:tr>
      <w:tr w:rsidR="007E3D4E">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7E3D4E" w:rsidP="007E3D4E">
            <w:pPr>
              <w:jc w:val="both"/>
            </w:pPr>
            <w:r>
              <w:rPr>
                <w:b/>
                <w:bCs/>
                <w:lang w:val="en-US"/>
              </w:rPr>
              <w:t xml:space="preserve">2 </w:t>
            </w:r>
            <w:r w:rsidR="002F7A48">
              <w:rPr>
                <w:b/>
                <w:bCs/>
                <w:lang w:val="en-US"/>
              </w:rPr>
              <w:t>hour</w:t>
            </w:r>
            <w:r>
              <w:rPr>
                <w:b/>
                <w:bCs/>
                <w:lang w:val="en-US"/>
              </w:rPr>
              <w:t xml:space="preserve"> / 0+2 / 1 </w:t>
            </w:r>
            <w:r w:rsidR="002F7A48">
              <w:rPr>
                <w:b/>
                <w:bCs/>
                <w:lang w:val="en-US"/>
              </w:rPr>
              <w:t>CR</w:t>
            </w:r>
            <w:r>
              <w:rPr>
                <w:b/>
                <w:bCs/>
                <w:lang w:val="en-US"/>
              </w:rPr>
              <w:t xml:space="preserve"> / 3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Pr>
                <w:b/>
                <w:bCs/>
                <w:lang w:val="en-US"/>
              </w:rPr>
              <w:t>COMPULSORY</w:t>
            </w:r>
          </w:p>
        </w:tc>
      </w:tr>
      <w:tr w:rsidR="007E3D4E">
        <w:trPr>
          <w:trHeight w:val="16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2F7A48" w:rsidP="007E3D4E">
            <w:pPr>
              <w:jc w:val="both"/>
            </w:pPr>
            <w:r w:rsidRPr="002F7A48">
              <w:t>Contents:</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4E" w:rsidRDefault="00FC76A2" w:rsidP="00FC76A2">
            <w:pPr>
              <w:jc w:val="both"/>
            </w:pPr>
            <w:r w:rsidRPr="00FC76A2">
              <w:rPr>
                <w:sz w:val="22"/>
                <w:szCs w:val="22"/>
              </w:rPr>
              <w:t>The aim of the course is to use references from the history of painting, photography and cinema; Examining the cultural and social codes of image perception is the subject of this course. The aim is to ensure that students read and make sense of all visual materials. In this context; Topics such as image readings (painting, photography, symbol, media, advertising, current visual material, architecture, etc.), film readings and comparative image reading are covered within the scope of the course.​</w:t>
            </w:r>
          </w:p>
        </w:tc>
      </w:tr>
    </w:tbl>
    <w:p w:rsidR="00674B28" w:rsidRDefault="00674B28">
      <w:pPr>
        <w:widowControl w:val="0"/>
        <w:jc w:val="both"/>
      </w:pPr>
    </w:p>
    <w:p w:rsidR="00674B28" w:rsidRDefault="00674B28">
      <w:pPr>
        <w:ind w:left="12" w:hanging="12"/>
        <w:jc w:val="center"/>
        <w:rPr>
          <w:b/>
          <w:bCs/>
        </w:rPr>
      </w:pPr>
    </w:p>
    <w:p w:rsidR="00674B28" w:rsidRDefault="00FC76A2">
      <w:pPr>
        <w:ind w:left="12" w:hanging="12"/>
        <w:jc w:val="center"/>
        <w:rPr>
          <w:b/>
          <w:bCs/>
        </w:rPr>
      </w:pPr>
      <w:r w:rsidRPr="00FC76A2">
        <w:rPr>
          <w:b/>
          <w:bCs/>
        </w:rPr>
        <w:t>2nd GRADE FALL TERM COURSES</w:t>
      </w:r>
    </w:p>
    <w:p w:rsidR="00FC76A2" w:rsidRDefault="00FC76A2">
      <w:pPr>
        <w:ind w:left="12" w:hanging="12"/>
        <w:jc w:val="center"/>
        <w:rPr>
          <w:b/>
          <w:bCs/>
        </w:rPr>
      </w:pP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5"/>
        <w:gridCol w:w="4217"/>
        <w:gridCol w:w="15"/>
        <w:gridCol w:w="3055"/>
        <w:gridCol w:w="30"/>
      </w:tblGrid>
      <w:tr w:rsidR="00674B28"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rsidP="008A468D">
            <w:pPr>
              <w:jc w:val="both"/>
            </w:pPr>
            <w:r>
              <w:rPr>
                <w:b/>
                <w:bCs/>
                <w:sz w:val="22"/>
                <w:szCs w:val="22"/>
              </w:rPr>
              <w:t>IAED</w:t>
            </w:r>
            <w:r w:rsidR="00FC075C">
              <w:rPr>
                <w:b/>
                <w:bCs/>
                <w:sz w:val="22"/>
                <w:szCs w:val="22"/>
              </w:rPr>
              <w:t>2</w:t>
            </w:r>
            <w:r w:rsidR="008A468D">
              <w:rPr>
                <w:b/>
                <w:bCs/>
                <w:sz w:val="22"/>
                <w:szCs w:val="22"/>
              </w:rPr>
              <w:t>5</w:t>
            </w:r>
            <w:r w:rsidR="00FC075C">
              <w:rPr>
                <w:b/>
                <w:bCs/>
                <w:sz w:val="22"/>
                <w:szCs w:val="22"/>
              </w:rPr>
              <w:t>1</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pPr>
              <w:jc w:val="both"/>
            </w:pPr>
            <w:r>
              <w:rPr>
                <w:b/>
                <w:bCs/>
                <w:sz w:val="22"/>
                <w:szCs w:val="22"/>
              </w:rPr>
              <w:t>INTERIOR ARCHITECTURE ENVIRONMENTAL DESIGN</w:t>
            </w:r>
            <w:r w:rsidR="00FC075C">
              <w:rPr>
                <w:b/>
                <w:bCs/>
                <w:sz w:val="22"/>
                <w:szCs w:val="22"/>
              </w:rPr>
              <w:t>I 1</w:t>
            </w:r>
          </w:p>
        </w:tc>
      </w:tr>
      <w:tr w:rsidR="00674B28"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8A468D">
            <w:pPr>
              <w:jc w:val="both"/>
            </w:pPr>
            <w:r>
              <w:rPr>
                <w:b/>
                <w:bCs/>
                <w:sz w:val="22"/>
                <w:szCs w:val="22"/>
              </w:rPr>
              <w:t xml:space="preserve">7 </w:t>
            </w:r>
            <w:r w:rsidR="002F7A48">
              <w:rPr>
                <w:b/>
                <w:bCs/>
                <w:sz w:val="22"/>
                <w:szCs w:val="22"/>
              </w:rPr>
              <w:t>hour</w:t>
            </w:r>
            <w:r>
              <w:rPr>
                <w:b/>
                <w:bCs/>
                <w:sz w:val="22"/>
                <w:szCs w:val="22"/>
              </w:rPr>
              <w:t xml:space="preserve"> / 3+4 / 5 </w:t>
            </w:r>
            <w:r w:rsidR="002F7A48">
              <w:rPr>
                <w:b/>
                <w:bCs/>
                <w:sz w:val="22"/>
                <w:szCs w:val="22"/>
              </w:rPr>
              <w:t>CR</w:t>
            </w:r>
            <w:r>
              <w:rPr>
                <w:b/>
                <w:bCs/>
                <w:sz w:val="22"/>
                <w:szCs w:val="22"/>
              </w:rPr>
              <w:t xml:space="preserve"> / </w:t>
            </w:r>
            <w:r w:rsidR="008A468D">
              <w:rPr>
                <w:b/>
                <w:bCs/>
                <w:sz w:val="22"/>
                <w:szCs w:val="22"/>
              </w:rPr>
              <w:t>9</w:t>
            </w:r>
            <w:r>
              <w:rPr>
                <w:b/>
                <w:bCs/>
                <w:sz w:val="22"/>
                <w:szCs w:val="22"/>
              </w:rPr>
              <w:t xml:space="preserve"> ECTS </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8A468D">
        <w:trPr>
          <w:trHeight w:val="2270"/>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6A2" w:rsidRPr="00FC76A2" w:rsidRDefault="00FC76A2" w:rsidP="00FC76A2">
            <w:pPr>
              <w:spacing w:line="259" w:lineRule="auto"/>
              <w:jc w:val="both"/>
              <w:rPr>
                <w:sz w:val="22"/>
                <w:szCs w:val="22"/>
              </w:rPr>
            </w:pPr>
            <w:r w:rsidRPr="00FC76A2">
              <w:rPr>
                <w:sz w:val="22"/>
                <w:szCs w:val="22"/>
              </w:rPr>
              <w:t>In line with the acquisition of basic mass-volume design relationships and principles, researching and understanding volume-human-furniture relationships and providing the student with a unique design identity; 1/100, 1/50 scale; The aim is to create a flexible, functional and transformable urban interior design. In this context, creating function diagrams of the space, examining single actions and action areas appropriate to the created scenario.</w:t>
            </w:r>
          </w:p>
          <w:p w:rsidR="00674B28" w:rsidRDefault="00FC76A2" w:rsidP="00FC76A2">
            <w:pPr>
              <w:jc w:val="both"/>
            </w:pPr>
            <w:r w:rsidRPr="00FC76A2">
              <w:rPr>
                <w:sz w:val="22"/>
                <w:szCs w:val="22"/>
              </w:rPr>
              <w:t>It is intended. Mass-Space, Mass-Human, Human-Furniture, Furniture-Space relations are studied. It is aimed to combine the urban texture with the design character of the place.</w:t>
            </w:r>
          </w:p>
        </w:tc>
      </w:tr>
      <w:tr w:rsidR="00674B28"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rsidP="008A468D">
            <w:pPr>
              <w:jc w:val="both"/>
            </w:pPr>
            <w:r>
              <w:rPr>
                <w:b/>
                <w:bCs/>
                <w:sz w:val="22"/>
                <w:szCs w:val="22"/>
              </w:rPr>
              <w:t>IAED</w:t>
            </w:r>
            <w:r w:rsidR="00FC075C">
              <w:rPr>
                <w:b/>
                <w:bCs/>
                <w:sz w:val="22"/>
                <w:szCs w:val="22"/>
              </w:rPr>
              <w:t>2</w:t>
            </w:r>
            <w:r w:rsidR="008A468D">
              <w:rPr>
                <w:b/>
                <w:bCs/>
                <w:sz w:val="22"/>
                <w:szCs w:val="22"/>
              </w:rPr>
              <w:t>72</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674B28" w:rsidRDefault="002F7A48" w:rsidP="008A468D">
            <w:pPr>
              <w:jc w:val="both"/>
            </w:pPr>
            <w:r>
              <w:rPr>
                <w:b/>
                <w:bCs/>
                <w:sz w:val="22"/>
                <w:szCs w:val="22"/>
              </w:rPr>
              <w:t>COMPUTER AIDED DESIGN</w:t>
            </w:r>
            <w:r w:rsidR="008A468D">
              <w:rPr>
                <w:b/>
                <w:bCs/>
                <w:sz w:val="22"/>
                <w:szCs w:val="22"/>
              </w:rPr>
              <w:t>3</w:t>
            </w:r>
            <w:r w:rsidR="00FC075C">
              <w:rPr>
                <w:b/>
                <w:bCs/>
                <w:sz w:val="22"/>
                <w:szCs w:val="22"/>
              </w:rPr>
              <w:t> </w:t>
            </w:r>
          </w:p>
        </w:tc>
      </w:tr>
      <w:tr w:rsidR="00674B28"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3 </w:t>
            </w:r>
            <w:r w:rsidR="002F7A48">
              <w:rPr>
                <w:b/>
                <w:bCs/>
                <w:sz w:val="22"/>
                <w:szCs w:val="22"/>
              </w:rPr>
              <w:t>hour</w:t>
            </w:r>
            <w:r>
              <w:rPr>
                <w:b/>
                <w:bCs/>
                <w:sz w:val="22"/>
                <w:szCs w:val="22"/>
              </w:rPr>
              <w:t xml:space="preserve"> / 1+2 / 2 </w:t>
            </w:r>
            <w:r w:rsidR="002F7A48">
              <w:rPr>
                <w:b/>
                <w:bCs/>
                <w:sz w:val="22"/>
                <w:szCs w:val="22"/>
              </w:rPr>
              <w:t>CR</w:t>
            </w:r>
            <w:r>
              <w:rPr>
                <w:b/>
                <w:bCs/>
                <w:sz w:val="22"/>
                <w:szCs w:val="22"/>
              </w:rPr>
              <w:t xml:space="preserve">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8A468D">
        <w:trPr>
          <w:trHeight w:val="48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Development of 3D design and drawing skills through COMPUTER AIDED DESIGN programs.</w:t>
            </w:r>
          </w:p>
        </w:tc>
      </w:tr>
      <w:tr w:rsidR="00674B28"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241</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674B28" w:rsidRDefault="00FC76A2">
            <w:pPr>
              <w:jc w:val="both"/>
            </w:pPr>
            <w:r>
              <w:rPr>
                <w:b/>
                <w:bCs/>
                <w:sz w:val="22"/>
                <w:szCs w:val="22"/>
              </w:rPr>
              <w:t>VISUAL EXPRESSION TECHNIQUES</w:t>
            </w:r>
            <w:r w:rsidR="00FC075C">
              <w:rPr>
                <w:b/>
                <w:bCs/>
                <w:sz w:val="22"/>
                <w:szCs w:val="22"/>
              </w:rPr>
              <w:t xml:space="preserve"> 1 </w:t>
            </w:r>
          </w:p>
        </w:tc>
      </w:tr>
      <w:tr w:rsidR="00674B28"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3 </w:t>
            </w:r>
            <w:r w:rsidR="002F7A48">
              <w:rPr>
                <w:b/>
                <w:bCs/>
                <w:sz w:val="22"/>
                <w:szCs w:val="22"/>
              </w:rPr>
              <w:t>hour</w:t>
            </w:r>
            <w:r>
              <w:rPr>
                <w:b/>
                <w:bCs/>
                <w:sz w:val="22"/>
                <w:szCs w:val="22"/>
              </w:rPr>
              <w:t xml:space="preserve"> / 1+2 / 2 </w:t>
            </w:r>
            <w:r w:rsidR="002F7A48">
              <w:rPr>
                <w:b/>
                <w:bCs/>
                <w:sz w:val="22"/>
                <w:szCs w:val="22"/>
              </w:rPr>
              <w:t>CR</w:t>
            </w:r>
            <w:r>
              <w:rPr>
                <w:b/>
                <w:bCs/>
                <w:sz w:val="22"/>
                <w:szCs w:val="22"/>
              </w:rPr>
              <w:t xml:space="preserve">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8A468D">
        <w:trPr>
          <w:trHeight w:val="72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lastRenderedPageBreak/>
              <w:t>Contents:</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is a course that provides information on different techniques for presentation and expression, which are necessary to enable realistic expressions of features such as texture-material-color of various objects, furniture and accessories during the design process.</w:t>
            </w:r>
          </w:p>
        </w:tc>
      </w:tr>
      <w:tr w:rsidR="00674B28"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205</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674B28" w:rsidRDefault="00FC76A2" w:rsidP="00FC76A2">
            <w:pPr>
              <w:jc w:val="both"/>
            </w:pPr>
            <w:r w:rsidRPr="00FC76A2">
              <w:rPr>
                <w:b/>
                <w:bCs/>
                <w:sz w:val="22"/>
                <w:szCs w:val="22"/>
              </w:rPr>
              <w:t xml:space="preserve">HUMAN </w:t>
            </w:r>
            <w:r>
              <w:rPr>
                <w:b/>
                <w:bCs/>
                <w:sz w:val="22"/>
                <w:szCs w:val="22"/>
              </w:rPr>
              <w:t>EFFECT</w:t>
            </w:r>
            <w:r w:rsidRPr="00FC76A2">
              <w:rPr>
                <w:b/>
                <w:bCs/>
                <w:sz w:val="22"/>
                <w:szCs w:val="22"/>
              </w:rPr>
              <w:t xml:space="preserve"> IN DESIGN</w:t>
            </w:r>
          </w:p>
        </w:tc>
      </w:tr>
      <w:tr w:rsidR="00674B28"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8A468D">
        <w:trPr>
          <w:trHeight w:val="24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is a general introductory course on ergonomics.</w:t>
            </w:r>
          </w:p>
        </w:tc>
      </w:tr>
      <w:tr w:rsidR="00674B28"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207</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674B28" w:rsidRDefault="00FC76A2">
            <w:pPr>
              <w:jc w:val="both"/>
            </w:pPr>
            <w:r>
              <w:rPr>
                <w:b/>
                <w:bCs/>
                <w:sz w:val="22"/>
                <w:szCs w:val="22"/>
              </w:rPr>
              <w:t>HISTORY OF SPATIAL DESIGN</w:t>
            </w:r>
            <w:r w:rsidR="00FC075C">
              <w:rPr>
                <w:b/>
                <w:bCs/>
                <w:sz w:val="22"/>
                <w:szCs w:val="22"/>
              </w:rPr>
              <w:t>1</w:t>
            </w:r>
          </w:p>
        </w:tc>
      </w:tr>
      <w:tr w:rsidR="00674B28"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8A468D">
        <w:trPr>
          <w:trHeight w:val="72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covers the development of space and volume design from Antiquity to the Industrial Revolution and its relationship with social life, as well as important design facts, trends and trends.</w:t>
            </w:r>
          </w:p>
        </w:tc>
      </w:tr>
      <w:tr w:rsidR="00674B28" w:rsidTr="008A468D">
        <w:trPr>
          <w:gridAfter w:val="1"/>
          <w:wAfter w:w="30" w:type="dxa"/>
          <w:trHeight w:val="241"/>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2F7A48" w:rsidP="006B4219">
            <w:pPr>
              <w:jc w:val="both"/>
            </w:pPr>
            <w:r>
              <w:rPr>
                <w:b/>
                <w:bCs/>
                <w:sz w:val="22"/>
                <w:szCs w:val="22"/>
              </w:rPr>
              <w:t>IAED</w:t>
            </w:r>
            <w:r w:rsidR="00FC075C">
              <w:rPr>
                <w:b/>
                <w:bCs/>
                <w:sz w:val="22"/>
                <w:szCs w:val="22"/>
              </w:rPr>
              <w:t>2</w:t>
            </w:r>
            <w:r w:rsidR="006B4219">
              <w:rPr>
                <w:b/>
                <w:bCs/>
                <w:sz w:val="22"/>
                <w:szCs w:val="22"/>
              </w:rPr>
              <w:t>4</w:t>
            </w:r>
            <w:r w:rsidR="00FC075C">
              <w:rPr>
                <w:b/>
                <w:bCs/>
                <w:sz w:val="22"/>
                <w:szCs w:val="22"/>
              </w:rPr>
              <w:t>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rsidR="00674B28" w:rsidRDefault="00FC76A2">
            <w:pPr>
              <w:jc w:val="both"/>
            </w:pPr>
            <w:r w:rsidRPr="00FC76A2">
              <w:rPr>
                <w:b/>
                <w:bCs/>
                <w:sz w:val="22"/>
                <w:szCs w:val="22"/>
              </w:rPr>
              <w:t xml:space="preserve">BUILDING TECHNOLOGY </w:t>
            </w:r>
            <w:r w:rsidR="006B4219">
              <w:rPr>
                <w:b/>
                <w:bCs/>
                <w:sz w:val="22"/>
                <w:szCs w:val="22"/>
              </w:rPr>
              <w:t>2</w:t>
            </w:r>
          </w:p>
        </w:tc>
      </w:tr>
      <w:tr w:rsidR="00674B28" w:rsidTr="008A468D">
        <w:trPr>
          <w:gridAfter w:val="1"/>
          <w:wAfter w:w="30" w:type="dxa"/>
          <w:trHeight w:val="241"/>
        </w:trPr>
        <w:tc>
          <w:tcPr>
            <w:tcW w:w="1908" w:type="dxa"/>
            <w:vMerge/>
            <w:tcBorders>
              <w:top w:val="single" w:sz="4" w:space="0" w:color="000000"/>
              <w:left w:val="single" w:sz="4" w:space="0" w:color="000000"/>
              <w:bottom w:val="single" w:sz="4" w:space="0" w:color="000000"/>
              <w:right w:val="single" w:sz="4" w:space="0" w:color="000000"/>
            </w:tcBorders>
            <w:shd w:val="clear" w:color="auto" w:fill="FFCC00"/>
          </w:tcPr>
          <w:p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B4219" w:rsidP="006B4219">
            <w:pPr>
              <w:jc w:val="both"/>
            </w:pPr>
            <w:r>
              <w:rPr>
                <w:b/>
                <w:bCs/>
                <w:sz w:val="22"/>
                <w:szCs w:val="22"/>
              </w:rPr>
              <w:t>3</w:t>
            </w:r>
            <w:r w:rsidR="00FC075C">
              <w:rPr>
                <w:b/>
                <w:bCs/>
                <w:sz w:val="22"/>
                <w:szCs w:val="22"/>
              </w:rPr>
              <w:t xml:space="preserve"> </w:t>
            </w:r>
            <w:r w:rsidR="002F7A48">
              <w:rPr>
                <w:b/>
                <w:bCs/>
                <w:sz w:val="22"/>
                <w:szCs w:val="22"/>
              </w:rPr>
              <w:t>hour</w:t>
            </w:r>
            <w:r w:rsidR="00FC075C">
              <w:rPr>
                <w:b/>
                <w:bCs/>
                <w:sz w:val="22"/>
                <w:szCs w:val="22"/>
              </w:rPr>
              <w:t xml:space="preserve"> / </w:t>
            </w:r>
            <w:r>
              <w:rPr>
                <w:b/>
                <w:bCs/>
                <w:sz w:val="22"/>
                <w:szCs w:val="22"/>
              </w:rPr>
              <w:t>1+2</w:t>
            </w:r>
            <w:r w:rsidR="00FC075C">
              <w:rPr>
                <w:b/>
                <w:bCs/>
                <w:sz w:val="22"/>
                <w:szCs w:val="22"/>
              </w:rPr>
              <w:t xml:space="preserve"> / 2 </w:t>
            </w:r>
            <w:r w:rsidR="002F7A48">
              <w:rPr>
                <w:b/>
                <w:bCs/>
                <w:sz w:val="22"/>
                <w:szCs w:val="22"/>
              </w:rPr>
              <w:t>CR</w:t>
            </w:r>
            <w:r w:rsidR="00FC075C">
              <w:rPr>
                <w:b/>
                <w:bCs/>
                <w:sz w:val="22"/>
                <w:szCs w:val="22"/>
              </w:rPr>
              <w:t xml:space="preserve"> / </w:t>
            </w:r>
            <w:r>
              <w:rPr>
                <w:b/>
                <w:bCs/>
                <w:sz w:val="22"/>
                <w:szCs w:val="22"/>
              </w:rPr>
              <w:t>3</w:t>
            </w:r>
            <w:r w:rsidR="00FC075C">
              <w:rPr>
                <w:b/>
                <w:bCs/>
                <w:sz w:val="22"/>
                <w:szCs w:val="22"/>
              </w:rPr>
              <w:t xml:space="preserve"> ECTS </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RPr="006B4219" w:rsidTr="008A468D">
        <w:trPr>
          <w:gridAfter w:val="1"/>
          <w:wAfter w:w="30" w:type="dxa"/>
          <w:trHeight w:val="96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Pr="006B4219" w:rsidRDefault="002F7A48">
            <w:pPr>
              <w:jc w:val="both"/>
            </w:pPr>
            <w:r w:rsidRPr="002F7A48">
              <w:t>Contents:</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6A2" w:rsidRPr="00FC76A2" w:rsidRDefault="00FC76A2" w:rsidP="00FC76A2">
            <w:pPr>
              <w:jc w:val="both"/>
              <w:rPr>
                <w:color w:val="auto"/>
              </w:rPr>
            </w:pPr>
            <w:r w:rsidRPr="00FC76A2">
              <w:rPr>
                <w:color w:val="auto"/>
              </w:rPr>
              <w:t>The main objectives of the course are to have knowledge about building elements and materials, to be aware of building subsystems and to learn to use this information in the architectural design process with studio studies.</w:t>
            </w:r>
          </w:p>
          <w:p w:rsidR="00674B28" w:rsidRPr="006B4219" w:rsidRDefault="00FC76A2" w:rsidP="00FC76A2">
            <w:pPr>
              <w:jc w:val="both"/>
              <w:rPr>
                <w:color w:val="auto"/>
              </w:rPr>
            </w:pPr>
            <w:r w:rsidRPr="00FC76A2">
              <w:rPr>
                <w:color w:val="auto"/>
              </w:rPr>
              <w:t>Students are expected to acquire structural design ability by considering design criteria and integration of technical knowledge. Building element systems (floor-wall systems, window-door systems, floor systems, roof systems, interior partition systems and vertical circulation systems); It will be discussed together with user requirements, structural design inputs, performance requirements expected from the element, element components, element layering models and the structural element production process. The carrier system and building element systems will be projected with the building to be designed by the student.</w:t>
            </w:r>
          </w:p>
        </w:tc>
      </w:tr>
    </w:tbl>
    <w:p w:rsidR="00674B28" w:rsidRDefault="00674B28">
      <w:pPr>
        <w:ind w:left="720"/>
        <w:rPr>
          <w:b/>
          <w:bCs/>
        </w:rPr>
      </w:pPr>
    </w:p>
    <w:p w:rsidR="00674B28" w:rsidRDefault="00FC76A2" w:rsidP="00FC76A2">
      <w:pPr>
        <w:jc w:val="center"/>
        <w:rPr>
          <w:rStyle w:val="Gl"/>
        </w:rPr>
      </w:pPr>
      <w:r w:rsidRPr="00FC76A2">
        <w:rPr>
          <w:rStyle w:val="Gl"/>
        </w:rPr>
        <w:t>2nd GRADE SPRING TERM COURSES</w:t>
      </w:r>
    </w:p>
    <w:p w:rsidR="00FC76A2" w:rsidRDefault="00FC76A2" w:rsidP="00FC76A2">
      <w:pPr>
        <w:jc w:val="cente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837"/>
        <w:gridCol w:w="4074"/>
        <w:gridCol w:w="2973"/>
      </w:tblGrid>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rsidR="00674B28" w:rsidRDefault="002F7A48" w:rsidP="00D30A50">
            <w:pPr>
              <w:jc w:val="both"/>
            </w:pPr>
            <w:r>
              <w:rPr>
                <w:b/>
                <w:bCs/>
              </w:rPr>
              <w:t>IAED</w:t>
            </w:r>
            <w:r w:rsidR="00FC075C">
              <w:rPr>
                <w:b/>
                <w:bCs/>
              </w:rPr>
              <w:t>2</w:t>
            </w:r>
            <w:r w:rsidR="00D30A50">
              <w:rPr>
                <w:b/>
                <w:bCs/>
              </w:rPr>
              <w:t>5</w:t>
            </w:r>
            <w:r w:rsidR="00FC075C">
              <w:rPr>
                <w:b/>
                <w:bCs/>
              </w:rPr>
              <w:t>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2F7A48">
            <w:pPr>
              <w:jc w:val="both"/>
            </w:pPr>
            <w:r>
              <w:rPr>
                <w:b/>
                <w:bCs/>
              </w:rPr>
              <w:t xml:space="preserve">INTERIOR ARCHITECTURE ENVIRONMENTAL DESIGN </w:t>
            </w:r>
            <w:r w:rsidR="00FC075C">
              <w:rPr>
                <w:b/>
                <w:bCs/>
              </w:rPr>
              <w:t>2</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D30A50" w:rsidP="00596E96">
            <w:pPr>
              <w:jc w:val="both"/>
            </w:pPr>
            <w:r>
              <w:rPr>
                <w:b/>
                <w:bCs/>
              </w:rPr>
              <w:t>7</w:t>
            </w:r>
            <w:r w:rsidR="00FC075C">
              <w:rPr>
                <w:b/>
                <w:bCs/>
              </w:rPr>
              <w:t xml:space="preserve"> </w:t>
            </w:r>
            <w:r w:rsidR="002F7A48">
              <w:rPr>
                <w:b/>
                <w:bCs/>
              </w:rPr>
              <w:t>Hour</w:t>
            </w:r>
            <w:r w:rsidR="00FC075C">
              <w:rPr>
                <w:b/>
                <w:bCs/>
              </w:rPr>
              <w:t xml:space="preserve"> / 3+4 / 5 </w:t>
            </w:r>
            <w:r w:rsidR="002F7A48">
              <w:rPr>
                <w:b/>
                <w:bCs/>
              </w:rPr>
              <w:t>CR</w:t>
            </w:r>
            <w:r w:rsidR="00FC075C">
              <w:rPr>
                <w:b/>
                <w:bCs/>
              </w:rPr>
              <w:t xml:space="preserve"> /</w:t>
            </w:r>
            <w:r w:rsidR="00596E96">
              <w:rPr>
                <w:b/>
                <w:bCs/>
              </w:rPr>
              <w:t>9</w:t>
            </w:r>
            <w:r w:rsidR="00FC075C">
              <w:rPr>
                <w:b/>
                <w:bCs/>
              </w:rPr>
              <w:t xml:space="preserve">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D30A50">
        <w:trPr>
          <w:trHeight w:val="204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spacing w:line="259" w:lineRule="auto"/>
              <w:jc w:val="both"/>
            </w:pPr>
            <w:proofErr w:type="gramStart"/>
            <w:r w:rsidRPr="00FC76A2">
              <w:rPr>
                <w:sz w:val="22"/>
                <w:szCs w:val="22"/>
              </w:rPr>
              <w:t xml:space="preserve">In line with the acquisition of basic mass-volume design relationships and principles, researching and understanding volume-human-furniture relationships and providing the student with a unique design identity; It will provide a solution to the housing problem at a scale of 1/100, 1/50; It includes flexible, functional and transformable space design constructs. </w:t>
            </w:r>
            <w:proofErr w:type="gramEnd"/>
            <w:r w:rsidRPr="00FC76A2">
              <w:rPr>
                <w:sz w:val="22"/>
                <w:szCs w:val="22"/>
              </w:rPr>
              <w:t>In this context, it is aimed to create the function diagrams of the space and to examine the action areas with single actions appropriate to the created scenario. Mass-Space, Mass-Human, Human-Furniture, Furniture-Space relations are studied.</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rsidR="00674B28" w:rsidRDefault="002F7A48" w:rsidP="00D30A50">
            <w:pPr>
              <w:jc w:val="both"/>
            </w:pPr>
            <w:r>
              <w:rPr>
                <w:b/>
                <w:bCs/>
                <w:shd w:val="clear" w:color="auto" w:fill="FF9900"/>
              </w:rPr>
              <w:t>IAED</w:t>
            </w:r>
            <w:r w:rsidR="00FC075C">
              <w:rPr>
                <w:b/>
                <w:bCs/>
                <w:shd w:val="clear" w:color="auto" w:fill="FF9900"/>
              </w:rPr>
              <w:t>2</w:t>
            </w:r>
            <w:r w:rsidR="00D30A50">
              <w:rPr>
                <w:b/>
                <w:bCs/>
                <w:shd w:val="clear" w:color="auto" w:fill="FF9900"/>
              </w:rPr>
              <w:t>8</w:t>
            </w:r>
            <w:r w:rsidR="00FC075C">
              <w:rPr>
                <w:b/>
                <w:bCs/>
                <w:shd w:val="clear" w:color="auto" w:fill="FF9900"/>
              </w:rPr>
              <w:t>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2F7A48" w:rsidP="00D30A50">
            <w:pPr>
              <w:jc w:val="both"/>
            </w:pPr>
            <w:r>
              <w:rPr>
                <w:b/>
                <w:bCs/>
              </w:rPr>
              <w:t>COMPUTER AIDED DESIGN</w:t>
            </w:r>
            <w:r w:rsidR="00FC76A2">
              <w:rPr>
                <w:b/>
                <w:bCs/>
              </w:rPr>
              <w:t xml:space="preserve"> </w:t>
            </w:r>
            <w:r w:rsidR="00D30A50">
              <w:rPr>
                <w:b/>
                <w:bCs/>
              </w:rPr>
              <w:t>4</w:t>
            </w:r>
            <w:r w:rsidR="00FC075C">
              <w:rPr>
                <w:b/>
                <w:bCs/>
              </w:rPr>
              <w:t xml:space="preserve"> </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3 </w:t>
            </w:r>
            <w:r w:rsidR="002F7A48">
              <w:rPr>
                <w:b/>
                <w:bCs/>
              </w:rPr>
              <w:t>hour</w:t>
            </w:r>
            <w:r>
              <w:rPr>
                <w:b/>
                <w:bCs/>
              </w:rPr>
              <w:t xml:space="preserve"> / 1+2/ 2 </w:t>
            </w:r>
            <w:r w:rsidR="002F7A48">
              <w:rPr>
                <w:b/>
                <w:bCs/>
              </w:rPr>
              <w:t>CR</w:t>
            </w:r>
            <w:r>
              <w:rPr>
                <w:b/>
                <w:bCs/>
              </w:rPr>
              <w:t>/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D30A50">
        <w:trPr>
          <w:trHeight w:val="746"/>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76A2">
            <w:pPr>
              <w:jc w:val="both"/>
            </w:pPr>
            <w:r w:rsidRPr="00FC76A2">
              <w:rPr>
                <w:sz w:val="22"/>
              </w:rPr>
              <w:t>The aim of this course is; The aim is to provide students with the ability to use 3D Studio Max, one of the COMPUTER AIDED DESIGN programs, and to convey presentation methods to students with the help of Photoshop on realistic spaces obtained with the program possibilities.</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rsidR="00674B28" w:rsidRDefault="002F7A48">
            <w:pPr>
              <w:jc w:val="both"/>
            </w:pPr>
            <w:r>
              <w:rPr>
                <w:b/>
                <w:bCs/>
                <w:shd w:val="clear" w:color="auto" w:fill="FF9900"/>
              </w:rPr>
              <w:t>IAED</w:t>
            </w:r>
            <w:r w:rsidR="00FC075C">
              <w:rPr>
                <w:b/>
                <w:bCs/>
                <w:shd w:val="clear" w:color="auto" w:fill="FF9900"/>
              </w:rPr>
              <w:t>242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FC76A2">
            <w:pPr>
              <w:jc w:val="both"/>
            </w:pPr>
            <w:r>
              <w:rPr>
                <w:b/>
                <w:bCs/>
              </w:rPr>
              <w:t>VISUAL EXPRESSION TECHNIQUES</w:t>
            </w:r>
            <w:r w:rsidR="00FC075C">
              <w:rPr>
                <w:b/>
                <w:bCs/>
              </w:rPr>
              <w:t xml:space="preserve"> 2 </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3 </w:t>
            </w:r>
            <w:r w:rsidR="002F7A48">
              <w:rPr>
                <w:b/>
                <w:bCs/>
              </w:rPr>
              <w:t>hour</w:t>
            </w:r>
            <w:r>
              <w:rPr>
                <w:b/>
                <w:bCs/>
              </w:rPr>
              <w:t xml:space="preserve"> / 1+2 / 2 </w:t>
            </w:r>
            <w:r w:rsidR="002F7A48">
              <w:rPr>
                <w:b/>
                <w:bCs/>
              </w:rPr>
              <w:t>CR</w:t>
            </w:r>
            <w:r>
              <w:rPr>
                <w:b/>
                <w:bCs/>
              </w:rPr>
              <w:t xml:space="preserve"> /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D30A50">
        <w:trPr>
          <w:trHeight w:val="721"/>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During the project process, various plan, section and perspective studies are evaluated in terms of color, light, matte-glossy, light-dark, etc. It is a course that provides information on the presentation and expression techniques necessary to take into account the relationships.</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rsidR="00674B28" w:rsidRDefault="002F7A48">
            <w:pPr>
              <w:jc w:val="both"/>
            </w:pPr>
            <w:r>
              <w:rPr>
                <w:b/>
                <w:bCs/>
              </w:rPr>
              <w:t>IAED</w:t>
            </w:r>
            <w:r w:rsidR="00FC075C">
              <w:rPr>
                <w:b/>
                <w:bCs/>
              </w:rPr>
              <w:t>256</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FC76A2">
            <w:pPr>
              <w:jc w:val="both"/>
            </w:pPr>
            <w:r w:rsidRPr="00FC76A2">
              <w:rPr>
                <w:b/>
                <w:bCs/>
              </w:rPr>
              <w:t xml:space="preserve">FURNITURE DESIGN AND CONSTRUCTION </w:t>
            </w:r>
            <w:r w:rsidR="00FC075C">
              <w:rPr>
                <w:b/>
                <w:bCs/>
              </w:rPr>
              <w:t>1</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D30A50">
            <w:pPr>
              <w:jc w:val="both"/>
            </w:pPr>
            <w:r>
              <w:rPr>
                <w:b/>
                <w:bCs/>
              </w:rPr>
              <w:t xml:space="preserve">4 </w:t>
            </w:r>
            <w:r w:rsidR="002F7A48">
              <w:rPr>
                <w:b/>
                <w:bCs/>
              </w:rPr>
              <w:t>Hour</w:t>
            </w:r>
            <w:r>
              <w:rPr>
                <w:b/>
                <w:bCs/>
              </w:rPr>
              <w:t xml:space="preserve"> / 2+2 / 3 </w:t>
            </w:r>
            <w:r w:rsidR="002F7A48">
              <w:rPr>
                <w:b/>
                <w:bCs/>
              </w:rPr>
              <w:t>CR</w:t>
            </w:r>
            <w:r>
              <w:rPr>
                <w:b/>
                <w:bCs/>
              </w:rPr>
              <w:t xml:space="preserve"> / </w:t>
            </w:r>
            <w:r w:rsidR="00D30A50">
              <w:rPr>
                <w:b/>
                <w:bCs/>
              </w:rPr>
              <w:t>3</w:t>
            </w:r>
            <w:r>
              <w:rPr>
                <w:b/>
                <w:bCs/>
              </w:rPr>
              <w:t xml:space="preserve">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D30A50">
        <w:trPr>
          <w:trHeight w:val="6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includes the research and design of furniture elements for narrow scope and storage purposes (clothes, books, etc.) and the analysis of their construction systems.</w:t>
            </w:r>
          </w:p>
        </w:tc>
      </w:tr>
      <w:tr w:rsidR="00674B28" w:rsidTr="00D30A50">
        <w:trPr>
          <w:trHeight w:val="283"/>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rsidR="00674B28" w:rsidRDefault="002F7A48">
            <w:pPr>
              <w:jc w:val="both"/>
            </w:pPr>
            <w:r>
              <w:rPr>
                <w:b/>
                <w:bCs/>
              </w:rPr>
              <w:t>IAED</w:t>
            </w:r>
            <w:r w:rsidR="00FC075C">
              <w:rPr>
                <w:b/>
                <w:bCs/>
              </w:rPr>
              <w:t>208</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FC76A2" w:rsidP="00D30A50">
            <w:pPr>
              <w:jc w:val="both"/>
            </w:pPr>
            <w:r>
              <w:rPr>
                <w:b/>
                <w:bCs/>
                <w:sz w:val="22"/>
                <w:szCs w:val="22"/>
              </w:rPr>
              <w:t>HISTORY OF SPATIAL DESIGN</w:t>
            </w:r>
            <w:r w:rsidR="00D30A50">
              <w:rPr>
                <w:b/>
                <w:bCs/>
                <w:sz w:val="22"/>
                <w:szCs w:val="22"/>
              </w:rPr>
              <w:t>2</w:t>
            </w:r>
          </w:p>
        </w:tc>
      </w:tr>
      <w:tr w:rsidR="00674B28"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2 </w:t>
            </w:r>
            <w:r w:rsidR="002F7A48">
              <w:rPr>
                <w:b/>
                <w:bCs/>
              </w:rPr>
              <w:t>hour</w:t>
            </w:r>
            <w:r>
              <w:rPr>
                <w:b/>
                <w:bCs/>
              </w:rPr>
              <w:t xml:space="preserve"> / 2+0 / 2 </w:t>
            </w:r>
            <w:r w:rsidR="002F7A48">
              <w:rPr>
                <w:b/>
                <w:bCs/>
              </w:rPr>
              <w:t>CR</w:t>
            </w:r>
            <w:r>
              <w:rPr>
                <w:b/>
                <w:bCs/>
              </w:rPr>
              <w:t xml:space="preserve"> /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D30A50">
        <w:trPr>
          <w:trHeight w:val="721"/>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sidRPr="002F7A48">
              <w:t>Contents:</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covers the development of furniture and volume design and its relationship with social life from the Industrial Revolution to the present, as well as important design facts, trends and trends.</w:t>
            </w:r>
          </w:p>
        </w:tc>
      </w:tr>
    </w:tbl>
    <w:p w:rsidR="00674B28" w:rsidRDefault="00674B28">
      <w:pPr>
        <w:widowControl w:val="0"/>
        <w:jc w:val="both"/>
      </w:pPr>
    </w:p>
    <w:p w:rsidR="00674B28" w:rsidRDefault="00674B28">
      <w:pPr>
        <w:rPr>
          <w:b/>
          <w:bCs/>
        </w:rPr>
      </w:pPr>
    </w:p>
    <w:p w:rsidR="00674B28" w:rsidRDefault="00674B28">
      <w:pPr>
        <w:rPr>
          <w:b/>
          <w:bCs/>
        </w:rPr>
      </w:pPr>
    </w:p>
    <w:p w:rsidR="00674B28" w:rsidRDefault="00FC76A2" w:rsidP="00FC76A2">
      <w:pPr>
        <w:jc w:val="center"/>
        <w:rPr>
          <w:rStyle w:val="Gl"/>
        </w:rPr>
      </w:pPr>
      <w:r w:rsidRPr="00FC76A2">
        <w:rPr>
          <w:rStyle w:val="Gl"/>
        </w:rPr>
        <w:t>3rd GRADE FALL TERM COURSES</w:t>
      </w:r>
    </w:p>
    <w:p w:rsidR="00FC76A2" w:rsidRDefault="00FC76A2" w:rsidP="00FC76A2">
      <w:pPr>
        <w:jc w:val="cente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4160"/>
        <w:gridCol w:w="3018"/>
      </w:tblGrid>
      <w:tr w:rsidR="00674B28"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rsidR="00674B28" w:rsidRDefault="002F7A48" w:rsidP="00D30A50">
            <w:pPr>
              <w:jc w:val="both"/>
            </w:pPr>
            <w:r>
              <w:rPr>
                <w:b/>
                <w:bCs/>
                <w:sz w:val="22"/>
                <w:szCs w:val="22"/>
              </w:rPr>
              <w:t>IAED</w:t>
            </w:r>
            <w:r w:rsidR="00FC075C">
              <w:rPr>
                <w:b/>
                <w:bCs/>
                <w:sz w:val="22"/>
                <w:szCs w:val="22"/>
              </w:rPr>
              <w:t>3</w:t>
            </w:r>
            <w:r w:rsidR="00D30A50">
              <w:rPr>
                <w:b/>
                <w:bCs/>
                <w:sz w:val="22"/>
                <w:szCs w:val="22"/>
              </w:rPr>
              <w:t>5</w:t>
            </w:r>
            <w:r w:rsidR="00FC075C">
              <w:rPr>
                <w:b/>
                <w:bCs/>
                <w:sz w:val="22"/>
                <w:szCs w:val="22"/>
              </w:rPr>
              <w:t>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2F7A48" w:rsidP="00D30A50">
            <w:pPr>
              <w:jc w:val="both"/>
            </w:pPr>
            <w:r>
              <w:rPr>
                <w:b/>
                <w:bCs/>
                <w:sz w:val="22"/>
                <w:szCs w:val="22"/>
              </w:rPr>
              <w:t>INTERIOR ARCHITECTURE ENVIRONMENTAL DESIGN</w:t>
            </w:r>
            <w:r w:rsidR="00FC075C">
              <w:rPr>
                <w:b/>
                <w:bCs/>
                <w:sz w:val="22"/>
                <w:szCs w:val="22"/>
              </w:rPr>
              <w:t xml:space="preserve"> </w:t>
            </w:r>
            <w:r w:rsidR="00D30A50">
              <w:rPr>
                <w:b/>
                <w:bCs/>
                <w:sz w:val="22"/>
                <w:szCs w:val="22"/>
              </w:rPr>
              <w:t>3</w:t>
            </w:r>
            <w:r w:rsidR="00FC075C">
              <w:rPr>
                <w:b/>
                <w:bCs/>
                <w:sz w:val="22"/>
                <w:szCs w:val="22"/>
              </w:rPr>
              <w:t>  </w:t>
            </w:r>
          </w:p>
        </w:tc>
      </w:tr>
      <w:tr w:rsidR="00674B28"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7 </w:t>
            </w:r>
            <w:r w:rsidR="002F7A48">
              <w:rPr>
                <w:b/>
                <w:bCs/>
                <w:sz w:val="22"/>
                <w:szCs w:val="22"/>
              </w:rPr>
              <w:t>hour</w:t>
            </w:r>
            <w:r>
              <w:rPr>
                <w:b/>
                <w:bCs/>
                <w:sz w:val="22"/>
                <w:szCs w:val="22"/>
              </w:rPr>
              <w:t xml:space="preserve"> /3+4 / 5 </w:t>
            </w:r>
            <w:r w:rsidR="002F7A48">
              <w:rPr>
                <w:b/>
                <w:bCs/>
                <w:sz w:val="22"/>
                <w:szCs w:val="22"/>
              </w:rPr>
              <w:t>CR</w:t>
            </w:r>
            <w:r>
              <w:rPr>
                <w:b/>
                <w:bCs/>
                <w:sz w:val="22"/>
                <w:szCs w:val="22"/>
              </w:rPr>
              <w:t xml:space="preserve"> / 10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D30A50">
        <w:trPr>
          <w:trHeight w:val="127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rsidP="00FC76A2">
            <w:pPr>
              <w:spacing w:line="259" w:lineRule="auto"/>
              <w:jc w:val="both"/>
            </w:pPr>
            <w:r w:rsidRPr="00FC76A2">
              <w:rPr>
                <w:sz w:val="22"/>
                <w:szCs w:val="22"/>
              </w:rPr>
              <w:t>Cafe-Store / Restaurant Design Project: Structure-Human, Human-Furniture, Furniture-Space relationships are studied. It includes the organization of the cafe and its surroundings in the current plan. While analyzing the cafe, it is requested to associate it with an additional function. These functions will be commercial or artistic. The works include drawings at a scale of 1/20 - 1/1 and detailed space design studies.​</w:t>
            </w:r>
          </w:p>
        </w:tc>
      </w:tr>
      <w:tr w:rsidR="00674B28"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356</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2F7A48">
            <w:pPr>
              <w:jc w:val="both"/>
            </w:pPr>
            <w:r>
              <w:rPr>
                <w:b/>
                <w:bCs/>
                <w:sz w:val="22"/>
                <w:szCs w:val="22"/>
              </w:rPr>
              <w:t>FURNITURE DESIGN AND CONSTRUCTION</w:t>
            </w:r>
            <w:r w:rsidR="00FC075C">
              <w:rPr>
                <w:b/>
                <w:bCs/>
                <w:sz w:val="22"/>
                <w:szCs w:val="22"/>
              </w:rPr>
              <w:t xml:space="preserve"> 2</w:t>
            </w:r>
          </w:p>
        </w:tc>
      </w:tr>
      <w:tr w:rsidR="00674B28"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4 </w:t>
            </w:r>
            <w:r w:rsidR="002F7A48">
              <w:rPr>
                <w:b/>
                <w:bCs/>
                <w:sz w:val="22"/>
                <w:szCs w:val="22"/>
              </w:rPr>
              <w:t>Hour</w:t>
            </w:r>
            <w:r>
              <w:rPr>
                <w:b/>
                <w:bCs/>
                <w:sz w:val="22"/>
                <w:szCs w:val="22"/>
              </w:rPr>
              <w:t xml:space="preserve"> /2+2 / 3 </w:t>
            </w:r>
            <w:r w:rsidR="002F7A48">
              <w:rPr>
                <w:b/>
                <w:bCs/>
                <w:sz w:val="22"/>
                <w:szCs w:val="22"/>
              </w:rPr>
              <w:t>CR</w:t>
            </w:r>
            <w:r>
              <w:rPr>
                <w:b/>
                <w:bCs/>
                <w:sz w:val="22"/>
                <w:szCs w:val="22"/>
              </w:rPr>
              <w:t>/ 3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Tables, chairs, armchairs and conceptual furniture elements for different uses; It aims to research, design, analyze construction systems and teach construction and application methods and techniques in accordance with design features.</w:t>
            </w:r>
          </w:p>
        </w:tc>
      </w:tr>
      <w:tr w:rsidR="00674B28"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312</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2F7A48">
            <w:pPr>
              <w:jc w:val="both"/>
            </w:pPr>
            <w:r>
              <w:rPr>
                <w:b/>
                <w:bCs/>
                <w:sz w:val="22"/>
                <w:szCs w:val="22"/>
              </w:rPr>
              <w:t>INTERIOR CONSTRUCTION</w:t>
            </w:r>
            <w:r w:rsidR="00FC075C">
              <w:rPr>
                <w:b/>
                <w:bCs/>
                <w:sz w:val="22"/>
                <w:szCs w:val="22"/>
              </w:rPr>
              <w:t xml:space="preserve"> 2 </w:t>
            </w:r>
          </w:p>
        </w:tc>
      </w:tr>
      <w:tr w:rsidR="00674B28"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3 </w:t>
            </w:r>
            <w:r w:rsidR="002F7A48">
              <w:rPr>
                <w:b/>
                <w:bCs/>
                <w:sz w:val="22"/>
                <w:szCs w:val="22"/>
              </w:rPr>
              <w:t>Hour</w:t>
            </w:r>
            <w:r>
              <w:rPr>
                <w:b/>
                <w:bCs/>
                <w:sz w:val="22"/>
                <w:szCs w:val="22"/>
              </w:rPr>
              <w:t xml:space="preserve"> / 1+2 / 2 </w:t>
            </w:r>
            <w:r w:rsidR="002F7A48">
              <w:rPr>
                <w:b/>
                <w:bCs/>
                <w:sz w:val="22"/>
                <w:szCs w:val="22"/>
              </w:rPr>
              <w:t>CR</w:t>
            </w:r>
            <w:r>
              <w:rPr>
                <w:b/>
                <w:bCs/>
                <w:sz w:val="22"/>
                <w:szCs w:val="22"/>
              </w:rPr>
              <w:t xml:space="preserve"> / 3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76A2">
            <w:pPr>
              <w:jc w:val="both"/>
            </w:pPr>
            <w:r w:rsidRPr="00FC76A2">
              <w:rPr>
                <w:sz w:val="22"/>
                <w:szCs w:val="22"/>
              </w:rPr>
              <w:t>It includes theoretical explanations, research and finalization of the types and construction structures of SUSPENDED CEILING, one of the interior volume building elements, and its associated systems (curtains, lighting, etc.) and project implementation studies.</w:t>
            </w:r>
          </w:p>
        </w:tc>
      </w:tr>
      <w:tr w:rsidR="00674B28"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rsidR="00674B28" w:rsidRDefault="002F7A48">
            <w:pPr>
              <w:jc w:val="both"/>
            </w:pPr>
            <w:r>
              <w:rPr>
                <w:b/>
                <w:bCs/>
                <w:lang w:val="en-US"/>
              </w:rPr>
              <w:t>IAED</w:t>
            </w:r>
            <w:r w:rsidR="00FC075C">
              <w:rPr>
                <w:b/>
                <w:bCs/>
                <w:lang w:val="en-US"/>
              </w:rPr>
              <w:t>331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2F7A48">
            <w:pPr>
              <w:jc w:val="both"/>
            </w:pPr>
            <w:r>
              <w:rPr>
                <w:b/>
                <w:bCs/>
                <w:sz w:val="22"/>
                <w:szCs w:val="22"/>
              </w:rPr>
              <w:t>PHYSICAL ENVIRONMENT CONTROL</w:t>
            </w:r>
            <w:r w:rsidR="00FC075C">
              <w:rPr>
                <w:b/>
                <w:bCs/>
                <w:sz w:val="22"/>
                <w:szCs w:val="22"/>
              </w:rPr>
              <w:t xml:space="preserve"> 1</w:t>
            </w:r>
          </w:p>
        </w:tc>
      </w:tr>
      <w:tr w:rsidR="00674B28"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D30A50">
            <w:pPr>
              <w:jc w:val="both"/>
            </w:pPr>
            <w:r>
              <w:rPr>
                <w:b/>
                <w:bCs/>
                <w:sz w:val="22"/>
                <w:szCs w:val="22"/>
              </w:rPr>
              <w:t xml:space="preserve">3 </w:t>
            </w:r>
            <w:r w:rsidR="002F7A48">
              <w:rPr>
                <w:b/>
                <w:bCs/>
                <w:sz w:val="22"/>
                <w:szCs w:val="22"/>
              </w:rPr>
              <w:t>hour</w:t>
            </w:r>
            <w:r>
              <w:rPr>
                <w:b/>
                <w:bCs/>
                <w:sz w:val="22"/>
                <w:szCs w:val="22"/>
              </w:rPr>
              <w:t xml:space="preserve"> / 2+</w:t>
            </w:r>
            <w:r w:rsidR="00D30A50">
              <w:rPr>
                <w:b/>
                <w:bCs/>
                <w:sz w:val="22"/>
                <w:szCs w:val="22"/>
              </w:rPr>
              <w:t>0</w:t>
            </w:r>
            <w:r>
              <w:rPr>
                <w:b/>
                <w:bCs/>
                <w:sz w:val="22"/>
                <w:szCs w:val="22"/>
              </w:rPr>
              <w:t xml:space="preserve"> / </w:t>
            </w:r>
            <w:r w:rsidR="00D30A50">
              <w:rPr>
                <w:b/>
                <w:bCs/>
                <w:sz w:val="22"/>
                <w:szCs w:val="22"/>
              </w:rPr>
              <w:t>2</w:t>
            </w:r>
            <w:r>
              <w:rPr>
                <w:b/>
                <w:bCs/>
                <w:sz w:val="22"/>
                <w:szCs w:val="22"/>
              </w:rPr>
              <w:t xml:space="preserve"> </w:t>
            </w:r>
            <w:r w:rsidR="002F7A48">
              <w:rPr>
                <w:b/>
                <w:bCs/>
                <w:sz w:val="22"/>
                <w:szCs w:val="22"/>
              </w:rPr>
              <w:t>CR</w:t>
            </w:r>
            <w:r>
              <w:rPr>
                <w:b/>
                <w:bCs/>
                <w:sz w:val="22"/>
                <w:szCs w:val="22"/>
              </w:rPr>
              <w:t xml:space="preserve"> / 2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76A2">
            <w:pPr>
              <w:pStyle w:val="Default"/>
              <w:tabs>
                <w:tab w:val="left" w:pos="720"/>
                <w:tab w:val="left" w:pos="1440"/>
                <w:tab w:val="left" w:pos="2160"/>
                <w:tab w:val="left" w:pos="2880"/>
                <w:tab w:val="left" w:pos="3600"/>
                <w:tab w:val="left" w:pos="4320"/>
                <w:tab w:val="left" w:pos="5040"/>
                <w:tab w:val="left" w:pos="5760"/>
                <w:tab w:val="left" w:pos="6480"/>
              </w:tabs>
              <w:spacing w:before="0" w:after="240" w:line="240" w:lineRule="auto"/>
              <w:jc w:val="both"/>
            </w:pPr>
            <w:r w:rsidRPr="00FC76A2">
              <w:rPr>
                <w:rFonts w:ascii="Times New Roman" w:hAnsi="Times New Roman"/>
                <w:sz w:val="22"/>
                <w:szCs w:val="22"/>
                <w:shd w:val="clear" w:color="auto" w:fill="FFFFFF"/>
              </w:rPr>
              <w:t>Within the scope of the course, the concept of physical environment (Ventilation &amp; Air Conditioning and Plumbing) in design and the effect of the physical environment created by the designer on the space are examined. It is aimed for students to understand how the physical environment is created and its effects in the most effective way.</w:t>
            </w:r>
          </w:p>
        </w:tc>
      </w:tr>
      <w:tr w:rsidR="00674B28"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rsidR="00674B28" w:rsidRDefault="002F7A48">
            <w:pPr>
              <w:jc w:val="both"/>
            </w:pPr>
            <w:r>
              <w:rPr>
                <w:b/>
                <w:bCs/>
                <w:lang w:val="en-US"/>
              </w:rPr>
              <w:t>IAED</w:t>
            </w:r>
            <w:r w:rsidR="00FC075C">
              <w:rPr>
                <w:b/>
                <w:bCs/>
                <w:lang w:val="en-US"/>
              </w:rPr>
              <w:t>361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FC76A2">
            <w:pPr>
              <w:jc w:val="both"/>
            </w:pPr>
            <w:r>
              <w:rPr>
                <w:b/>
                <w:bCs/>
                <w:sz w:val="22"/>
                <w:szCs w:val="22"/>
              </w:rPr>
              <w:t xml:space="preserve">ARCHITECTURAL </w:t>
            </w:r>
            <w:r w:rsidRPr="00FC76A2">
              <w:rPr>
                <w:b/>
                <w:bCs/>
                <w:sz w:val="22"/>
                <w:szCs w:val="22"/>
              </w:rPr>
              <w:t>SURVEYING</w:t>
            </w:r>
          </w:p>
        </w:tc>
      </w:tr>
      <w:tr w:rsidR="00674B28"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D30A50">
            <w:pPr>
              <w:jc w:val="both"/>
            </w:pPr>
            <w:r>
              <w:rPr>
                <w:b/>
                <w:bCs/>
                <w:sz w:val="22"/>
                <w:szCs w:val="22"/>
              </w:rPr>
              <w:t>2</w:t>
            </w:r>
            <w:r w:rsidR="00FC075C">
              <w:rPr>
                <w:b/>
                <w:bCs/>
                <w:sz w:val="22"/>
                <w:szCs w:val="22"/>
              </w:rPr>
              <w:t xml:space="preserve"> </w:t>
            </w:r>
            <w:r w:rsidR="002F7A48">
              <w:rPr>
                <w:b/>
                <w:bCs/>
                <w:sz w:val="22"/>
                <w:szCs w:val="22"/>
              </w:rPr>
              <w:t>hour</w:t>
            </w:r>
            <w:r w:rsidR="00FC075C">
              <w:rPr>
                <w:b/>
                <w:bCs/>
                <w:sz w:val="22"/>
                <w:szCs w:val="22"/>
              </w:rPr>
              <w:t xml:space="preserve"> / 2+0 / 2 </w:t>
            </w:r>
            <w:r w:rsidR="002F7A48">
              <w:rPr>
                <w:b/>
                <w:bCs/>
                <w:sz w:val="22"/>
                <w:szCs w:val="22"/>
              </w:rPr>
              <w:t>CR</w:t>
            </w:r>
            <w:r w:rsidR="00FC075C">
              <w:rPr>
                <w:b/>
                <w:bCs/>
                <w:sz w:val="22"/>
                <w:szCs w:val="22"/>
              </w:rPr>
              <w:t xml:space="preserve"> / 2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rsidTr="00D30A50">
        <w:trPr>
          <w:trHeight w:val="90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76A2">
            <w:pPr>
              <w:jc w:val="both"/>
            </w:pPr>
            <w:r w:rsidRPr="00FC76A2">
              <w:t>This course includes systematic measurements of the existing structure and environment, and the transfer of these drawings to two dimensions using technical drawing tools and methods.</w:t>
            </w:r>
          </w:p>
        </w:tc>
      </w:tr>
    </w:tbl>
    <w:p w:rsidR="00674B28" w:rsidRDefault="00674B28">
      <w:pPr>
        <w:widowControl w:val="0"/>
        <w:jc w:val="both"/>
      </w:pPr>
    </w:p>
    <w:p w:rsidR="00674B28" w:rsidRDefault="00674B28">
      <w:pPr>
        <w:jc w:val="both"/>
      </w:pPr>
    </w:p>
    <w:p w:rsidR="00674B28" w:rsidRDefault="00664ADE" w:rsidP="00664ADE">
      <w:pPr>
        <w:jc w:val="center"/>
        <w:rPr>
          <w:rStyle w:val="Gl"/>
        </w:rPr>
      </w:pPr>
      <w:r w:rsidRPr="00664ADE">
        <w:rPr>
          <w:rStyle w:val="Gl"/>
        </w:rPr>
        <w:t>3rd GRADE SPRING TERM COURSES</w:t>
      </w:r>
    </w:p>
    <w:p w:rsidR="00664ADE" w:rsidRDefault="00664ADE" w:rsidP="00664ADE">
      <w:pPr>
        <w:jc w:val="center"/>
        <w:rPr>
          <w:b/>
          <w:bCs/>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4160"/>
        <w:gridCol w:w="3018"/>
      </w:tblGrid>
      <w:tr w:rsidR="00674B28"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rsidR="00674B28" w:rsidRDefault="002F7A48" w:rsidP="00112DD8">
            <w:pPr>
              <w:jc w:val="both"/>
            </w:pPr>
            <w:r>
              <w:rPr>
                <w:b/>
                <w:bCs/>
                <w:shd w:val="clear" w:color="auto" w:fill="808000"/>
              </w:rPr>
              <w:t>IAED</w:t>
            </w:r>
            <w:r w:rsidR="00FC075C">
              <w:rPr>
                <w:b/>
                <w:bCs/>
                <w:shd w:val="clear" w:color="auto" w:fill="808000"/>
              </w:rPr>
              <w:t>3</w:t>
            </w:r>
            <w:r w:rsidR="00112DD8">
              <w:rPr>
                <w:b/>
                <w:bCs/>
                <w:shd w:val="clear" w:color="auto" w:fill="808000"/>
              </w:rPr>
              <w:t>5</w:t>
            </w:r>
            <w:r w:rsidR="00FC075C">
              <w:rPr>
                <w:b/>
                <w:bCs/>
                <w:shd w:val="clear" w:color="auto" w:fill="808000"/>
              </w:rPr>
              <w:t>2</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rsidR="00674B28" w:rsidRDefault="002F7A48">
            <w:pPr>
              <w:jc w:val="both"/>
            </w:pPr>
            <w:r>
              <w:rPr>
                <w:b/>
                <w:bCs/>
              </w:rPr>
              <w:t>INTERIOR ARCHITECTURE ENVIRONMENTAL DESIGN</w:t>
            </w:r>
            <w:r w:rsidR="00FC075C">
              <w:rPr>
                <w:b/>
                <w:bCs/>
              </w:rPr>
              <w:t xml:space="preserve"> 4</w:t>
            </w:r>
          </w:p>
        </w:tc>
      </w:tr>
      <w:tr w:rsidR="00674B28"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112DD8">
            <w:pPr>
              <w:jc w:val="both"/>
            </w:pPr>
            <w:r>
              <w:rPr>
                <w:b/>
                <w:bCs/>
              </w:rPr>
              <w:t xml:space="preserve">7 </w:t>
            </w:r>
            <w:r w:rsidR="002F7A48">
              <w:rPr>
                <w:b/>
                <w:bCs/>
              </w:rPr>
              <w:t>hour</w:t>
            </w:r>
            <w:r>
              <w:rPr>
                <w:b/>
                <w:bCs/>
              </w:rPr>
              <w:t xml:space="preserve"> / 3+4 / 5 </w:t>
            </w:r>
            <w:r w:rsidR="002F7A48">
              <w:rPr>
                <w:b/>
                <w:bCs/>
              </w:rPr>
              <w:t>CR</w:t>
            </w:r>
            <w:r>
              <w:rPr>
                <w:b/>
                <w:bCs/>
              </w:rPr>
              <w:t xml:space="preserve"> / 1</w:t>
            </w:r>
            <w:r w:rsidR="00112DD8">
              <w:rPr>
                <w:b/>
                <w:bCs/>
              </w:rPr>
              <w:t>1</w:t>
            </w:r>
            <w:r>
              <w:rPr>
                <w:b/>
                <w:bCs/>
              </w:rPr>
              <w:t xml:space="preserve">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297740">
        <w:trPr>
          <w:trHeight w:val="120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To gain the ability to adapt buildings to new uses while preserving their historical texture and relationship with the environment. Examining the created concept in the context of basic volume design principles (form, material, construction, size, color, etc.), teaching the method of creating space organization and creating original projects in this direction.</w:t>
            </w:r>
          </w:p>
        </w:tc>
      </w:tr>
      <w:tr w:rsidR="00674B28"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rsidR="00674B28" w:rsidRDefault="002F7A48">
            <w:pPr>
              <w:jc w:val="both"/>
            </w:pPr>
            <w:r>
              <w:rPr>
                <w:b/>
                <w:bCs/>
              </w:rPr>
              <w:t>IAED</w:t>
            </w:r>
            <w:r w:rsidR="00FC075C">
              <w:rPr>
                <w:b/>
                <w:bCs/>
              </w:rPr>
              <w:t>310</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rsidR="00674B28" w:rsidRDefault="00664ADE">
            <w:pPr>
              <w:jc w:val="both"/>
            </w:pPr>
            <w:r w:rsidRPr="00664ADE">
              <w:rPr>
                <w:b/>
                <w:bCs/>
              </w:rPr>
              <w:t>SPACE PSYCHOLOGY</w:t>
            </w:r>
          </w:p>
        </w:tc>
      </w:tr>
      <w:tr w:rsidR="00674B28"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2 </w:t>
            </w:r>
            <w:r w:rsidR="002F7A48">
              <w:rPr>
                <w:b/>
                <w:bCs/>
              </w:rPr>
              <w:t>hour</w:t>
            </w:r>
            <w:r>
              <w:rPr>
                <w:b/>
                <w:bCs/>
              </w:rPr>
              <w:t xml:space="preserve"> / 2+0 / 2 </w:t>
            </w:r>
            <w:r w:rsidR="002F7A48">
              <w:rPr>
                <w:b/>
                <w:bCs/>
              </w:rPr>
              <w:t>CR</w:t>
            </w:r>
            <w:r>
              <w:rPr>
                <w:b/>
                <w:bCs/>
              </w:rPr>
              <w:t xml:space="preserve"> / 7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297740">
        <w:trPr>
          <w:trHeight w:val="72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Elements related to both environmental and space psychology will be mentioned throughout the semester. People's experience of spaces and their resulting behaviors will be discussed at both individual and social levels.</w:t>
            </w:r>
          </w:p>
        </w:tc>
      </w:tr>
      <w:tr w:rsidR="00674B28"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rsidR="00674B28" w:rsidRDefault="002F7A48" w:rsidP="00112DD8">
            <w:pPr>
              <w:jc w:val="both"/>
            </w:pPr>
            <w:r>
              <w:rPr>
                <w:b/>
                <w:bCs/>
              </w:rPr>
              <w:t>IAED</w:t>
            </w:r>
            <w:r w:rsidR="00FC075C">
              <w:rPr>
                <w:b/>
                <w:bCs/>
              </w:rPr>
              <w:t>33</w:t>
            </w:r>
            <w:r w:rsidR="00112DD8">
              <w:rPr>
                <w:b/>
                <w:bCs/>
              </w:rPr>
              <w:t>4</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rsidR="00674B28" w:rsidRDefault="002F7A48">
            <w:pPr>
              <w:jc w:val="both"/>
            </w:pPr>
            <w:r>
              <w:rPr>
                <w:b/>
                <w:bCs/>
              </w:rPr>
              <w:t>PHYSICAL ENVIRONMENT CONTROL</w:t>
            </w:r>
            <w:r w:rsidR="00FC075C">
              <w:rPr>
                <w:b/>
                <w:bCs/>
              </w:rPr>
              <w:t xml:space="preserve"> 2</w:t>
            </w:r>
          </w:p>
        </w:tc>
      </w:tr>
      <w:tr w:rsidR="00674B28"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112DD8" w:rsidP="00112DD8">
            <w:pPr>
              <w:jc w:val="both"/>
            </w:pPr>
            <w:r>
              <w:rPr>
                <w:b/>
                <w:bCs/>
              </w:rPr>
              <w:t>2</w:t>
            </w:r>
            <w:r w:rsidR="00FC075C">
              <w:rPr>
                <w:b/>
                <w:bCs/>
              </w:rPr>
              <w:t xml:space="preserve"> </w:t>
            </w:r>
            <w:r w:rsidR="002F7A48">
              <w:rPr>
                <w:b/>
                <w:bCs/>
              </w:rPr>
              <w:t>hour</w:t>
            </w:r>
            <w:r w:rsidR="00FC075C">
              <w:rPr>
                <w:b/>
                <w:bCs/>
              </w:rPr>
              <w:t xml:space="preserve"> / </w:t>
            </w:r>
            <w:r>
              <w:rPr>
                <w:b/>
                <w:bCs/>
              </w:rPr>
              <w:t>2</w:t>
            </w:r>
            <w:r w:rsidR="00FC075C">
              <w:rPr>
                <w:b/>
                <w:bCs/>
              </w:rPr>
              <w:t>+</w:t>
            </w:r>
            <w:r>
              <w:rPr>
                <w:b/>
                <w:bCs/>
              </w:rPr>
              <w:t>0</w:t>
            </w:r>
            <w:r w:rsidR="00FC075C">
              <w:rPr>
                <w:b/>
                <w:bCs/>
              </w:rPr>
              <w:t xml:space="preserve"> / 2 </w:t>
            </w:r>
            <w:r w:rsidR="002F7A48">
              <w:rPr>
                <w:b/>
                <w:bCs/>
              </w:rPr>
              <w:t>CR</w:t>
            </w:r>
            <w:r w:rsidR="00FC075C">
              <w:rPr>
                <w:b/>
                <w:bCs/>
              </w:rPr>
              <w:t>/ 3 ECTS</w:t>
            </w:r>
            <w:r w:rsidR="00FC075C">
              <w:t>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297740">
        <w:trPr>
          <w:trHeight w:val="72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proofErr w:type="gramStart"/>
            <w:r w:rsidRPr="00664ADE">
              <w:rPr>
                <w:sz w:val="22"/>
                <w:szCs w:val="22"/>
              </w:rPr>
              <w:t>t</w:t>
            </w:r>
            <w:proofErr w:type="gramEnd"/>
            <w:r w:rsidRPr="00664ADE">
              <w:rPr>
                <w:sz w:val="22"/>
                <w:szCs w:val="22"/>
              </w:rPr>
              <w:t xml:space="preserve"> includes the theoretical explanation and project design of the elements that make up an architectural structure, foundations, ground structure, foundation types, floors and constructions.</w:t>
            </w:r>
          </w:p>
        </w:tc>
      </w:tr>
      <w:tr w:rsidR="00674B28"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rsidR="00674B28" w:rsidRDefault="002F7A48">
            <w:pPr>
              <w:jc w:val="both"/>
            </w:pPr>
            <w:r>
              <w:rPr>
                <w:b/>
                <w:bCs/>
              </w:rPr>
              <w:t>IAED</w:t>
            </w:r>
            <w:r w:rsidR="00FC075C">
              <w:rPr>
                <w:b/>
                <w:bCs/>
              </w:rPr>
              <w:t>378</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rsidR="00674B28" w:rsidRDefault="00664ADE" w:rsidP="00112DD8">
            <w:pPr>
              <w:jc w:val="both"/>
            </w:pPr>
            <w:r w:rsidRPr="00664ADE">
              <w:rPr>
                <w:b/>
                <w:bCs/>
              </w:rPr>
              <w:t>MATERIAL COST</w:t>
            </w:r>
          </w:p>
        </w:tc>
      </w:tr>
      <w:tr w:rsidR="00674B28"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297740">
            <w:pPr>
              <w:jc w:val="both"/>
            </w:pPr>
            <w:r>
              <w:rPr>
                <w:b/>
                <w:bCs/>
              </w:rPr>
              <w:t xml:space="preserve">2 </w:t>
            </w:r>
            <w:r w:rsidR="002F7A48">
              <w:rPr>
                <w:b/>
                <w:bCs/>
              </w:rPr>
              <w:t>hour</w:t>
            </w:r>
            <w:r>
              <w:rPr>
                <w:b/>
                <w:bCs/>
              </w:rPr>
              <w:t xml:space="preserve"> / 2+0 / 2 </w:t>
            </w:r>
            <w:r w:rsidR="002F7A48">
              <w:rPr>
                <w:b/>
                <w:bCs/>
              </w:rPr>
              <w:t>CR</w:t>
            </w:r>
            <w:r>
              <w:rPr>
                <w:b/>
                <w:bCs/>
              </w:rPr>
              <w:t xml:space="preserve"> / </w:t>
            </w:r>
            <w:r w:rsidR="00297740">
              <w:rPr>
                <w:b/>
                <w:bCs/>
              </w:rPr>
              <w:t>3</w:t>
            </w:r>
            <w:r>
              <w:rPr>
                <w:b/>
                <w:bCs/>
              </w:rPr>
              <w:t xml:space="preserve">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rsidTr="00297740">
        <w:trPr>
          <w:trHeight w:val="120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It includes the explanation of main materials such as wood, metal, glass, GRP used in Space and Furniture Design and auxiliary materials related to these main materials, adhesives, nails, varnishes, paints, flooring and sofa upholstery materials. The course is carried out with research assignments, showing material samples to students, and discussions on the subject.</w:t>
            </w:r>
          </w:p>
        </w:tc>
      </w:tr>
    </w:tbl>
    <w:p w:rsidR="00674B28" w:rsidRDefault="00674B28">
      <w:pPr>
        <w:widowControl w:val="0"/>
        <w:rPr>
          <w:b/>
          <w:bCs/>
        </w:rPr>
      </w:pPr>
    </w:p>
    <w:p w:rsidR="00674B28" w:rsidRDefault="00674B28">
      <w:pPr>
        <w:jc w:val="both"/>
      </w:pPr>
    </w:p>
    <w:p w:rsidR="00674B28" w:rsidRDefault="00664ADE">
      <w:pPr>
        <w:ind w:left="360"/>
        <w:jc w:val="center"/>
        <w:rPr>
          <w:rStyle w:val="Gl"/>
        </w:rPr>
      </w:pPr>
      <w:r w:rsidRPr="00664ADE">
        <w:rPr>
          <w:rStyle w:val="Gl"/>
        </w:rPr>
        <w:t>4TH GRADE FALL TERM COURSES</w:t>
      </w:r>
    </w:p>
    <w:p w:rsidR="00674B28" w:rsidRDefault="00674B28">
      <w:pPr>
        <w:jc w:val="center"/>
        <w:rPr>
          <w:b/>
          <w:bCs/>
        </w:rPr>
      </w:pPr>
    </w:p>
    <w:tbl>
      <w:tblPr>
        <w:tblStyle w:val="TableNormal"/>
        <w:tblW w:w="92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32"/>
        <w:gridCol w:w="3070"/>
      </w:tblGrid>
      <w:tr w:rsidR="00674B28">
        <w:trPr>
          <w:trHeight w:val="241"/>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center"/>
          </w:tcPr>
          <w:p w:rsidR="00674B28" w:rsidRDefault="002F7A48" w:rsidP="00297740">
            <w:pPr>
              <w:jc w:val="both"/>
            </w:pPr>
            <w:r>
              <w:rPr>
                <w:b/>
                <w:bCs/>
                <w:sz w:val="22"/>
                <w:szCs w:val="22"/>
              </w:rPr>
              <w:t>IAED</w:t>
            </w:r>
            <w:r w:rsidR="00FC075C">
              <w:rPr>
                <w:b/>
                <w:bCs/>
                <w:sz w:val="22"/>
                <w:szCs w:val="22"/>
              </w:rPr>
              <w:t>4</w:t>
            </w:r>
            <w:r w:rsidR="00297740">
              <w:rPr>
                <w:b/>
                <w:bCs/>
                <w:sz w:val="22"/>
                <w:szCs w:val="22"/>
              </w:rPr>
              <w:t>5</w:t>
            </w:r>
            <w:r w:rsidR="00FC075C">
              <w:rPr>
                <w:b/>
                <w:bCs/>
                <w:sz w:val="22"/>
                <w:szCs w:val="22"/>
              </w:rPr>
              <w:t>1</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rsidR="00674B28" w:rsidRDefault="002F7A48">
            <w:pPr>
              <w:jc w:val="both"/>
            </w:pPr>
            <w:r>
              <w:rPr>
                <w:b/>
                <w:bCs/>
                <w:sz w:val="22"/>
                <w:szCs w:val="22"/>
              </w:rPr>
              <w:t>INTERIOR ARCHITECTURE ENVIRONMENTAL DESIGN</w:t>
            </w:r>
            <w:r w:rsidR="00FC075C">
              <w:rPr>
                <w:b/>
                <w:bCs/>
                <w:sz w:val="22"/>
                <w:szCs w:val="22"/>
              </w:rPr>
              <w:t xml:space="preserve"> 5</w:t>
            </w:r>
          </w:p>
        </w:tc>
      </w:tr>
      <w:tr w:rsidR="00674B28">
        <w:trPr>
          <w:trHeight w:val="241"/>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33CCCC"/>
          </w:tcPr>
          <w:p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sz w:val="22"/>
                <w:szCs w:val="22"/>
              </w:rPr>
              <w:t xml:space="preserve">7 </w:t>
            </w:r>
            <w:r w:rsidR="002F7A48">
              <w:rPr>
                <w:b/>
                <w:bCs/>
                <w:sz w:val="22"/>
                <w:szCs w:val="22"/>
              </w:rPr>
              <w:t>hour</w:t>
            </w:r>
            <w:r>
              <w:rPr>
                <w:b/>
                <w:bCs/>
                <w:sz w:val="22"/>
                <w:szCs w:val="22"/>
              </w:rPr>
              <w:t xml:space="preserve"> /3+4 / 5 </w:t>
            </w:r>
            <w:r w:rsidR="002F7A48">
              <w:rPr>
                <w:b/>
                <w:bCs/>
                <w:sz w:val="22"/>
                <w:szCs w:val="22"/>
              </w:rPr>
              <w:t>CR</w:t>
            </w:r>
            <w:r>
              <w:rPr>
                <w:b/>
                <w:bCs/>
                <w:sz w:val="22"/>
                <w:szCs w:val="22"/>
              </w:rPr>
              <w:t>/ 17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trPr>
          <w:trHeight w:val="961"/>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Promotion-Sales-Marketing Circles: Service Sales; Hotel, restaurant, cafe, bar etc</w:t>
            </w:r>
            <w:proofErr w:type="gramStart"/>
            <w:r w:rsidRPr="00664ADE">
              <w:rPr>
                <w:sz w:val="22"/>
                <w:szCs w:val="22"/>
              </w:rPr>
              <w:t>.,</w:t>
            </w:r>
            <w:proofErr w:type="gramEnd"/>
            <w:r w:rsidRPr="00664ADE">
              <w:rPr>
                <w:sz w:val="22"/>
                <w:szCs w:val="22"/>
              </w:rPr>
              <w:t xml:space="preserve"> Product Sales; market, store, etc. Creating new spaces and renewing spaces such as stands and fair stands are designed in line with the principles of volume design theories and methods.</w:t>
            </w:r>
          </w:p>
        </w:tc>
      </w:tr>
      <w:tr w:rsidR="00674B28">
        <w:trPr>
          <w:trHeight w:val="241"/>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center"/>
          </w:tcPr>
          <w:p w:rsidR="00674B28" w:rsidRDefault="002F7A48">
            <w:pPr>
              <w:jc w:val="both"/>
            </w:pPr>
            <w:r>
              <w:rPr>
                <w:b/>
                <w:bCs/>
                <w:sz w:val="22"/>
                <w:szCs w:val="22"/>
              </w:rPr>
              <w:t>IAED</w:t>
            </w:r>
            <w:r w:rsidR="00FC075C">
              <w:rPr>
                <w:b/>
                <w:bCs/>
                <w:sz w:val="22"/>
                <w:szCs w:val="22"/>
              </w:rPr>
              <w:t>411</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rsidR="00674B28" w:rsidRDefault="00664ADE">
            <w:pPr>
              <w:jc w:val="both"/>
            </w:pPr>
            <w:r w:rsidRPr="00664ADE">
              <w:rPr>
                <w:b/>
                <w:bCs/>
                <w:sz w:val="22"/>
                <w:szCs w:val="22"/>
              </w:rPr>
              <w:t>ENVIRONMENTAL EFFECT IN DESIGN</w:t>
            </w:r>
          </w:p>
        </w:tc>
      </w:tr>
      <w:tr w:rsidR="00674B28">
        <w:trPr>
          <w:trHeight w:val="241"/>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33CCCC"/>
          </w:tcPr>
          <w:p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rsidP="00297740">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w:t>
            </w:r>
            <w:r w:rsidR="00297740">
              <w:rPr>
                <w:b/>
                <w:bCs/>
                <w:sz w:val="22"/>
                <w:szCs w:val="22"/>
              </w:rPr>
              <w:t>6</w:t>
            </w:r>
            <w:r>
              <w:rPr>
                <w:b/>
                <w:bCs/>
                <w:sz w:val="22"/>
                <w:szCs w:val="22"/>
              </w:rPr>
              <w:t xml:space="preserve">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sz w:val="22"/>
                <w:szCs w:val="22"/>
              </w:rPr>
              <w:t>COMPULSORY</w:t>
            </w:r>
          </w:p>
        </w:tc>
      </w:tr>
      <w:tr w:rsidR="00674B28">
        <w:trPr>
          <w:trHeight w:val="1921"/>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sz w:val="22"/>
                <w:szCs w:val="22"/>
              </w:rPr>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Bu ders çerçeve sözü geçen çevre kavramı hem doğal, hem sosyal, hem de yapılı çevreyi ve bunların tasarım kapsamını kapsamaktadır. Ders kapsamında çevreyle ilgili hem farklı bireysel perspektif ve değerlendirmelere, hem de kolektif olarak saklanması ve değerlendirmelerin önemine vurgu yapılacaktır. Yapılı çevre bölgeleri genelinde ev, okullar, ofis alanları gibi farklı türlere ve bu türlerin özelinde farklı bir şekilde ele alınacaktır. Doğal çevre alanları, sınırlı doğal sınırlardaki yönetim ve sürdürülebilir çevre vurgusu da konunun bir diğer önemli yapı taşını oluşturur.</w:t>
            </w:r>
          </w:p>
        </w:tc>
      </w:tr>
    </w:tbl>
    <w:p w:rsidR="00010A50" w:rsidRDefault="00010A50">
      <w:pPr>
        <w:jc w:val="both"/>
      </w:pPr>
    </w:p>
    <w:p w:rsidR="00674B28" w:rsidRDefault="00664ADE" w:rsidP="00664ADE">
      <w:pPr>
        <w:ind w:left="720"/>
        <w:jc w:val="center"/>
        <w:rPr>
          <w:rStyle w:val="Gl"/>
        </w:rPr>
      </w:pPr>
      <w:r w:rsidRPr="00664ADE">
        <w:rPr>
          <w:rStyle w:val="Gl"/>
        </w:rPr>
        <w:t>4TH GRADE SPRING TERM COURSES</w:t>
      </w:r>
    </w:p>
    <w:p w:rsidR="00664ADE" w:rsidRDefault="00664ADE" w:rsidP="00664ADE">
      <w:pPr>
        <w:ind w:left="720"/>
        <w:jc w:val="center"/>
        <w:rPr>
          <w:b/>
          <w:bCs/>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32"/>
        <w:gridCol w:w="3070"/>
      </w:tblGrid>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rsidR="00674B28" w:rsidRDefault="002F7A48" w:rsidP="00297740">
            <w:pPr>
              <w:jc w:val="both"/>
            </w:pPr>
            <w:r>
              <w:rPr>
                <w:b/>
                <w:bCs/>
              </w:rPr>
              <w:t>IAED</w:t>
            </w:r>
            <w:r w:rsidR="00FC075C">
              <w:rPr>
                <w:b/>
                <w:bCs/>
              </w:rPr>
              <w:t>4</w:t>
            </w:r>
            <w:r w:rsidR="00297740">
              <w:rPr>
                <w:b/>
                <w:bCs/>
              </w:rPr>
              <w:t>5</w:t>
            </w:r>
            <w:r w:rsidR="00FC075C">
              <w:rPr>
                <w:b/>
                <w:bCs/>
              </w:rPr>
              <w:t>2</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rsidR="00674B28" w:rsidRDefault="002F7A48">
            <w:pPr>
              <w:jc w:val="both"/>
            </w:pPr>
            <w:r>
              <w:rPr>
                <w:b/>
                <w:bCs/>
              </w:rPr>
              <w:t>GRADUATION PROJECT</w:t>
            </w:r>
            <w:r w:rsidR="00FC075C">
              <w:rPr>
                <w:b/>
                <w:bCs/>
              </w:rPr>
              <w:t xml:space="preserve"> </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7 </w:t>
            </w:r>
            <w:r w:rsidR="002F7A48">
              <w:rPr>
                <w:b/>
                <w:bCs/>
              </w:rPr>
              <w:t>hour</w:t>
            </w:r>
            <w:r>
              <w:rPr>
                <w:b/>
                <w:bCs/>
              </w:rPr>
              <w:t xml:space="preserve"> / 3+4 / 5 </w:t>
            </w:r>
            <w:r w:rsidR="002F7A48">
              <w:rPr>
                <w:b/>
                <w:bCs/>
              </w:rPr>
              <w:t>CR</w:t>
            </w:r>
            <w:r>
              <w:rPr>
                <w:b/>
                <w:bCs/>
              </w:rPr>
              <w:t xml:space="preserve"> / 18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trPr>
          <w:trHeight w:val="19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4ADE" w:rsidRPr="00664ADE" w:rsidRDefault="00664ADE" w:rsidP="00664ADE">
            <w:pPr>
              <w:jc w:val="both"/>
              <w:rPr>
                <w:sz w:val="22"/>
                <w:szCs w:val="22"/>
              </w:rPr>
            </w:pPr>
            <w:r w:rsidRPr="00664ADE">
              <w:rPr>
                <w:sz w:val="22"/>
                <w:szCs w:val="22"/>
              </w:rPr>
              <w:t>GRADUATION PROJECT begins with the development of the concept of a boutique hotel project. It aims to examine the created concept in the context of basic volume design principles (form, material, construction, size, color, etc.), to provide a method of creating space organization and to create original projects in this direction. Students are expected to be able to design producible furniture and equipment elements and to present the project in 2-3 dimensions on the scale of space and furniture.</w:t>
            </w:r>
          </w:p>
          <w:p w:rsidR="00674B28" w:rsidRDefault="00664ADE" w:rsidP="00664ADE">
            <w:pPr>
              <w:jc w:val="both"/>
            </w:pPr>
            <w:r w:rsidRPr="00664ADE">
              <w:rPr>
                <w:sz w:val="22"/>
                <w:szCs w:val="22"/>
              </w:rPr>
              <w:t>​</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rsidR="00674B28" w:rsidRDefault="002F7A48">
            <w:pPr>
              <w:jc w:val="both"/>
            </w:pPr>
            <w:r>
              <w:rPr>
                <w:b/>
                <w:bCs/>
              </w:rPr>
              <w:t>IAED</w:t>
            </w:r>
            <w:r w:rsidR="00FC075C">
              <w:rPr>
                <w:b/>
                <w:bCs/>
              </w:rPr>
              <w:t>412</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rsidR="00674B28" w:rsidRDefault="00664ADE">
            <w:pPr>
              <w:jc w:val="both"/>
            </w:pPr>
            <w:r w:rsidRPr="00664ADE">
              <w:rPr>
                <w:b/>
                <w:bCs/>
              </w:rPr>
              <w:t>UNIVERSAL DESIGN</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FC075C">
            <w:pPr>
              <w:jc w:val="both"/>
            </w:pPr>
            <w:r>
              <w:rPr>
                <w:b/>
                <w:bCs/>
              </w:rPr>
              <w:t xml:space="preserve">2 </w:t>
            </w:r>
            <w:r w:rsidR="002F7A48">
              <w:rPr>
                <w:b/>
                <w:bCs/>
              </w:rPr>
              <w:t>hour</w:t>
            </w:r>
            <w:r>
              <w:rPr>
                <w:b/>
                <w:bCs/>
              </w:rPr>
              <w:t xml:space="preserve"> / 2+0 / 2 </w:t>
            </w:r>
            <w:r w:rsidR="002F7A48">
              <w:rPr>
                <w:b/>
                <w:bCs/>
              </w:rPr>
              <w:t>CR</w:t>
            </w:r>
            <w:r>
              <w:rPr>
                <w:b/>
                <w:bCs/>
              </w:rPr>
              <w:t xml:space="preserve"> / 6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trPr>
          <w:trHeight w:val="12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lastRenderedPageBreak/>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pPr>
              <w:jc w:val="both"/>
            </w:pPr>
            <w:r w:rsidRPr="00664ADE">
              <w:rPr>
                <w:sz w:val="22"/>
                <w:szCs w:val="22"/>
              </w:rPr>
              <w:t>All kinds of universal design solutions for the real world and the broad scope of human skills will be discussed within the framework of the course. In addition, the diversity of people with disabilities and all kinds of human races will be emphasized, and the importance of providing maximum accessibility for this diversity and different environments through universal design will be emphasized throughout the course.</w:t>
            </w:r>
          </w:p>
        </w:tc>
      </w:tr>
      <w:tr w:rsidR="00674B28">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rsidR="00674B28" w:rsidRDefault="002F7A48" w:rsidP="00297740">
            <w:pPr>
              <w:jc w:val="both"/>
            </w:pPr>
            <w:r>
              <w:rPr>
                <w:b/>
                <w:bCs/>
              </w:rPr>
              <w:t>IAED</w:t>
            </w:r>
            <w:r w:rsidR="00FC075C">
              <w:rPr>
                <w:b/>
                <w:bCs/>
              </w:rPr>
              <w:t>43</w:t>
            </w:r>
            <w:r w:rsidR="00297740">
              <w:rPr>
                <w:b/>
                <w:bCs/>
              </w:rPr>
              <w:t>5</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rsidR="00674B28" w:rsidRDefault="00664ADE">
            <w:pPr>
              <w:jc w:val="both"/>
            </w:pPr>
            <w:r w:rsidRPr="00664ADE">
              <w:rPr>
                <w:b/>
                <w:bCs/>
              </w:rPr>
              <w:t>PROFESSIONAL EXPERIENCES</w:t>
            </w:r>
          </w:p>
        </w:tc>
      </w:tr>
      <w:tr w:rsidR="00674B28">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97740">
            <w:pPr>
              <w:jc w:val="both"/>
            </w:pPr>
            <w:r>
              <w:rPr>
                <w:b/>
                <w:bCs/>
              </w:rPr>
              <w:t>2</w:t>
            </w:r>
            <w:r w:rsidR="00FC075C">
              <w:rPr>
                <w:b/>
                <w:bCs/>
              </w:rPr>
              <w:t xml:space="preserve"> </w:t>
            </w:r>
            <w:r w:rsidR="002F7A48">
              <w:rPr>
                <w:b/>
                <w:bCs/>
              </w:rPr>
              <w:t>hour</w:t>
            </w:r>
            <w:r w:rsidR="00FC075C">
              <w:rPr>
                <w:b/>
                <w:bCs/>
              </w:rPr>
              <w:t xml:space="preserve"> / 2+0 / 2 </w:t>
            </w:r>
            <w:r w:rsidR="002F7A48">
              <w:rPr>
                <w:b/>
                <w:bCs/>
              </w:rPr>
              <w:t>CR</w:t>
            </w:r>
            <w:r w:rsidR="00FC075C">
              <w:rPr>
                <w:b/>
                <w:bCs/>
              </w:rPr>
              <w:t xml:space="preserve"> / 3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rPr>
                <w:b/>
                <w:bCs/>
              </w:rPr>
              <w:t>COMPULSORY</w:t>
            </w:r>
          </w:p>
        </w:tc>
      </w:tr>
      <w:tr w:rsidR="00674B28">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2F7A48">
            <w:pPr>
              <w:jc w:val="both"/>
            </w:pPr>
            <w:r>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B28" w:rsidRDefault="00664ADE">
            <w:r w:rsidRPr="00664ADE">
              <w:rPr>
                <w:sz w:val="22"/>
                <w:szCs w:val="22"/>
                <w14:textOutline w14:w="12700" w14:cap="flat" w14:cmpd="sng" w14:algn="ctr">
                  <w14:noFill/>
                  <w14:prstDash w14:val="solid"/>
                  <w14:miter w14:lim="400000"/>
                </w14:textOutline>
              </w:rPr>
              <w:t>Within the scope of the course, the basic principles of estimation, quantity surveying and progress payment will be explained and at the end of the semester, preparation of an estimate file will be learned.</w:t>
            </w:r>
          </w:p>
        </w:tc>
      </w:tr>
    </w:tbl>
    <w:p w:rsidR="00674B28" w:rsidRDefault="00674B28">
      <w:pPr>
        <w:jc w:val="both"/>
      </w:pPr>
    </w:p>
    <w:p w:rsidR="00674B28" w:rsidRDefault="00674B28">
      <w:pPr>
        <w:jc w:val="both"/>
      </w:pPr>
    </w:p>
    <w:p w:rsidR="00674B28" w:rsidRDefault="00664ADE">
      <w:pPr>
        <w:jc w:val="both"/>
        <w:rPr>
          <w:b/>
          <w:bCs/>
        </w:rPr>
      </w:pPr>
      <w:r w:rsidRPr="00664ADE">
        <w:rPr>
          <w:b/>
          <w:bCs/>
        </w:rPr>
        <w:t>ELECTIVE COURSES</w:t>
      </w:r>
    </w:p>
    <w:p w:rsidR="00664ADE" w:rsidRDefault="00664ADE">
      <w:pPr>
        <w:jc w:val="both"/>
        <w:rPr>
          <w:b/>
          <w:bCs/>
        </w:rPr>
      </w:pPr>
    </w:p>
    <w:tbl>
      <w:tblPr>
        <w:tblStyle w:val="TableNormal"/>
        <w:tblW w:w="92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4219"/>
        <w:gridCol w:w="3149"/>
      </w:tblGrid>
      <w:tr w:rsidR="00297740"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297740" w:rsidRDefault="002F7A48" w:rsidP="00297740">
            <w:pPr>
              <w:jc w:val="both"/>
            </w:pPr>
            <w:r>
              <w:rPr>
                <w:b/>
                <w:bCs/>
                <w:sz w:val="22"/>
                <w:szCs w:val="22"/>
              </w:rPr>
              <w:t>IAED</w:t>
            </w:r>
            <w:r w:rsidR="00297740">
              <w:rPr>
                <w:b/>
                <w:bCs/>
                <w:sz w:val="22"/>
                <w:szCs w:val="22"/>
              </w:rPr>
              <w:t>261</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297740" w:rsidRPr="00BB33ED" w:rsidRDefault="00664ADE" w:rsidP="002F7A48">
            <w:pPr>
              <w:jc w:val="both"/>
              <w:rPr>
                <w:b/>
              </w:rPr>
            </w:pPr>
            <w:r w:rsidRPr="00664ADE">
              <w:rPr>
                <w:b/>
              </w:rPr>
              <w:t>INTERACTION OF ART AND SPACE</w:t>
            </w:r>
          </w:p>
        </w:tc>
      </w:tr>
      <w:tr w:rsidR="00297740" w:rsidTr="00337E50">
        <w:trPr>
          <w:trHeight w:val="33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rsidR="00297740" w:rsidRDefault="00297740" w:rsidP="002F7A4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BB33ED" w:rsidP="00BB33ED">
            <w:pPr>
              <w:jc w:val="both"/>
            </w:pPr>
            <w:r>
              <w:rPr>
                <w:b/>
                <w:bCs/>
                <w:sz w:val="22"/>
                <w:szCs w:val="22"/>
              </w:rPr>
              <w:t>2</w:t>
            </w:r>
            <w:r w:rsidR="00297740">
              <w:rPr>
                <w:b/>
                <w:bCs/>
                <w:sz w:val="22"/>
                <w:szCs w:val="22"/>
              </w:rPr>
              <w:t xml:space="preserve"> </w:t>
            </w:r>
            <w:r w:rsidR="002F7A48">
              <w:rPr>
                <w:b/>
                <w:bCs/>
                <w:sz w:val="22"/>
                <w:szCs w:val="22"/>
              </w:rPr>
              <w:t>hour</w:t>
            </w:r>
            <w:r w:rsidR="00297740">
              <w:rPr>
                <w:b/>
                <w:bCs/>
                <w:sz w:val="22"/>
                <w:szCs w:val="22"/>
              </w:rPr>
              <w:t xml:space="preserve"> / </w:t>
            </w:r>
            <w:r>
              <w:rPr>
                <w:b/>
                <w:bCs/>
                <w:sz w:val="22"/>
                <w:szCs w:val="22"/>
              </w:rPr>
              <w:t>2</w:t>
            </w:r>
            <w:r w:rsidR="00297740">
              <w:rPr>
                <w:b/>
                <w:bCs/>
                <w:sz w:val="22"/>
                <w:szCs w:val="22"/>
              </w:rPr>
              <w:t>+</w:t>
            </w:r>
            <w:r>
              <w:rPr>
                <w:b/>
                <w:bCs/>
                <w:sz w:val="22"/>
                <w:szCs w:val="22"/>
              </w:rPr>
              <w:t>0</w:t>
            </w:r>
            <w:r w:rsidR="00297740">
              <w:rPr>
                <w:b/>
                <w:bCs/>
                <w:sz w:val="22"/>
                <w:szCs w:val="22"/>
              </w:rPr>
              <w:t xml:space="preserve"> / </w:t>
            </w:r>
            <w:r>
              <w:rPr>
                <w:b/>
                <w:bCs/>
                <w:sz w:val="22"/>
                <w:szCs w:val="22"/>
              </w:rPr>
              <w:t>2</w:t>
            </w:r>
            <w:r w:rsidR="00297740">
              <w:rPr>
                <w:b/>
                <w:bCs/>
                <w:sz w:val="22"/>
                <w:szCs w:val="22"/>
              </w:rPr>
              <w:t xml:space="preserve"> </w:t>
            </w:r>
            <w:r w:rsidR="002F7A48">
              <w:rPr>
                <w:b/>
                <w:bCs/>
                <w:sz w:val="22"/>
                <w:szCs w:val="22"/>
              </w:rPr>
              <w:t>CR</w:t>
            </w:r>
            <w:r w:rsidR="00297740">
              <w:rPr>
                <w:b/>
                <w:bCs/>
                <w:sz w:val="22"/>
                <w:szCs w:val="22"/>
              </w:rPr>
              <w:t xml:space="preserve"> / </w:t>
            </w:r>
            <w:r>
              <w:rPr>
                <w:b/>
                <w:bCs/>
                <w:sz w:val="22"/>
                <w:szCs w:val="22"/>
              </w:rPr>
              <w:t>4</w:t>
            </w:r>
            <w:r w:rsidR="00297740">
              <w:rPr>
                <w:b/>
                <w:bCs/>
                <w:sz w:val="22"/>
                <w:szCs w:val="22"/>
              </w:rPr>
              <w:t xml:space="preserve"> ECTS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Pr>
                <w:b/>
                <w:bCs/>
              </w:rPr>
              <w:t>ELECTIVE</w:t>
            </w:r>
          </w:p>
        </w:tc>
      </w:tr>
      <w:tr w:rsidR="00297740" w:rsidTr="00BB33ED">
        <w:trPr>
          <w:trHeight w:val="918"/>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F7A48" w:rsidP="002F7A48">
            <w:pPr>
              <w:jc w:val="both"/>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sidRPr="00664ADE">
              <w:t>It is a course aimed at interpreting and applying the exhibition, application and transformation of 20th and 21st century art, as well as its interactions with exhibition spaces, interiors and public spaces, from a critical perspective.</w:t>
            </w:r>
          </w:p>
        </w:tc>
      </w:tr>
      <w:tr w:rsidR="00297740"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297740" w:rsidRDefault="002F7A48" w:rsidP="00BB33ED">
            <w:pPr>
              <w:jc w:val="both"/>
            </w:pPr>
            <w:r>
              <w:rPr>
                <w:b/>
                <w:bCs/>
                <w:sz w:val="22"/>
                <w:szCs w:val="22"/>
              </w:rPr>
              <w:t>IAED</w:t>
            </w:r>
            <w:r w:rsidR="00BB33ED">
              <w:rPr>
                <w:b/>
                <w:bCs/>
                <w:sz w:val="22"/>
                <w:szCs w:val="22"/>
              </w:rPr>
              <w:t>273</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297740" w:rsidRDefault="00664ADE" w:rsidP="00664ADE">
            <w:pPr>
              <w:jc w:val="both"/>
            </w:pPr>
            <w:r w:rsidRPr="00664ADE">
              <w:rPr>
                <w:b/>
                <w:bCs/>
                <w:sz w:val="22"/>
                <w:szCs w:val="22"/>
              </w:rPr>
              <w:t xml:space="preserve">WET </w:t>
            </w:r>
            <w:r>
              <w:rPr>
                <w:b/>
                <w:bCs/>
                <w:sz w:val="22"/>
                <w:szCs w:val="22"/>
              </w:rPr>
              <w:t>SPACE</w:t>
            </w:r>
            <w:r w:rsidRPr="00664ADE">
              <w:rPr>
                <w:b/>
                <w:bCs/>
                <w:sz w:val="22"/>
                <w:szCs w:val="22"/>
              </w:rPr>
              <w:t xml:space="preserve"> DESIGN</w:t>
            </w:r>
          </w:p>
        </w:tc>
      </w:tr>
      <w:tr w:rsidR="00297740"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rsidR="00297740" w:rsidRDefault="00297740" w:rsidP="002F7A4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BB33ED" w:rsidP="00BB33ED">
            <w:pPr>
              <w:jc w:val="both"/>
            </w:pPr>
            <w:r>
              <w:rPr>
                <w:b/>
                <w:bCs/>
                <w:sz w:val="22"/>
                <w:szCs w:val="22"/>
              </w:rPr>
              <w:t>2</w:t>
            </w:r>
            <w:r w:rsidR="00297740">
              <w:rPr>
                <w:b/>
                <w:bCs/>
                <w:sz w:val="22"/>
                <w:szCs w:val="22"/>
              </w:rPr>
              <w:t xml:space="preserve"> </w:t>
            </w:r>
            <w:r w:rsidR="002F7A48">
              <w:rPr>
                <w:b/>
                <w:bCs/>
                <w:sz w:val="22"/>
                <w:szCs w:val="22"/>
              </w:rPr>
              <w:t>hour</w:t>
            </w:r>
            <w:r w:rsidR="00297740">
              <w:rPr>
                <w:b/>
                <w:bCs/>
                <w:sz w:val="22"/>
                <w:szCs w:val="22"/>
              </w:rPr>
              <w:t xml:space="preserve"> / </w:t>
            </w:r>
            <w:r>
              <w:rPr>
                <w:b/>
                <w:bCs/>
                <w:sz w:val="22"/>
                <w:szCs w:val="22"/>
              </w:rPr>
              <w:t>2</w:t>
            </w:r>
            <w:r w:rsidR="00297740">
              <w:rPr>
                <w:b/>
                <w:bCs/>
                <w:sz w:val="22"/>
                <w:szCs w:val="22"/>
              </w:rPr>
              <w:t>+</w:t>
            </w:r>
            <w:r>
              <w:rPr>
                <w:b/>
                <w:bCs/>
                <w:sz w:val="22"/>
                <w:szCs w:val="22"/>
              </w:rPr>
              <w:t>0</w:t>
            </w:r>
            <w:r w:rsidR="00297740">
              <w:rPr>
                <w:b/>
                <w:bCs/>
                <w:sz w:val="22"/>
                <w:szCs w:val="22"/>
              </w:rPr>
              <w:t xml:space="preserve"> / 2 </w:t>
            </w:r>
            <w:r w:rsidR="002F7A48">
              <w:rPr>
                <w:b/>
                <w:bCs/>
                <w:sz w:val="22"/>
                <w:szCs w:val="22"/>
              </w:rPr>
              <w:t>CR</w:t>
            </w:r>
            <w:r w:rsidR="00297740">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Pr>
                <w:b/>
                <w:bCs/>
              </w:rPr>
              <w:t>ELECTIVE</w:t>
            </w:r>
          </w:p>
        </w:tc>
      </w:tr>
      <w:tr w:rsidR="00297740" w:rsidTr="00BB33ED">
        <w:trPr>
          <w:trHeight w:val="818"/>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F7A48" w:rsidP="002F7A48">
            <w:pPr>
              <w:jc w:val="both"/>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sidRPr="00664ADE">
              <w:t>1. Determining the principles for the planning and design of wet spaces (kitchen, bathroom, etc.). 2. Creating research, concepts and sketches on the subject and examining existing sample designs. 2.Associating the equipment within the volume in accordance with the intended use and the selected concept. 3. Choosing colors in accordance with the intended use and concept. 4. Selection of equipment (luminaires, accessories, etc.) suitable for the concept and making sketches of technical drawings. 5. Selection of lighting elements for the project. 6. Conducting ergonomics and measurement research on the subject. 7. Developing plan layouts and sketches explaining the concept together with alternatives. 8. Presentation of the project with technical drawings and three-dimensional visual works.</w:t>
            </w:r>
          </w:p>
        </w:tc>
      </w:tr>
      <w:tr w:rsidR="00297740"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297740" w:rsidRDefault="002F7A48" w:rsidP="00BB33ED">
            <w:pPr>
              <w:jc w:val="both"/>
            </w:pPr>
            <w:r>
              <w:rPr>
                <w:b/>
                <w:bCs/>
                <w:sz w:val="22"/>
                <w:szCs w:val="22"/>
              </w:rPr>
              <w:t>IAED</w:t>
            </w:r>
            <w:r w:rsidR="00BB33ED">
              <w:rPr>
                <w:b/>
                <w:bCs/>
                <w:sz w:val="22"/>
                <w:szCs w:val="22"/>
              </w:rPr>
              <w:t>266</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297740" w:rsidRDefault="00664ADE" w:rsidP="002F7A48">
            <w:pPr>
              <w:jc w:val="both"/>
            </w:pPr>
            <w:r w:rsidRPr="00664ADE">
              <w:rPr>
                <w:b/>
                <w:bCs/>
                <w:szCs w:val="22"/>
              </w:rPr>
              <w:t>DESIGN CONCEPT SKETCHES</w:t>
            </w:r>
          </w:p>
        </w:tc>
      </w:tr>
      <w:tr w:rsidR="00297740"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rsidR="00297740" w:rsidRDefault="00297740" w:rsidP="002F7A4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97740" w:rsidP="002F7A48">
            <w:pPr>
              <w:jc w:val="both"/>
            </w:pPr>
            <w:r>
              <w:rPr>
                <w:b/>
                <w:bCs/>
                <w:sz w:val="22"/>
                <w:szCs w:val="22"/>
              </w:rPr>
              <w:t xml:space="preserve">3 </w:t>
            </w:r>
            <w:r w:rsidR="002F7A48">
              <w:rPr>
                <w:b/>
                <w:bCs/>
                <w:sz w:val="22"/>
                <w:szCs w:val="22"/>
              </w:rPr>
              <w:t>hour</w:t>
            </w:r>
            <w:r>
              <w:rPr>
                <w:b/>
                <w:bCs/>
                <w:sz w:val="22"/>
                <w:szCs w:val="22"/>
              </w:rPr>
              <w:t xml:space="preserve"> / 1+2 / 2 </w:t>
            </w:r>
            <w:r w:rsidR="002F7A48">
              <w:rPr>
                <w:b/>
                <w:bCs/>
                <w:sz w:val="22"/>
                <w:szCs w:val="22"/>
              </w:rPr>
              <w:t>CR</w:t>
            </w:r>
            <w:r>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Pr>
                <w:b/>
                <w:bCs/>
              </w:rPr>
              <w:t>ELECTIVE</w:t>
            </w:r>
          </w:p>
        </w:tc>
      </w:tr>
      <w:tr w:rsidR="00297740" w:rsidTr="00BB33ED">
        <w:trPr>
          <w:trHeight w:val="72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F7A48" w:rsidP="002F7A48">
            <w:pPr>
              <w:jc w:val="both"/>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sidRPr="00664ADE">
              <w:t>The course includes sketching techniques that will improve students' thinking, fiction and expression skills in the design process. The student will work on creating a conceptual infrastructure in design through sketching. The course, which aims to develop design thinking, also includes sketching language creation and form research.</w:t>
            </w:r>
          </w:p>
        </w:tc>
      </w:tr>
      <w:tr w:rsidR="00297740"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297740" w:rsidRDefault="002F7A48" w:rsidP="00BB33ED">
            <w:pPr>
              <w:jc w:val="both"/>
            </w:pPr>
            <w:r>
              <w:rPr>
                <w:b/>
                <w:bCs/>
                <w:sz w:val="22"/>
                <w:szCs w:val="22"/>
              </w:rPr>
              <w:t>IAED</w:t>
            </w:r>
            <w:r w:rsidR="00BB33ED">
              <w:rPr>
                <w:b/>
                <w:bCs/>
                <w:sz w:val="22"/>
                <w:szCs w:val="22"/>
              </w:rPr>
              <w:t>482</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297740" w:rsidRPr="00BB33ED" w:rsidRDefault="00664ADE" w:rsidP="002F7A48">
            <w:pPr>
              <w:jc w:val="both"/>
              <w:rPr>
                <w:b/>
              </w:rPr>
            </w:pPr>
            <w:r w:rsidRPr="00664ADE">
              <w:rPr>
                <w:b/>
              </w:rPr>
              <w:t>FAIR AND STAND DESIGN</w:t>
            </w:r>
          </w:p>
        </w:tc>
      </w:tr>
      <w:tr w:rsidR="00297740"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rsidR="00297740" w:rsidRDefault="00297740" w:rsidP="002F7A4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97740" w:rsidP="002F7A48">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Pr>
                <w:b/>
                <w:bCs/>
              </w:rPr>
              <w:t>ELECTIVE</w:t>
            </w:r>
          </w:p>
        </w:tc>
      </w:tr>
      <w:tr w:rsidR="00297740" w:rsidTr="00BB33ED">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2F7A48" w:rsidP="002F7A48">
            <w:pPr>
              <w:jc w:val="both"/>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7740" w:rsidRDefault="00664ADE" w:rsidP="002F7A48">
            <w:pPr>
              <w:jc w:val="both"/>
            </w:pPr>
            <w:r w:rsidRPr="00664ADE">
              <w:t>During the fair stand design process; It aims to convey technical and theoretical basic information such as concept, function, material, structure and detail to the student and to design projects.</w:t>
            </w:r>
          </w:p>
        </w:tc>
      </w:tr>
      <w:tr w:rsidR="00BB33ED" w:rsidTr="00BB33ED">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tcPr>
          <w:p w:rsidR="00BB33ED" w:rsidRDefault="002F7A48" w:rsidP="002F7A48">
            <w:pPr>
              <w:jc w:val="both"/>
              <w:rPr>
                <w:sz w:val="22"/>
                <w:szCs w:val="22"/>
              </w:rPr>
            </w:pPr>
            <w:r>
              <w:rPr>
                <w:b/>
                <w:bCs/>
                <w:sz w:val="22"/>
                <w:szCs w:val="22"/>
              </w:rPr>
              <w:t>IAED</w:t>
            </w:r>
            <w:r w:rsidR="00337E50">
              <w:rPr>
                <w:b/>
                <w:bCs/>
                <w:sz w:val="22"/>
                <w:szCs w:val="22"/>
              </w:rPr>
              <w:t>325</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BB33ED" w:rsidRPr="00337E50" w:rsidRDefault="00664ADE" w:rsidP="002F7A48">
            <w:pPr>
              <w:jc w:val="both"/>
              <w:rPr>
                <w:b/>
              </w:rPr>
            </w:pPr>
            <w:r w:rsidRPr="00664ADE">
              <w:rPr>
                <w:b/>
              </w:rPr>
              <w:t>ACOUSTIC</w:t>
            </w:r>
          </w:p>
        </w:tc>
      </w:tr>
      <w:tr w:rsidR="00337E50"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337E50" w:rsidP="00337E50">
            <w:pPr>
              <w:jc w:val="both"/>
              <w:rPr>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337E50" w:rsidP="00337E50">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337E50" w:rsidRDefault="00337E50" w:rsidP="00337E50">
            <w:pPr>
              <w:jc w:val="both"/>
            </w:pPr>
            <w:r>
              <w:t xml:space="preserve"> </w:t>
            </w:r>
            <w:r w:rsidR="00664ADE">
              <w:rPr>
                <w:b/>
                <w:bCs/>
              </w:rPr>
              <w:t>ELECTIVE</w:t>
            </w:r>
          </w:p>
        </w:tc>
      </w:tr>
      <w:tr w:rsidR="00337E50" w:rsidTr="00337E50">
        <w:trPr>
          <w:trHeight w:val="643"/>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2F7A48" w:rsidP="00337E50">
            <w:pPr>
              <w:jc w:val="both"/>
              <w:rPr>
                <w:sz w:val="22"/>
                <w:szCs w:val="22"/>
              </w:rPr>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664ADE" w:rsidP="00337E50">
            <w:pPr>
              <w:jc w:val="both"/>
            </w:pPr>
            <w:r w:rsidRPr="00664ADE">
              <w:t>To enable the student to gain knowledge and insight regarding the acoustic and auditory equipment of the space to ensure the acoustic comfort of various spaces. Ensuring the acoustic and acoustic comfort of the space.</w:t>
            </w:r>
          </w:p>
        </w:tc>
      </w:tr>
      <w:tr w:rsidR="00337E50" w:rsidTr="002F7A48">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337E50" w:rsidRDefault="00337E50" w:rsidP="00337E50">
            <w:pPr>
              <w:jc w:val="both"/>
              <w:rPr>
                <w:b/>
                <w:bCs/>
                <w:sz w:val="22"/>
                <w:szCs w:val="22"/>
              </w:rPr>
            </w:pPr>
            <w:r>
              <w:rPr>
                <w:b/>
                <w:bCs/>
                <w:sz w:val="22"/>
                <w:szCs w:val="22"/>
              </w:rPr>
              <w:t>SKY205</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7E50" w:rsidRPr="003E0A96" w:rsidRDefault="00664ADE" w:rsidP="00337E50">
            <w:pPr>
              <w:jc w:val="both"/>
              <w:rPr>
                <w:b/>
              </w:rPr>
            </w:pPr>
            <w:r w:rsidRPr="00664ADE">
              <w:rPr>
                <w:b/>
              </w:rPr>
              <w:t>20TH CENTURY ART</w:t>
            </w:r>
          </w:p>
        </w:tc>
      </w:tr>
      <w:tr w:rsidR="00337E50"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37E50" w:rsidRDefault="00337E50" w:rsidP="00337E50">
            <w:pPr>
              <w:jc w:val="both"/>
              <w:rPr>
                <w:b/>
                <w:bCs/>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37E50" w:rsidRDefault="00337E50" w:rsidP="00337E50">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7E50" w:rsidRDefault="00337E50" w:rsidP="00337E50">
            <w:pPr>
              <w:jc w:val="both"/>
            </w:pPr>
            <w:r>
              <w:rPr>
                <w:b/>
                <w:bCs/>
              </w:rPr>
              <w:t xml:space="preserve"> </w:t>
            </w:r>
            <w:r w:rsidR="00664ADE">
              <w:rPr>
                <w:b/>
                <w:bCs/>
              </w:rPr>
              <w:t>ELECTIVE</w:t>
            </w:r>
          </w:p>
        </w:tc>
      </w:tr>
      <w:tr w:rsidR="00337E50" w:rsidTr="00337E50">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37E50" w:rsidRDefault="002F7A48" w:rsidP="00337E50">
            <w:pPr>
              <w:jc w:val="both"/>
              <w:rPr>
                <w:b/>
                <w:bCs/>
                <w:sz w:val="22"/>
                <w:szCs w:val="22"/>
              </w:rPr>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37E50" w:rsidRDefault="00664ADE" w:rsidP="00337E50">
            <w:pPr>
              <w:jc w:val="both"/>
            </w:pPr>
            <w:r w:rsidRPr="00664ADE">
              <w:t>This course meticulously traces the course of art movements, starting with the birth of French Impressionism. While highlighting the distinguished artists who shaped this period, it guides the subtle evolution of Impressionism by explaining its influence on color and brush strokes. Proceeding chronologically, it explores post-Impressionism, the vibrancy of Fauvism, the expressionist contours of German Expressionism, and the avant-garde areas of Cubism, Futurism, and beyond. The origins and revolutionary goals of each movement are dismantled, culminating in the anarchic innovation of Dadaism. From beginning to end, important artists, distinctive features and transformative periods that intricately weave the fabric of art history are examined meticulously.</w:t>
            </w:r>
          </w:p>
        </w:tc>
      </w:tr>
      <w:tr w:rsidR="00337E50" w:rsidTr="00337E50">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337E50" w:rsidRDefault="00337E50" w:rsidP="00337E50">
            <w:pPr>
              <w:jc w:val="both"/>
              <w:rPr>
                <w:b/>
                <w:bCs/>
                <w:sz w:val="22"/>
                <w:szCs w:val="22"/>
              </w:rPr>
            </w:pPr>
            <w:r>
              <w:rPr>
                <w:b/>
                <w:bCs/>
                <w:sz w:val="22"/>
                <w:szCs w:val="22"/>
              </w:rPr>
              <w:t>SKY207</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7E50" w:rsidRPr="003E0A96" w:rsidRDefault="00664ADE" w:rsidP="00337E50">
            <w:pPr>
              <w:jc w:val="both"/>
              <w:rPr>
                <w:b/>
              </w:rPr>
            </w:pPr>
            <w:r w:rsidRPr="00664ADE">
              <w:rPr>
                <w:b/>
              </w:rPr>
              <w:t>HISTORY OF CULTURAL INSTITUTIONS</w:t>
            </w:r>
          </w:p>
        </w:tc>
      </w:tr>
      <w:tr w:rsidR="00337E50"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37E50" w:rsidRDefault="00337E50" w:rsidP="00337E50">
            <w:pPr>
              <w:jc w:val="both"/>
              <w:rPr>
                <w:b/>
                <w:bCs/>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37E50" w:rsidRDefault="00337E50" w:rsidP="00337E50">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3 ECTS</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7E50" w:rsidRDefault="00337E50" w:rsidP="00337E50">
            <w:pPr>
              <w:jc w:val="both"/>
            </w:pPr>
            <w:r>
              <w:t xml:space="preserve"> </w:t>
            </w:r>
            <w:r w:rsidR="00664ADE">
              <w:rPr>
                <w:b/>
                <w:bCs/>
              </w:rPr>
              <w:t>ELECTIVE</w:t>
            </w:r>
          </w:p>
        </w:tc>
      </w:tr>
      <w:tr w:rsidR="00337E50" w:rsidTr="00337E50">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337E50" w:rsidRDefault="002F7A48" w:rsidP="00337E50">
            <w:pPr>
              <w:jc w:val="both"/>
              <w:rPr>
                <w:b/>
                <w:bCs/>
                <w:sz w:val="22"/>
                <w:szCs w:val="22"/>
              </w:rPr>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37E50" w:rsidRDefault="00664ADE" w:rsidP="00337E50">
            <w:pPr>
              <w:jc w:val="both"/>
            </w:pPr>
            <w:r w:rsidRPr="00664ADE">
              <w:t>This course will examine the initial stages and introduction of museology by examining the historical course of museology in the Ottoman period. We will examine the Tanzimat period in depth and evaluate its importance by highlighting important names such as Osman Hamdi Bey and the Istanbul Archaeological Museum. The journey continues to the Republican era, exploring the Anatolian Civilizations Museum and the conversion of Topkapi Palace into a museum. The developments in Turkish museums from 1960 to 2000 will be discussed, their development will be analyzed and the concept of ownership will be evaluated. The course also includes a comprehensive examination of the historical foundations, structures and management of non-governmental organizations, especially the Istanbul Foundation for Culture and Arts (İKSV). Additionally, the concept of private museology will be examined through institutions such as Istanbul Modern, Pera Museum, Sabancı Museum. The lecture will end with an in-depth examination of the impact of arts sponsorship in Turkey on the cultural and artistic field, exemplified by events such as Akbank Jazz Festival and Garanti Jazz Festival. Participate in in-depth discussions to deepen your understanding of cultural evolution in Turkey.</w:t>
            </w:r>
          </w:p>
        </w:tc>
      </w:tr>
      <w:tr w:rsidR="00337E50"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rsidR="00337E50" w:rsidRDefault="00664ADE" w:rsidP="00337E50">
            <w:pPr>
              <w:jc w:val="both"/>
            </w:pPr>
            <w:r>
              <w:rPr>
                <w:b/>
                <w:bCs/>
                <w:sz w:val="22"/>
                <w:szCs w:val="22"/>
              </w:rPr>
              <w:lastRenderedPageBreak/>
              <w:t>GI</w:t>
            </w:r>
            <w:r w:rsidR="00337E50">
              <w:rPr>
                <w:b/>
                <w:bCs/>
                <w:sz w:val="22"/>
                <w:szCs w:val="22"/>
              </w:rPr>
              <w:t>T239</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7E50" w:rsidRPr="003E0A96" w:rsidRDefault="00664ADE" w:rsidP="00337E50">
            <w:pPr>
              <w:jc w:val="both"/>
              <w:rPr>
                <w:b/>
              </w:rPr>
            </w:pPr>
            <w:r w:rsidRPr="00664ADE">
              <w:rPr>
                <w:b/>
              </w:rPr>
              <w:t>SUSTAINABLE DESIGN</w:t>
            </w:r>
          </w:p>
        </w:tc>
      </w:tr>
      <w:tr w:rsidR="00337E50"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rsidR="00337E50" w:rsidRDefault="00337E50" w:rsidP="00337E50"/>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337E50" w:rsidP="00337E50">
            <w:pPr>
              <w:jc w:val="both"/>
            </w:pPr>
            <w:r>
              <w:rPr>
                <w:b/>
                <w:bCs/>
                <w:sz w:val="22"/>
                <w:szCs w:val="22"/>
              </w:rPr>
              <w:t xml:space="preserve">2 </w:t>
            </w:r>
            <w:r w:rsidR="002F7A48">
              <w:rPr>
                <w:b/>
                <w:bCs/>
                <w:sz w:val="22"/>
                <w:szCs w:val="22"/>
              </w:rPr>
              <w:t>hour</w:t>
            </w:r>
            <w:r>
              <w:rPr>
                <w:b/>
                <w:bCs/>
                <w:sz w:val="22"/>
                <w:szCs w:val="22"/>
              </w:rPr>
              <w:t xml:space="preserve"> / 2+0 / 2 </w:t>
            </w:r>
            <w:r w:rsidR="002F7A48">
              <w:rPr>
                <w:b/>
                <w:bCs/>
                <w:sz w:val="22"/>
                <w:szCs w:val="22"/>
              </w:rPr>
              <w:t>CR</w:t>
            </w:r>
            <w:r>
              <w:rPr>
                <w:b/>
                <w:bCs/>
                <w:sz w:val="22"/>
                <w:szCs w:val="22"/>
              </w:rPr>
              <w:t xml:space="preserve"> / 4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664ADE" w:rsidP="00337E50">
            <w:pPr>
              <w:jc w:val="both"/>
            </w:pPr>
            <w:r>
              <w:rPr>
                <w:b/>
                <w:bCs/>
              </w:rPr>
              <w:t>ELECTIVE</w:t>
            </w:r>
          </w:p>
        </w:tc>
      </w:tr>
      <w:tr w:rsidR="00337E50" w:rsidTr="00BB33ED">
        <w:trPr>
          <w:trHeight w:val="72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2F7A48" w:rsidP="00337E50">
            <w:pPr>
              <w:jc w:val="both"/>
            </w:pPr>
            <w:r>
              <w:rPr>
                <w:sz w:val="22"/>
                <w:szCs w:val="22"/>
              </w:rPr>
              <w:t>Contents:</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E50" w:rsidRDefault="00664ADE" w:rsidP="00337E50">
            <w:pPr>
              <w:jc w:val="both"/>
            </w:pPr>
            <w:proofErr w:type="gramStart"/>
            <w:r w:rsidRPr="00664ADE">
              <w:t xml:space="preserve">While the course will convey to students the necessity and methods of acquiring a more conscious attitude with their designer identities in today's world where the speed of production and consumption is increasing, topics will be discussed under main headings such as developing alternative designer roles and solution suggestions in reducing social and ecological damage, working conditions in the sector, and theft of works. </w:t>
            </w:r>
            <w:proofErr w:type="gramEnd"/>
            <w:r w:rsidRPr="00664ADE">
              <w:t>Students will be expected to develop projects on the subject in the light of the theoretical information given to them.</w:t>
            </w:r>
          </w:p>
        </w:tc>
      </w:tr>
    </w:tbl>
    <w:p w:rsidR="00674B28" w:rsidRDefault="00674B28">
      <w:pPr>
        <w:jc w:val="both"/>
        <w:rPr>
          <w:b/>
          <w:bCs/>
        </w:rPr>
      </w:pPr>
    </w:p>
    <w:p w:rsidR="00674B28" w:rsidRDefault="00674B28">
      <w:pPr>
        <w:jc w:val="both"/>
        <w:rPr>
          <w:b/>
          <w:bCs/>
        </w:rPr>
      </w:pPr>
    </w:p>
    <w:p w:rsidR="00674B28" w:rsidRDefault="00674B28">
      <w:pPr>
        <w:jc w:val="both"/>
        <w:rPr>
          <w:b/>
          <w:bCs/>
        </w:rPr>
      </w:pPr>
    </w:p>
    <w:p w:rsidR="00674B28" w:rsidRDefault="00674B28"/>
    <w:p w:rsidR="00674B28" w:rsidRDefault="00674B28"/>
    <w:p w:rsidR="00674B28" w:rsidRDefault="00FC075C">
      <w:pPr>
        <w:rPr>
          <w:rStyle w:val="Gl"/>
        </w:rPr>
      </w:pPr>
      <w:r>
        <w:rPr>
          <w:rStyle w:val="Gl"/>
        </w:rPr>
        <w:t>LE</w:t>
      </w:r>
      <w:r w:rsidR="00664ADE">
        <w:rPr>
          <w:rStyle w:val="Gl"/>
        </w:rPr>
        <w:t>GEND</w:t>
      </w:r>
    </w:p>
    <w:tbl>
      <w:tblPr>
        <w:tblStyle w:val="TableNormal"/>
        <w:tblW w:w="5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2410"/>
        <w:gridCol w:w="1559"/>
      </w:tblGrid>
      <w:tr w:rsidR="00674B28">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075C">
            <w:pPr>
              <w:jc w:val="center"/>
            </w:pPr>
            <w:r>
              <w:t xml:space="preserve">1. </w:t>
            </w:r>
            <w:r w:rsidR="00664ADE">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Fall Term</w:t>
            </w:r>
          </w:p>
        </w:tc>
        <w:tc>
          <w:tcPr>
            <w:tcW w:w="1559"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rsidR="00674B28" w:rsidRDefault="00674B28"/>
        </w:tc>
      </w:tr>
      <w:tr w:rsidR="00674B28">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Spring Term</w:t>
            </w:r>
          </w:p>
        </w:tc>
        <w:tc>
          <w:tcPr>
            <w:tcW w:w="1559"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rsidR="00674B28" w:rsidRDefault="00674B28"/>
        </w:tc>
      </w:tr>
      <w:tr w:rsidR="00674B28">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075C">
            <w:pPr>
              <w:jc w:val="center"/>
            </w:pPr>
            <w:r>
              <w:t xml:space="preserve">2. </w:t>
            </w:r>
            <w:r w:rsidR="00664ADE">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Fall Term</w:t>
            </w:r>
          </w:p>
        </w:tc>
        <w:tc>
          <w:tcPr>
            <w:tcW w:w="1559"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674B28" w:rsidRDefault="00674B28"/>
        </w:tc>
      </w:tr>
      <w:tr w:rsidR="00674B28">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Spring Term</w:t>
            </w:r>
          </w:p>
        </w:tc>
        <w:tc>
          <w:tcPr>
            <w:tcW w:w="1559"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674B28" w:rsidRDefault="00674B28"/>
        </w:tc>
      </w:tr>
      <w:tr w:rsidR="00674B28">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075C">
            <w:pPr>
              <w:jc w:val="center"/>
            </w:pPr>
            <w:r>
              <w:t xml:space="preserve">3. </w:t>
            </w:r>
            <w:r w:rsidR="00664ADE">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Fall Term</w:t>
            </w:r>
          </w:p>
        </w:tc>
        <w:tc>
          <w:tcPr>
            <w:tcW w:w="15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674B28" w:rsidRDefault="00674B28"/>
        </w:tc>
      </w:tr>
      <w:tr w:rsidR="00674B28">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Spring Term</w:t>
            </w:r>
          </w:p>
        </w:tc>
        <w:tc>
          <w:tcPr>
            <w:tcW w:w="1559" w:type="dxa"/>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rsidR="00674B28" w:rsidRDefault="00674B28"/>
        </w:tc>
      </w:tr>
      <w:tr w:rsidR="00674B28">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FC075C">
            <w:pPr>
              <w:jc w:val="center"/>
            </w:pPr>
            <w:r>
              <w:t xml:space="preserve">4. </w:t>
            </w:r>
            <w:r w:rsidR="00664ADE">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Fall Term</w:t>
            </w:r>
          </w:p>
        </w:tc>
        <w:tc>
          <w:tcPr>
            <w:tcW w:w="1559"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rsidR="00674B28" w:rsidRDefault="00674B28"/>
        </w:tc>
      </w:tr>
      <w:tr w:rsidR="00674B28">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4B28" w:rsidRDefault="00664ADE">
            <w:pPr>
              <w:jc w:val="center"/>
            </w:pPr>
            <w:r>
              <w:t>Spring Term</w:t>
            </w:r>
          </w:p>
        </w:tc>
        <w:tc>
          <w:tcPr>
            <w:tcW w:w="1559" w:type="dxa"/>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rsidR="00674B28" w:rsidRDefault="00674B28"/>
        </w:tc>
      </w:tr>
    </w:tbl>
    <w:p w:rsidR="00674B28" w:rsidRDefault="00674B28">
      <w:pPr>
        <w:widowControl w:val="0"/>
        <w:rPr>
          <w:rStyle w:val="Gl"/>
        </w:rPr>
      </w:pPr>
    </w:p>
    <w:p w:rsidR="00674B28" w:rsidRDefault="00674B28">
      <w:pPr>
        <w:jc w:val="both"/>
      </w:pPr>
    </w:p>
    <w:p w:rsidR="00076749" w:rsidRDefault="00076749">
      <w:pPr>
        <w:jc w:val="both"/>
      </w:pPr>
    </w:p>
    <w:p w:rsidR="00076749" w:rsidRDefault="00076749">
      <w:pPr>
        <w:jc w:val="both"/>
      </w:pPr>
    </w:p>
    <w:p w:rsidR="00664ADE" w:rsidRDefault="00664ADE" w:rsidP="00664ADE">
      <w:pPr>
        <w:rPr>
          <w:rStyle w:val="Gl"/>
        </w:rPr>
      </w:pPr>
      <w:r>
        <w:rPr>
          <w:rStyle w:val="Gl"/>
        </w:rPr>
        <w:t>LEGEND</w:t>
      </w:r>
    </w:p>
    <w:p w:rsidR="00674B28" w:rsidRDefault="00674B28"/>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5209"/>
        <w:gridCol w:w="2093"/>
      </w:tblGrid>
      <w:tr w:rsidR="00076749" w:rsidTr="00076749">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76749" w:rsidRDefault="00664ADE" w:rsidP="00076749">
            <w:pPr>
              <w:jc w:val="both"/>
            </w:pPr>
            <w:r>
              <w:rPr>
                <w:b/>
                <w:bCs/>
              </w:rPr>
              <w:t>COURSE CODE</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076749" w:rsidRDefault="00664ADE" w:rsidP="002F7A48">
            <w:pPr>
              <w:jc w:val="both"/>
            </w:pPr>
            <w:r w:rsidRPr="00664ADE">
              <w:rPr>
                <w:b/>
                <w:bCs/>
              </w:rPr>
              <w:t>COURSE NAME</w:t>
            </w:r>
          </w:p>
        </w:tc>
      </w:tr>
      <w:tr w:rsidR="00076749" w:rsidTr="00076749">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6749" w:rsidRDefault="00076749" w:rsidP="002F7A48"/>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749" w:rsidRDefault="00664ADE" w:rsidP="00664ADE">
            <w:pPr>
              <w:jc w:val="both"/>
            </w:pPr>
            <w:r>
              <w:rPr>
                <w:b/>
                <w:bCs/>
              </w:rPr>
              <w:t>Course</w:t>
            </w:r>
            <w:r w:rsidR="00076749">
              <w:rPr>
                <w:b/>
                <w:bCs/>
              </w:rPr>
              <w:t xml:space="preserve"> </w:t>
            </w:r>
            <w:r w:rsidR="002F7A48">
              <w:rPr>
                <w:b/>
                <w:bCs/>
              </w:rPr>
              <w:t>hour</w:t>
            </w:r>
            <w:r>
              <w:rPr>
                <w:b/>
                <w:bCs/>
              </w:rPr>
              <w:t>s</w:t>
            </w:r>
            <w:r w:rsidR="00076749">
              <w:rPr>
                <w:b/>
                <w:bCs/>
              </w:rPr>
              <w:t xml:space="preserve"> / </w:t>
            </w:r>
            <w:r w:rsidRPr="00664ADE">
              <w:rPr>
                <w:b/>
                <w:bCs/>
              </w:rPr>
              <w:t>Theoric</w:t>
            </w:r>
            <w:r>
              <w:rPr>
                <w:b/>
                <w:bCs/>
              </w:rPr>
              <w:t xml:space="preserve"> h</w:t>
            </w:r>
            <w:r w:rsidR="00076749">
              <w:rPr>
                <w:b/>
                <w:bCs/>
              </w:rPr>
              <w:t xml:space="preserve">. + </w:t>
            </w:r>
            <w:r w:rsidRPr="00664ADE">
              <w:rPr>
                <w:b/>
                <w:bCs/>
              </w:rPr>
              <w:t>Applied</w:t>
            </w:r>
            <w:r>
              <w:rPr>
                <w:b/>
                <w:bCs/>
              </w:rPr>
              <w:t xml:space="preserve"> h</w:t>
            </w:r>
            <w:r w:rsidR="00076749">
              <w:rPr>
                <w:b/>
                <w:bCs/>
              </w:rPr>
              <w:t xml:space="preserve">./ </w:t>
            </w:r>
            <w:r>
              <w:rPr>
                <w:b/>
                <w:bCs/>
              </w:rPr>
              <w:t>Credit</w:t>
            </w:r>
            <w:r w:rsidR="00076749">
              <w:rPr>
                <w:b/>
                <w:bCs/>
              </w:rPr>
              <w:t>/ ECTS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749" w:rsidRDefault="00664ADE" w:rsidP="002F7A48">
            <w:pPr>
              <w:jc w:val="both"/>
            </w:pPr>
            <w:r w:rsidRPr="00664ADE">
              <w:rPr>
                <w:b/>
                <w:bCs/>
              </w:rPr>
              <w:t>COURSE STATUS</w:t>
            </w:r>
          </w:p>
        </w:tc>
      </w:tr>
      <w:tr w:rsidR="00076749" w:rsidTr="002F7A48">
        <w:trPr>
          <w:trHeight w:val="96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749" w:rsidRDefault="002F7A48" w:rsidP="002F7A48">
            <w:pPr>
              <w:jc w:val="both"/>
            </w:pPr>
            <w:r>
              <w:t>Contents:</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749" w:rsidRDefault="00664ADE" w:rsidP="002F7A48">
            <w:pPr>
              <w:jc w:val="both"/>
            </w:pPr>
            <w:r>
              <w:rPr>
                <w:sz w:val="22"/>
                <w:szCs w:val="22"/>
              </w:rPr>
              <w:t>Course content</w:t>
            </w:r>
          </w:p>
        </w:tc>
      </w:tr>
    </w:tbl>
    <w:p w:rsidR="00674B28" w:rsidRDefault="00674B28"/>
    <w:p w:rsidR="00674B28" w:rsidRDefault="00674B28"/>
    <w:p w:rsidR="00674B28" w:rsidRDefault="00674B28"/>
    <w:p w:rsidR="00674B28" w:rsidRDefault="00674B28"/>
    <w:sectPr w:rsidR="00674B28">
      <w:headerReference w:type="default" r:id="rId6"/>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4D" w:rsidRDefault="00F22A4D">
      <w:r>
        <w:separator/>
      </w:r>
    </w:p>
  </w:endnote>
  <w:endnote w:type="continuationSeparator" w:id="0">
    <w:p w:rsidR="00F22A4D" w:rsidRDefault="00F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Helmet"/>
    <w:panose1 w:val="020B0604020202020204"/>
    <w:charset w:val="80"/>
    <w:family w:val="swiss"/>
    <w:pitch w:val="variable"/>
    <w:sig w:usb0="00000000" w:usb1="F9DFFFFF" w:usb2="0000007F" w:usb3="00000000" w:csb0="003F01FF" w:csb1="00000000"/>
  </w:font>
  <w:font w:name="Helvetica">
    <w:panose1 w:val="020B0604020202020204"/>
    <w:charset w:val="A2"/>
    <w:family w:val="auto"/>
    <w:pitch w:val="variable"/>
    <w:sig w:usb0="E00002FF" w:usb1="5000785B"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48" w:rsidRDefault="002F7A48">
    <w:pPr>
      <w:pStyle w:val="Altbilgi"/>
      <w:tabs>
        <w:tab w:val="clear" w:pos="9072"/>
        <w:tab w:val="right" w:pos="9044"/>
      </w:tabs>
      <w:jc w:val="right"/>
    </w:pPr>
    <w:r>
      <w:fldChar w:fldCharType="begin"/>
    </w:r>
    <w:r>
      <w:instrText xml:space="preserve"> PAGE </w:instrText>
    </w:r>
    <w:r>
      <w:fldChar w:fldCharType="separate"/>
    </w:r>
    <w:r w:rsidR="00664A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4D" w:rsidRDefault="00F22A4D">
      <w:r>
        <w:separator/>
      </w:r>
    </w:p>
  </w:footnote>
  <w:footnote w:type="continuationSeparator" w:id="0">
    <w:p w:rsidR="00F22A4D" w:rsidRDefault="00F2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48" w:rsidRDefault="002F7A48" w:rsidP="002F7A48">
    <w:pPr>
      <w:pStyle w:val="Balk2"/>
      <w:spacing w:line="240" w:lineRule="auto"/>
      <w:jc w:val="center"/>
      <w:rPr>
        <w:rFonts w:ascii="Arial" w:hAnsi="Arial"/>
        <w:b/>
        <w:bCs/>
        <w:caps/>
        <w:color w:val="494949"/>
        <w:sz w:val="24"/>
        <w:szCs w:val="24"/>
        <w:u w:color="494949"/>
      </w:rPr>
    </w:pPr>
    <w:r>
      <w:rPr>
        <w:rFonts w:ascii="Arial" w:hAnsi="Arial"/>
        <w:b/>
        <w:bCs/>
        <w:caps/>
        <w:color w:val="494949"/>
        <w:sz w:val="24"/>
        <w:szCs w:val="24"/>
        <w:u w:color="494949"/>
      </w:rPr>
      <w:t>InterI</w:t>
    </w:r>
    <w:r w:rsidRPr="002F7A48">
      <w:rPr>
        <w:rFonts w:ascii="Arial" w:hAnsi="Arial"/>
        <w:b/>
        <w:bCs/>
        <w:caps/>
        <w:color w:val="494949"/>
        <w:sz w:val="24"/>
        <w:szCs w:val="24"/>
        <w:u w:color="494949"/>
      </w:rPr>
      <w:t>or Arc</w:t>
    </w:r>
    <w:r>
      <w:rPr>
        <w:rFonts w:ascii="Arial" w:hAnsi="Arial"/>
        <w:b/>
        <w:bCs/>
        <w:caps/>
        <w:color w:val="494949"/>
        <w:sz w:val="24"/>
        <w:szCs w:val="24"/>
        <w:u w:color="494949"/>
      </w:rPr>
      <w:t>hItecture and Environmental DesI</w:t>
    </w:r>
    <w:r w:rsidRPr="002F7A48">
      <w:rPr>
        <w:rFonts w:ascii="Arial" w:hAnsi="Arial"/>
        <w:b/>
        <w:bCs/>
        <w:caps/>
        <w:color w:val="494949"/>
        <w:sz w:val="24"/>
        <w:szCs w:val="24"/>
        <w:u w:color="494949"/>
      </w:rPr>
      <w:t>gn</w:t>
    </w:r>
  </w:p>
  <w:p w:rsidR="002F7A48" w:rsidRDefault="002F7A48" w:rsidP="002F7A48">
    <w:pPr>
      <w:pStyle w:val="Balk2"/>
      <w:spacing w:line="240" w:lineRule="auto"/>
      <w:contextualSpacing/>
      <w:jc w:val="center"/>
      <w:rPr>
        <w:rFonts w:ascii="Arial" w:hAnsi="Arial"/>
        <w:b/>
        <w:bCs/>
        <w:caps/>
        <w:color w:val="494949"/>
        <w:sz w:val="24"/>
        <w:szCs w:val="24"/>
        <w:u w:color="494949"/>
      </w:rPr>
    </w:pPr>
    <w:r>
      <w:rPr>
        <w:rFonts w:ascii="Arial" w:hAnsi="Arial"/>
        <w:b/>
        <w:bCs/>
        <w:caps/>
        <w:color w:val="494949"/>
        <w:sz w:val="24"/>
        <w:szCs w:val="24"/>
        <w:u w:color="494949"/>
      </w:rPr>
      <w:t xml:space="preserve">2023 – 2024 EDUCATION IN ACADEMIC YEAR </w:t>
    </w:r>
  </w:p>
  <w:p w:rsidR="002F7A48" w:rsidRDefault="002F7A48" w:rsidP="002F7A48">
    <w:pPr>
      <w:pStyle w:val="Balk2"/>
      <w:spacing w:line="240" w:lineRule="auto"/>
      <w:contextualSpacing/>
      <w:jc w:val="center"/>
    </w:pPr>
    <w:r w:rsidRPr="002F7A48">
      <w:rPr>
        <w:rFonts w:ascii="Arial" w:hAnsi="Arial"/>
        <w:b/>
        <w:bCs/>
        <w:caps/>
        <w:color w:val="494949"/>
        <w:sz w:val="24"/>
        <w:szCs w:val="24"/>
        <w:u w:color="494949"/>
      </w:rPr>
      <w:t>UNDERGRADUATE PROGRAM COURSE CONTENTS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28"/>
    <w:rsid w:val="00010A50"/>
    <w:rsid w:val="00076749"/>
    <w:rsid w:val="00112DD8"/>
    <w:rsid w:val="00297740"/>
    <w:rsid w:val="002D722C"/>
    <w:rsid w:val="002F7A48"/>
    <w:rsid w:val="00337E50"/>
    <w:rsid w:val="003B46D8"/>
    <w:rsid w:val="003E0A96"/>
    <w:rsid w:val="00596E96"/>
    <w:rsid w:val="00664ADE"/>
    <w:rsid w:val="00674B28"/>
    <w:rsid w:val="006B4219"/>
    <w:rsid w:val="006F3C27"/>
    <w:rsid w:val="007E3D4E"/>
    <w:rsid w:val="008A468D"/>
    <w:rsid w:val="009A306D"/>
    <w:rsid w:val="00BB33ED"/>
    <w:rsid w:val="00C84F69"/>
    <w:rsid w:val="00CA0D2B"/>
    <w:rsid w:val="00CD00D7"/>
    <w:rsid w:val="00CF6808"/>
    <w:rsid w:val="00D30A50"/>
    <w:rsid w:val="00F22A4D"/>
    <w:rsid w:val="00FC075C"/>
    <w:rsid w:val="00FC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8C6F"/>
  <w15:docId w15:val="{16AB72A2-751C-4757-A714-58DA94B1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749"/>
    <w:rPr>
      <w:rFonts w:cs="Arial Unicode MS"/>
      <w:color w:val="000000"/>
      <w:sz w:val="24"/>
      <w:szCs w:val="24"/>
      <w:u w:color="000000"/>
      <w14:textOutline w14:w="0" w14:cap="flat" w14:cmpd="sng" w14:algn="ctr">
        <w14:noFill/>
        <w14:prstDash w14:val="solid"/>
        <w14:bevel/>
      </w14:textOutline>
    </w:rPr>
  </w:style>
  <w:style w:type="paragraph" w:styleId="Balk2">
    <w:name w:val="heading 2"/>
    <w:pPr>
      <w:spacing w:line="312" w:lineRule="auto"/>
      <w:outlineLvl w:val="1"/>
    </w:pPr>
    <w:rPr>
      <w:rFonts w:ascii="Helvetica" w:hAnsi="Helvetica" w:cs="Arial Unicode MS"/>
      <w:color w:val="000000"/>
      <w:sz w:val="38"/>
      <w:szCs w:val="3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ltbilgi">
    <w:name w:val="Altbilgi"/>
    <w:pPr>
      <w:tabs>
        <w:tab w:val="center" w:pos="4536"/>
        <w:tab w:val="right" w:pos="9072"/>
      </w:tabs>
    </w:pPr>
    <w:rPr>
      <w:rFonts w:eastAsia="Times New Roman"/>
      <w:color w:val="000000"/>
      <w:sz w:val="24"/>
      <w:szCs w:val="24"/>
      <w:u w:color="000000"/>
    </w:rPr>
  </w:style>
  <w:style w:type="character" w:styleId="SayfaNumaras">
    <w:name w:val="page numbe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Gl">
    <w:name w:val="Strong"/>
    <w:rPr>
      <w:rFonts w:ascii="Times New Roman" w:hAnsi="Times New Roman"/>
      <w:b/>
      <w:bCs/>
    </w:rPr>
  </w:style>
  <w:style w:type="paragraph" w:styleId="stBilgi">
    <w:name w:val="header"/>
    <w:basedOn w:val="Normal"/>
    <w:link w:val="stBilgiChar"/>
    <w:uiPriority w:val="99"/>
    <w:unhideWhenUsed/>
    <w:rsid w:val="00FC075C"/>
    <w:pPr>
      <w:tabs>
        <w:tab w:val="center" w:pos="4536"/>
        <w:tab w:val="right" w:pos="9072"/>
      </w:tabs>
    </w:pPr>
  </w:style>
  <w:style w:type="character" w:customStyle="1" w:styleId="stBilgiChar">
    <w:name w:val="Üst Bilgi Char"/>
    <w:basedOn w:val="VarsaylanParagrafYazTipi"/>
    <w:link w:val="stBilgi"/>
    <w:uiPriority w:val="99"/>
    <w:rsid w:val="00FC075C"/>
    <w:rPr>
      <w:rFonts w:cs="Arial Unicode MS"/>
      <w:color w:val="000000"/>
      <w:sz w:val="24"/>
      <w:szCs w:val="24"/>
      <w:u w:color="000000"/>
      <w14:textOutline w14:w="0" w14:cap="flat" w14:cmpd="sng" w14:algn="ctr">
        <w14:noFill/>
        <w14:prstDash w14:val="solid"/>
        <w14:bevel/>
      </w14:textOutline>
    </w:rPr>
  </w:style>
  <w:style w:type="paragraph" w:styleId="AltBilgi0">
    <w:name w:val="footer"/>
    <w:basedOn w:val="Normal"/>
    <w:link w:val="AltBilgiChar"/>
    <w:uiPriority w:val="99"/>
    <w:unhideWhenUsed/>
    <w:rsid w:val="00FC075C"/>
    <w:pPr>
      <w:tabs>
        <w:tab w:val="center" w:pos="4536"/>
        <w:tab w:val="right" w:pos="9072"/>
      </w:tabs>
    </w:pPr>
  </w:style>
  <w:style w:type="character" w:customStyle="1" w:styleId="AltBilgiChar">
    <w:name w:val="Alt Bilgi Char"/>
    <w:basedOn w:val="VarsaylanParagrafYazTipi"/>
    <w:link w:val="AltBilgi0"/>
    <w:uiPriority w:val="99"/>
    <w:rsid w:val="00FC075C"/>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4111</Words>
  <Characters>23437</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Cemre Demirci</cp:lastModifiedBy>
  <cp:revision>5</cp:revision>
  <dcterms:created xsi:type="dcterms:W3CDTF">2023-12-20T12:26:00Z</dcterms:created>
  <dcterms:modified xsi:type="dcterms:W3CDTF">2023-12-20T13:15:00Z</dcterms:modified>
</cp:coreProperties>
</file>