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92" w:rsidRPr="00BC7BD2" w:rsidRDefault="009E3E92" w:rsidP="009E3E92">
      <w:pPr>
        <w:spacing w:line="360" w:lineRule="auto"/>
        <w:jc w:val="both"/>
        <w:rPr>
          <w:rStyle w:val="Hyperlink0"/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 wp14:anchorId="115B66CE" wp14:editId="7A83A3D4">
            <wp:simplePos x="0" y="0"/>
            <wp:positionH relativeFrom="column">
              <wp:posOffset>-142240</wp:posOffset>
            </wp:positionH>
            <wp:positionV relativeFrom="paragraph">
              <wp:posOffset>130175</wp:posOffset>
            </wp:positionV>
            <wp:extent cx="2672080" cy="327977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BD2">
        <w:rPr>
          <w:rStyle w:val="Hyperlink0"/>
          <w:rFonts w:ascii="Times New Roman" w:hAnsi="Times New Roman" w:cs="Times New Roman"/>
          <w:b/>
          <w:bCs/>
          <w:sz w:val="32"/>
          <w:szCs w:val="32"/>
          <w:u w:val="single"/>
        </w:rPr>
        <w:t xml:space="preserve">Özay </w:t>
      </w:r>
      <w:proofErr w:type="spellStart"/>
      <w:r w:rsidRPr="00BC7BD2">
        <w:rPr>
          <w:rStyle w:val="Hyperlink0"/>
          <w:rFonts w:ascii="Times New Roman" w:hAnsi="Times New Roman" w:cs="Times New Roman"/>
          <w:b/>
          <w:bCs/>
          <w:sz w:val="32"/>
          <w:szCs w:val="32"/>
          <w:u w:val="single"/>
        </w:rPr>
        <w:t>Fecht</w:t>
      </w:r>
      <w:bookmarkEnd w:id="0"/>
      <w:proofErr w:type="spellEnd"/>
    </w:p>
    <w:p w:rsidR="009E3E92" w:rsidRPr="00BC7BD2" w:rsidRDefault="009E3E92" w:rsidP="009E3E92">
      <w:pPr>
        <w:spacing w:line="360" w:lineRule="auto"/>
        <w:jc w:val="both"/>
        <w:rPr>
          <w:rStyle w:val="Hyperlink0"/>
          <w:rFonts w:ascii="Times New Roman" w:hAnsi="Times New Roman" w:cs="Times New Roman"/>
        </w:rPr>
      </w:pPr>
      <w:r w:rsidRPr="00BC7BD2">
        <w:rPr>
          <w:rStyle w:val="Hyperlink0"/>
          <w:rFonts w:ascii="Times New Roman" w:hAnsi="Times New Roman" w:cs="Times New Roman"/>
        </w:rPr>
        <w:t xml:space="preserve">Almanya’da Alman </w:t>
      </w:r>
      <w:proofErr w:type="spellStart"/>
      <w:r w:rsidRPr="00BC7BD2">
        <w:rPr>
          <w:rStyle w:val="Hyperlink0"/>
          <w:rFonts w:ascii="Times New Roman" w:hAnsi="Times New Roman" w:cs="Times New Roman"/>
        </w:rPr>
        <w:t>Filolojis</w:t>
      </w:r>
      <w:proofErr w:type="spellEnd"/>
      <w:r w:rsidRPr="00BC7BD2">
        <w:rPr>
          <w:rStyle w:val="Hyperlink0"/>
          <w:rFonts w:ascii="Times New Roman" w:hAnsi="Times New Roman" w:cs="Times New Roman"/>
        </w:rPr>
        <w:t xml:space="preserve"> okuyan Özay </w:t>
      </w:r>
      <w:proofErr w:type="spellStart"/>
      <w:r w:rsidRPr="00BC7BD2">
        <w:rPr>
          <w:rStyle w:val="Hyperlink0"/>
          <w:rFonts w:ascii="Times New Roman" w:hAnsi="Times New Roman" w:cs="Times New Roman"/>
        </w:rPr>
        <w:t>Fecht</w:t>
      </w:r>
      <w:proofErr w:type="spellEnd"/>
      <w:r w:rsidRPr="00BC7BD2">
        <w:rPr>
          <w:rStyle w:val="Hyperlink0"/>
          <w:rFonts w:ascii="Times New Roman" w:hAnsi="Times New Roman" w:cs="Times New Roman"/>
        </w:rPr>
        <w:t xml:space="preserve">, </w:t>
      </w:r>
      <w:proofErr w:type="spellStart"/>
      <w:r w:rsidRPr="00BC7BD2">
        <w:rPr>
          <w:rStyle w:val="Hyperlink0"/>
          <w:rFonts w:ascii="Times New Roman" w:hAnsi="Times New Roman" w:cs="Times New Roman"/>
        </w:rPr>
        <w:t>pandomim</w:t>
      </w:r>
      <w:proofErr w:type="spellEnd"/>
      <w:r w:rsidRPr="00BC7BD2">
        <w:rPr>
          <w:rStyle w:val="Hyperlink0"/>
          <w:rFonts w:ascii="Times New Roman" w:hAnsi="Times New Roman" w:cs="Times New Roman"/>
        </w:rPr>
        <w:t xml:space="preserve"> eğitimi aldı. Aynı zamanda bir caz sanatçısı olan </w:t>
      </w:r>
      <w:proofErr w:type="spellStart"/>
      <w:r w:rsidRPr="00BC7BD2">
        <w:rPr>
          <w:rStyle w:val="Hyperlink0"/>
          <w:rFonts w:ascii="Times New Roman" w:hAnsi="Times New Roman" w:cs="Times New Roman"/>
        </w:rPr>
        <w:t>Fecht</w:t>
      </w:r>
      <w:proofErr w:type="spellEnd"/>
      <w:r w:rsidRPr="00BC7BD2">
        <w:rPr>
          <w:rStyle w:val="Hyperlink0"/>
          <w:rFonts w:ascii="Times New Roman" w:hAnsi="Times New Roman" w:cs="Times New Roman"/>
        </w:rPr>
        <w:t xml:space="preserve">; Berlin, Avusturya, İsviçre ve Hollanda’da konserler verdi. </w:t>
      </w:r>
      <w:proofErr w:type="spellStart"/>
      <w:r w:rsidRPr="00BC7BD2">
        <w:rPr>
          <w:rStyle w:val="Hyperlink0"/>
          <w:rFonts w:ascii="Times New Roman" w:hAnsi="Times New Roman" w:cs="Times New Roman"/>
        </w:rPr>
        <w:t>Actors</w:t>
      </w:r>
      <w:proofErr w:type="spellEnd"/>
      <w:r w:rsidRPr="00BC7BD2">
        <w:rPr>
          <w:rStyle w:val="Hyperlink0"/>
          <w:rFonts w:ascii="Times New Roman" w:hAnsi="Times New Roman" w:cs="Times New Roman"/>
        </w:rPr>
        <w:t xml:space="preserve"> </w:t>
      </w:r>
      <w:proofErr w:type="spellStart"/>
      <w:r w:rsidRPr="00BC7BD2">
        <w:rPr>
          <w:rStyle w:val="Hyperlink0"/>
          <w:rFonts w:ascii="Times New Roman" w:hAnsi="Times New Roman" w:cs="Times New Roman"/>
        </w:rPr>
        <w:t>Studio’dan</w:t>
      </w:r>
      <w:proofErr w:type="spellEnd"/>
      <w:r w:rsidRPr="00BC7BD2">
        <w:rPr>
          <w:rStyle w:val="Hyperlink0"/>
          <w:rFonts w:ascii="Times New Roman" w:hAnsi="Times New Roman" w:cs="Times New Roman"/>
        </w:rPr>
        <w:t xml:space="preserve"> ve Susan </w:t>
      </w:r>
      <w:proofErr w:type="spellStart"/>
      <w:r w:rsidRPr="00BC7BD2">
        <w:rPr>
          <w:rStyle w:val="Hyperlink0"/>
          <w:rFonts w:ascii="Times New Roman" w:hAnsi="Times New Roman" w:cs="Times New Roman"/>
        </w:rPr>
        <w:t>Batson’dan</w:t>
      </w:r>
      <w:proofErr w:type="spellEnd"/>
      <w:r w:rsidRPr="00BC7BD2">
        <w:rPr>
          <w:rStyle w:val="Hyperlink0"/>
          <w:rFonts w:ascii="Times New Roman" w:hAnsi="Times New Roman" w:cs="Times New Roman"/>
        </w:rPr>
        <w:t xml:space="preserve"> “Kamera Oyunculuğu” dersleri alan </w:t>
      </w:r>
      <w:proofErr w:type="spellStart"/>
      <w:r w:rsidRPr="00BC7BD2">
        <w:rPr>
          <w:rStyle w:val="Hyperlink0"/>
          <w:rFonts w:ascii="Times New Roman" w:hAnsi="Times New Roman" w:cs="Times New Roman"/>
        </w:rPr>
        <w:t>Fecht</w:t>
      </w:r>
      <w:proofErr w:type="spellEnd"/>
      <w:r w:rsidRPr="00BC7BD2">
        <w:rPr>
          <w:rStyle w:val="Hyperlink0"/>
          <w:rFonts w:ascii="Times New Roman" w:hAnsi="Times New Roman" w:cs="Times New Roman"/>
        </w:rPr>
        <w:t xml:space="preserve">, çok sayıda filmde rol almıştır. 1993 yılında, oynadığı “Mavi Sürgün” filmiyle Sinema </w:t>
      </w:r>
      <w:proofErr w:type="spellStart"/>
      <w:r w:rsidRPr="00BC7BD2">
        <w:rPr>
          <w:rStyle w:val="Hyperlink0"/>
          <w:rFonts w:ascii="Times New Roman" w:hAnsi="Times New Roman" w:cs="Times New Roman"/>
        </w:rPr>
        <w:t>Yazaları</w:t>
      </w:r>
      <w:proofErr w:type="spellEnd"/>
      <w:r w:rsidRPr="00BC7BD2">
        <w:rPr>
          <w:rStyle w:val="Hyperlink0"/>
          <w:rFonts w:ascii="Times New Roman" w:hAnsi="Times New Roman" w:cs="Times New Roman"/>
        </w:rPr>
        <w:t xml:space="preserve"> Derneği tarafından “En İyi Yardımcı Kadın Oyuncu” ve 1987 yılında, oynadığı “40 Metrekare Almanya” filmiyle </w:t>
      </w:r>
      <w:proofErr w:type="spellStart"/>
      <w:r w:rsidRPr="00BC7BD2">
        <w:rPr>
          <w:rStyle w:val="Hyperlink0"/>
          <w:rFonts w:ascii="Times New Roman" w:hAnsi="Times New Roman" w:cs="Times New Roman"/>
        </w:rPr>
        <w:t>Bundesfilmpreis’ta</w:t>
      </w:r>
      <w:proofErr w:type="spellEnd"/>
      <w:r w:rsidRPr="00BC7BD2">
        <w:rPr>
          <w:rStyle w:val="Hyperlink0"/>
          <w:rFonts w:ascii="Times New Roman" w:hAnsi="Times New Roman" w:cs="Times New Roman"/>
        </w:rPr>
        <w:t xml:space="preserve"> “En İyi Kadın Oyuncu” ödüllerini aldı.</w:t>
      </w:r>
    </w:p>
    <w:p w:rsidR="009E3E92" w:rsidRPr="00BC7BD2" w:rsidRDefault="009E3E92" w:rsidP="009E3E92">
      <w:pPr>
        <w:spacing w:line="360" w:lineRule="auto"/>
        <w:jc w:val="both"/>
        <w:rPr>
          <w:rStyle w:val="Hyperlink0"/>
          <w:rFonts w:ascii="Times New Roman" w:hAnsi="Times New Roman" w:cs="Times New Roman"/>
        </w:rPr>
      </w:pPr>
    </w:p>
    <w:p w:rsidR="009E3E92" w:rsidRPr="00BC7BD2" w:rsidRDefault="009E3E92" w:rsidP="009E3E92">
      <w:pPr>
        <w:spacing w:line="360" w:lineRule="auto"/>
        <w:jc w:val="both"/>
        <w:rPr>
          <w:rStyle w:val="Hyperlink0"/>
          <w:rFonts w:ascii="Times New Roman" w:hAnsi="Times New Roman" w:cs="Times New Roman"/>
        </w:rPr>
      </w:pPr>
      <w:r w:rsidRPr="00BC7BD2">
        <w:rPr>
          <w:rStyle w:val="Hyperlink0"/>
          <w:rFonts w:ascii="Times New Roman" w:hAnsi="Times New Roman" w:cs="Times New Roman"/>
        </w:rPr>
        <w:t xml:space="preserve">Çok sayıda tanınmış oyuncuya kamera önü oyunculuğu dersleri veren </w:t>
      </w:r>
      <w:proofErr w:type="spellStart"/>
      <w:r w:rsidRPr="00BC7BD2">
        <w:rPr>
          <w:rStyle w:val="Hyperlink0"/>
          <w:rFonts w:ascii="Times New Roman" w:hAnsi="Times New Roman" w:cs="Times New Roman"/>
        </w:rPr>
        <w:t>Fecht</w:t>
      </w:r>
      <w:proofErr w:type="spellEnd"/>
      <w:r w:rsidRPr="00BC7BD2">
        <w:rPr>
          <w:rStyle w:val="Hyperlink0"/>
          <w:rFonts w:ascii="Times New Roman" w:hAnsi="Times New Roman" w:cs="Times New Roman"/>
        </w:rPr>
        <w:t xml:space="preserve">, İstanbul Okan Üniversitesi Konservatuvarı Tiyatro Bölümü’nde “Kamera </w:t>
      </w:r>
      <w:r>
        <w:rPr>
          <w:rStyle w:val="Hyperlink0"/>
          <w:rFonts w:ascii="Times New Roman" w:hAnsi="Times New Roman" w:cs="Times New Roman"/>
        </w:rPr>
        <w:t>Oyunculuğu</w:t>
      </w:r>
      <w:r w:rsidRPr="00BC7BD2">
        <w:rPr>
          <w:rStyle w:val="Hyperlink0"/>
          <w:rFonts w:ascii="Times New Roman" w:hAnsi="Times New Roman" w:cs="Times New Roman"/>
        </w:rPr>
        <w:t xml:space="preserve">” dersini </w:t>
      </w:r>
      <w:r>
        <w:rPr>
          <w:rStyle w:val="Hyperlink0"/>
          <w:rFonts w:ascii="Times New Roman" w:hAnsi="Times New Roman" w:cs="Times New Roman"/>
        </w:rPr>
        <w:t>veriyor</w:t>
      </w:r>
      <w:proofErr w:type="gramStart"/>
      <w:r>
        <w:rPr>
          <w:rStyle w:val="Hyperlink0"/>
          <w:rFonts w:ascii="Times New Roman" w:hAnsi="Times New Roman" w:cs="Times New Roman"/>
        </w:rPr>
        <w:t>.</w:t>
      </w:r>
      <w:r w:rsidRPr="00BC7BD2">
        <w:rPr>
          <w:rStyle w:val="Hyperlink0"/>
          <w:rFonts w:ascii="Times New Roman" w:hAnsi="Times New Roman" w:cs="Times New Roman"/>
        </w:rPr>
        <w:t>.</w:t>
      </w:r>
      <w:proofErr w:type="gramEnd"/>
    </w:p>
    <w:p w:rsidR="00B61979" w:rsidRPr="009E3E92" w:rsidRDefault="00B61979" w:rsidP="009E3E92"/>
    <w:sectPr w:rsidR="00B61979" w:rsidRPr="009E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E5DB2"/>
    <w:rsid w:val="001879C4"/>
    <w:rsid w:val="00437ABB"/>
    <w:rsid w:val="005A263E"/>
    <w:rsid w:val="00975CF8"/>
    <w:rsid w:val="009A3883"/>
    <w:rsid w:val="009C34BC"/>
    <w:rsid w:val="009E3E92"/>
    <w:rsid w:val="00A20795"/>
    <w:rsid w:val="00B61979"/>
    <w:rsid w:val="00BB76D0"/>
    <w:rsid w:val="00BD6FF7"/>
    <w:rsid w:val="00C8413A"/>
    <w:rsid w:val="00CB00D9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2021-08-13T06:48:00Z</dcterms:created>
  <dcterms:modified xsi:type="dcterms:W3CDTF">2021-08-13T06:48:00Z</dcterms:modified>
</cp:coreProperties>
</file>