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885"/>
        <w:gridCol w:w="7943"/>
        <w:gridCol w:w="2890"/>
      </w:tblGrid>
      <w:tr w:rsidR="00D45369" w:rsidRPr="00D45369" w14:paraId="0BB58D8F" w14:textId="77777777" w:rsidTr="00D45369">
        <w:trPr>
          <w:trHeight w:val="22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3F4D" w14:textId="7A28B8B9" w:rsidR="00D45369" w:rsidRPr="00D45369" w:rsidRDefault="00D45369" w:rsidP="00D45369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6"/>
            </w:tblGrid>
            <w:tr w:rsidR="00D45369" w:rsidRPr="00D45369" w14:paraId="7BEDA125" w14:textId="77777777" w:rsidTr="00D45369">
              <w:trPr>
                <w:trHeight w:val="2280"/>
                <w:tblCellSpacing w:w="0" w:type="dxa"/>
                <w:jc w:val="center"/>
              </w:trPr>
              <w:tc>
                <w:tcPr>
                  <w:tcW w:w="17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0265B" w14:textId="09DF76D5" w:rsidR="00D45369" w:rsidRDefault="00D45369" w:rsidP="00D453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D45369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tr-TR"/>
                      <w14:ligatures w14:val="none"/>
                    </w:rPr>
                    <w:drawing>
                      <wp:anchor distT="0" distB="0" distL="114300" distR="114300" simplePos="0" relativeHeight="251659264" behindDoc="0" locked="0" layoutInCell="1" allowOverlap="1" wp14:anchorId="3A2CAC61" wp14:editId="7CAA531E">
                        <wp:simplePos x="0" y="0"/>
                        <wp:positionH relativeFrom="column">
                          <wp:posOffset>254635</wp:posOffset>
                        </wp:positionH>
                        <wp:positionV relativeFrom="paragraph">
                          <wp:posOffset>-122555</wp:posOffset>
                        </wp:positionV>
                        <wp:extent cx="1689100" cy="1206500"/>
                        <wp:effectExtent l="0" t="0" r="0" b="0"/>
                        <wp:wrapNone/>
                        <wp:docPr id="1725432704" name="Resim 3" descr="simge, sembol, logo, amblem, ticari marka içeren bir resim&#10;&#10;Açıklama otomatik olarak oluşturuldu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40E12BB-434F-52FB-384E-D5A835E4B50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5432704" name="Resim 3" descr="simge, sembol, logo, amblem, ticari marka içeren bir resim&#10;&#10;Açıklama otomatik olarak oluşturuldu">
                                  <a:extLst>
                                    <a:ext uri="{FF2B5EF4-FFF2-40B4-BE49-F238E27FC236}">
                                      <a16:creationId xmlns:a16="http://schemas.microsoft.com/office/drawing/2014/main" id="{440E12BB-434F-52FB-384E-D5A835E4B50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91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45369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tr-TR"/>
                      <w14:ligatures w14:val="none"/>
                    </w:rPr>
                    <w:drawing>
                      <wp:anchor distT="0" distB="0" distL="114300" distR="114300" simplePos="0" relativeHeight="251660288" behindDoc="0" locked="0" layoutInCell="1" allowOverlap="1" wp14:anchorId="7D85194F" wp14:editId="216BBA8B">
                        <wp:simplePos x="0" y="0"/>
                        <wp:positionH relativeFrom="column">
                          <wp:posOffset>6807835</wp:posOffset>
                        </wp:positionH>
                        <wp:positionV relativeFrom="paragraph">
                          <wp:posOffset>-325755</wp:posOffset>
                        </wp:positionV>
                        <wp:extent cx="1536700" cy="1536700"/>
                        <wp:effectExtent l="0" t="0" r="0" b="0"/>
                        <wp:wrapNone/>
                        <wp:docPr id="1432677442" name="Resim 2" descr="simge, sembol, amblem, ticari marka, logo içeren bir resim&#10;&#10;Açıklama otomatik olarak oluşturuldu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6528BF9-07CF-65DD-44C1-8E4C4D30A71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2677442" name="Resim 2" descr="simge, sembol, amblem, ticari marka, logo içeren bir resim&#10;&#10;Açıklama otomatik olarak oluşturuldu">
                                  <a:extLst>
                                    <a:ext uri="{FF2B5EF4-FFF2-40B4-BE49-F238E27FC236}">
                                      <a16:creationId xmlns:a16="http://schemas.microsoft.com/office/drawing/2014/main" id="{B6528BF9-07CF-65DD-44C1-8E4C4D30A71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6700" cy="153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45369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T.C.</w:t>
                  </w:r>
                  <w:r w:rsidRPr="00D45369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br/>
                    <w:t>İSTANBUL OKAN ÜNİVERSİTESİ</w:t>
                  </w:r>
                  <w:r w:rsidRPr="00D45369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br/>
                    <w:t>DİŞ HEKİMLİĞİ FAKÜLTESİ</w:t>
                  </w:r>
                  <w:r w:rsidRPr="00D45369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br/>
                    <w:t>202</w:t>
                  </w:r>
                  <w:r w:rsidR="00424A46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4</w:t>
                  </w:r>
                  <w:r w:rsidRPr="00D45369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-202</w:t>
                  </w:r>
                  <w:r w:rsidR="00424A46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5</w:t>
                  </w:r>
                  <w:r w:rsidRPr="00D45369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</w:t>
                  </w:r>
                </w:p>
                <w:p w14:paraId="0CB44CA9" w14:textId="7086F69F" w:rsidR="00D45369" w:rsidRPr="00D45369" w:rsidRDefault="00D45369" w:rsidP="00D453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D45369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EĞİTİM-ÖĞRETİM YILI  </w:t>
                  </w:r>
                </w:p>
              </w:tc>
            </w:tr>
          </w:tbl>
          <w:p w14:paraId="664BF9A8" w14:textId="77777777" w:rsidR="00D45369" w:rsidRPr="00D45369" w:rsidRDefault="00D45369" w:rsidP="00D45369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0A2F1474" w14:textId="77777777" w:rsidTr="00736ED7">
        <w:trPr>
          <w:trHeight w:val="320"/>
          <w:jc w:val="center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D29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1028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CECE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B3D7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45369" w:rsidRPr="00D45369" w14:paraId="1D5E9021" w14:textId="77777777" w:rsidTr="00736ED7">
        <w:trPr>
          <w:trHeight w:val="400"/>
          <w:jc w:val="center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5558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ANABİLİM DALI: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FB72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RESTORATİF DİŞ TEDAVİSİ ANABİLİM DALI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C28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5A5E18F4" w14:textId="77777777" w:rsidTr="00736ED7">
        <w:trPr>
          <w:trHeight w:val="400"/>
          <w:jc w:val="center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16BB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DERS KODU ve ADI:  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EE7B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DHF213 RESTORATİF DİŞ TEDAVİSİ I (TEORİK)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9C3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501AF306" w14:textId="77777777" w:rsidTr="00736ED7">
        <w:trPr>
          <w:trHeight w:val="400"/>
          <w:jc w:val="center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1DAF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ÖĞRETİM ÜYESİ: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A2A2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Prof. Dr. Haşmet ULUKAPI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573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7AF104AF" w14:textId="77777777" w:rsidTr="00736ED7">
        <w:trPr>
          <w:trHeight w:val="400"/>
          <w:jc w:val="center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1A81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SINIF: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8655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2. SINIF 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895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75B27D8C" w14:textId="77777777" w:rsidTr="00736ED7">
        <w:trPr>
          <w:trHeight w:val="400"/>
          <w:jc w:val="center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B7D2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YARIYIL / YIL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ABB6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GÜZ-BAHAR YARIYILI (3-4. YARIYIL) 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657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2445EF83" w14:textId="77777777" w:rsidTr="00736ED7">
        <w:trPr>
          <w:trHeight w:val="400"/>
          <w:jc w:val="center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4ACF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 GÜNÜ: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D737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805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73012EE1" w14:textId="77777777" w:rsidTr="00736ED7">
        <w:trPr>
          <w:trHeight w:val="400"/>
          <w:jc w:val="center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4CA2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 SAATİ: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A6BD" w14:textId="658C539C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09.00 -</w:t>
            </w:r>
            <w:proofErr w:type="gramEnd"/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09.50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69DD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5369" w:rsidRPr="00D45369" w14:paraId="1C7FACAA" w14:textId="77777777" w:rsidTr="00736ED7">
        <w:trPr>
          <w:trHeight w:val="320"/>
          <w:jc w:val="center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67A6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1329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D28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C22A" w14:textId="77777777" w:rsidR="00D45369" w:rsidRPr="00D45369" w:rsidRDefault="00D45369" w:rsidP="00D453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45369" w:rsidRPr="00D45369" w14:paraId="17862F93" w14:textId="77777777" w:rsidTr="00736ED7">
        <w:trPr>
          <w:trHeight w:val="680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0FB359" w14:textId="77777777" w:rsidR="00D45369" w:rsidRPr="00D45369" w:rsidRDefault="00D45369" w:rsidP="00D4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HAFTA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604303" w14:textId="77777777" w:rsidR="00D45369" w:rsidRPr="00D45369" w:rsidRDefault="00D45369" w:rsidP="00D4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TARİH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F79038" w14:textId="77777777" w:rsidR="00D45369" w:rsidRPr="00D45369" w:rsidRDefault="00D45369" w:rsidP="00D4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DHF213 RESTORATİF DİŞ TEDAVİSİ I </w:t>
            </w: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TEORİK DERS KONU BAŞLIKLARI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64B526" w14:textId="77777777" w:rsidR="00D45369" w:rsidRPr="00D45369" w:rsidRDefault="00D45369" w:rsidP="00D4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DERSİ VEREN ÖĞRETİM ÜYESİ</w:t>
            </w:r>
          </w:p>
        </w:tc>
      </w:tr>
      <w:tr w:rsidR="00424A46" w:rsidRPr="00D45369" w14:paraId="0722AE10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9CB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DD9" w14:textId="69F9AC71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3.10.2024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1427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Diş Dokularının Gelişimi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93C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Haşmet Ulukapı</w:t>
            </w:r>
          </w:p>
        </w:tc>
      </w:tr>
      <w:tr w:rsidR="00424A46" w:rsidRPr="00D45369" w14:paraId="089E7322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86E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4BC7" w14:textId="43211209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6A3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Mine Dokusunun Yapısı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0C9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Haşmet Ulukapı</w:t>
            </w:r>
          </w:p>
        </w:tc>
      </w:tr>
      <w:tr w:rsidR="00424A46" w:rsidRPr="00D45369" w14:paraId="22526DD0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719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951" w14:textId="18A505FE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D18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Dentin -</w:t>
            </w:r>
            <w:proofErr w:type="gram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Sement Dokularının Yapısı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54D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Haşmet Ulukapı</w:t>
            </w:r>
          </w:p>
        </w:tc>
      </w:tr>
      <w:tr w:rsidR="00424A46" w:rsidRPr="00D45369" w14:paraId="00076D4B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8F0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4.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7C1" w14:textId="708067E4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256A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Frezler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63A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Melek Çam</w:t>
            </w:r>
          </w:p>
        </w:tc>
      </w:tr>
      <w:tr w:rsidR="00424A46" w:rsidRPr="00D45369" w14:paraId="3388BF5E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124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E313" w14:textId="741871F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44F1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Restoratif Diş Hekimliğinde Kullanılan El Aletleri, Dinamik Aletler ve Ergonomi 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A0C1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Merve Kütük Ömeroğlu</w:t>
            </w:r>
          </w:p>
        </w:tc>
      </w:tr>
      <w:tr w:rsidR="00424A46" w:rsidRPr="00D45369" w14:paraId="36176F14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35EB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37C2" w14:textId="691B21A0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00F1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Restoratif Diş Hekimliğinde Kullanılan El Aletleri, Dinamik Aletler ve Ergonomi 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F3DF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Merve Kütük Ömeroğlu</w:t>
            </w:r>
          </w:p>
        </w:tc>
      </w:tr>
      <w:tr w:rsidR="00424A46" w:rsidRPr="00D45369" w14:paraId="29CF23FB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D2D87" w14:textId="77777777" w:rsidR="00424A46" w:rsidRPr="00D45369" w:rsidRDefault="00424A46" w:rsidP="00424A4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7. -</w:t>
            </w:r>
            <w:proofErr w:type="gram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8.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87706" w14:textId="1EC1A08C" w:rsidR="00424A46" w:rsidRPr="00D45369" w:rsidRDefault="00424A46" w:rsidP="00424A4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Kasım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1AF8FF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1. ARA SINAV HAFTASI</w:t>
            </w:r>
          </w:p>
        </w:tc>
      </w:tr>
      <w:tr w:rsidR="00424A46" w:rsidRPr="00D45369" w14:paraId="38D25790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9C1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539" w14:textId="1C4B811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28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9D1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Kavitelerin Sınıflandırılması ve Terminoloji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629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Haşmet Ulukapı</w:t>
            </w:r>
          </w:p>
        </w:tc>
      </w:tr>
      <w:tr w:rsidR="00424A46" w:rsidRPr="00D45369" w14:paraId="346DD682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12E4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9E07" w14:textId="0AB70F6D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D48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Kavite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Preparasyon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Prensipleri (I, II, III, IV, V. Sınıf Kaviteler) 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BB8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Haşmet Ulukapı</w:t>
            </w:r>
          </w:p>
        </w:tc>
      </w:tr>
      <w:tr w:rsidR="00424A46" w:rsidRPr="00D45369" w14:paraId="425BA1E4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C05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1101" w14:textId="02BD2DBA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081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Kavite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Preparasyon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Prensipleri (I, II, III, IV, V. Sınıf Kaviteler) 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FE0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Haşmet Ulukapı</w:t>
            </w:r>
          </w:p>
        </w:tc>
      </w:tr>
      <w:tr w:rsidR="00424A46" w:rsidRPr="00D45369" w14:paraId="055EA74B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689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663" w14:textId="639E6BAD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7E07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Anatomik Yapı, Kontur ve Kontak 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91E" w14:textId="49C52A40" w:rsidR="00424A46" w:rsidRPr="00344CF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44CF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Dr. Öğr. Üyesi </w:t>
            </w:r>
            <w:r w:rsidR="00B63961" w:rsidRPr="00344CF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Işıl Doğruer</w:t>
            </w:r>
          </w:p>
        </w:tc>
      </w:tr>
      <w:tr w:rsidR="00424A46" w:rsidRPr="00D45369" w14:paraId="09A91814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13C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13.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6BFC" w14:textId="3ED376A4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D6F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Matriks Sistemleri ve Kontak Sorunu: Geleneksel ve Bölümlü Matriks Uygulamaları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F1D4" w14:textId="4273AD1B" w:rsidR="00424A46" w:rsidRPr="00344CF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44CF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Dr. Öğr. Üyesi </w:t>
            </w:r>
            <w:r w:rsidR="00B63961" w:rsidRPr="00344CF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Işıl Doğruer</w:t>
            </w:r>
          </w:p>
        </w:tc>
      </w:tr>
      <w:tr w:rsidR="00424A46" w:rsidRPr="00D45369" w14:paraId="4B936373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460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7B1" w14:textId="7EF57CFA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Pr="00A3639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959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Biyomateryallerin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Özellikleri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014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Haşmet Ulukapı</w:t>
            </w:r>
          </w:p>
        </w:tc>
      </w:tr>
      <w:tr w:rsidR="00424A46" w:rsidRPr="00D45369" w14:paraId="66C0E92D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B17DA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15.-16.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F07AB" w14:textId="66047534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8 -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Ocak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62687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2. ARA SINAV HAFTASI </w:t>
            </w:r>
          </w:p>
        </w:tc>
      </w:tr>
      <w:tr w:rsidR="00424A46" w:rsidRPr="00D45369" w14:paraId="4A804922" w14:textId="77777777" w:rsidTr="00D45369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EEA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424A46" w:rsidRPr="00D45369" w14:paraId="7DB5EC5E" w14:textId="77777777" w:rsidTr="00736ED7">
        <w:trPr>
          <w:trHeight w:val="600"/>
          <w:jc w:val="center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828B0C" w14:textId="07D1FB94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20 -31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Ocak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1D2233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ARA TATİL</w:t>
            </w:r>
          </w:p>
        </w:tc>
      </w:tr>
      <w:tr w:rsidR="00424A46" w:rsidRPr="00D45369" w14:paraId="11EB4590" w14:textId="77777777" w:rsidTr="00D45369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DD4A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424A46" w:rsidRPr="00D45369" w14:paraId="165F8C7F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B73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1.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CEDA" w14:textId="707FE03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440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Kaide Materyalleri (Kalsiyum Hidroksit,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Çinkooksit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Öjenol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, Fosfat Simanı, Reçine Siman, Cam iyonomer) 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CA08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Melek Çam</w:t>
            </w:r>
          </w:p>
        </w:tc>
      </w:tr>
      <w:tr w:rsidR="00424A46" w:rsidRPr="00D45369" w14:paraId="347181B0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93B7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BA6F" w14:textId="736A9DFA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DD5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Kaide Materyalleri (Kalsiyum Hidroksit,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Çinkooksit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Öjenol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, Fosfat Simanı, Reçine Siman, cam iyonomer) 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F20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Melek Çam</w:t>
            </w:r>
          </w:p>
        </w:tc>
      </w:tr>
      <w:tr w:rsidR="00424A46" w:rsidRPr="00D45369" w14:paraId="36A930CC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639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5E8D" w14:textId="701E89C5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048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Amalgamın Yapısı, Özellikleri ve Endikasyonları: Amalgam Restorasyon 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F42D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Merve Kütük Ömeroğlu</w:t>
            </w:r>
          </w:p>
        </w:tc>
      </w:tr>
      <w:tr w:rsidR="00424A46" w:rsidRPr="00D45369" w14:paraId="5C2433A9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2C5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F2F" w14:textId="137099A1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9B9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Amalgamın Yapısı, Özellikleri ve Endikasyonları: Amalgam Restorasyon 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1CD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Merve Kütük Ömeroğlu</w:t>
            </w:r>
          </w:p>
        </w:tc>
      </w:tr>
      <w:tr w:rsidR="00424A46" w:rsidRPr="00D45369" w14:paraId="3231B197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174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4108" w14:textId="7C0AA8D6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AD57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Adezyon Mekanizması ve Prensipleri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CFD9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Işıl Doğruer</w:t>
            </w:r>
          </w:p>
        </w:tc>
      </w:tr>
      <w:tr w:rsidR="00424A46" w:rsidRPr="00D45369" w14:paraId="6BEE4EC0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E24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FE36" w14:textId="44F510AA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43B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Adeziv </w:t>
            </w:r>
            <w:proofErr w:type="gram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Sistemler  (</w:t>
            </w:r>
            <w:proofErr w:type="gram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Yapısı, Özellikleri, Sınıflandırma ve Endikasyonları) 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2384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Işıl Doğruer</w:t>
            </w:r>
          </w:p>
        </w:tc>
      </w:tr>
      <w:tr w:rsidR="00424A46" w:rsidRPr="00D45369" w14:paraId="51AC3779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06C0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B5EA" w14:textId="29D213CC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466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Adeziv Sistemler (Yapısı, Özellikleri, Sınıflandırma ve Endikasyonları) 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BDFC" w14:textId="77777777" w:rsidR="00424A46" w:rsidRPr="00D45369" w:rsidRDefault="00424A46" w:rsidP="00424A4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Işıl Doğruer</w:t>
            </w:r>
          </w:p>
        </w:tc>
      </w:tr>
      <w:tr w:rsidR="00424A46" w:rsidRPr="00D45369" w14:paraId="3D243018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90F5F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8.-9.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2F975C" w14:textId="06836972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Mart 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Nisan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E9B30" w14:textId="77777777" w:rsidR="00424A46" w:rsidRPr="00D45369" w:rsidRDefault="00424A46" w:rsidP="00424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3. ARA SINAV HAFTASI</w:t>
            </w:r>
          </w:p>
        </w:tc>
      </w:tr>
      <w:tr w:rsidR="00736ED7" w:rsidRPr="00D45369" w14:paraId="2BFAEEEB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047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92D" w14:textId="0BF79B35" w:rsidR="00736ED7" w:rsidRPr="00D45369" w:rsidRDefault="00736ED7" w:rsidP="00736ED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.04.202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765" w14:textId="3AB7FF93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Kompozit </w:t>
            </w:r>
            <w:proofErr w:type="gram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Reçine  (</w:t>
            </w:r>
            <w:proofErr w:type="gram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Yapısı, Özellikleri, Sınıflandırma ve Endikasyonları) I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14D4" w14:textId="3FD47362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Melek Çam</w:t>
            </w:r>
          </w:p>
        </w:tc>
      </w:tr>
      <w:tr w:rsidR="00736ED7" w:rsidRPr="00D45369" w14:paraId="2765C18F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868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F237" w14:textId="57BBB6EB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3287" w14:textId="545B4D4B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Kompozit </w:t>
            </w:r>
            <w:proofErr w:type="gram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Reçine  (</w:t>
            </w:r>
            <w:proofErr w:type="gram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Yapısı, Özellikleri, Sınıflandırma ve Endikasyonları) 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12F9" w14:textId="4DB11627" w:rsidR="00736ED7" w:rsidRPr="00D45369" w:rsidRDefault="00736ED7" w:rsidP="00736ED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Melek Çam</w:t>
            </w:r>
          </w:p>
        </w:tc>
      </w:tr>
      <w:tr w:rsidR="00736ED7" w:rsidRPr="00D45369" w14:paraId="6D47F1CE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6265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F32" w14:textId="60DF3021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4FA" w14:textId="29F5B716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III. Sınıf Kavitelerde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Adesiv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Restorasyon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FD0F" w14:textId="527D876E" w:rsidR="00736ED7" w:rsidRPr="00D45369" w:rsidRDefault="00736ED7" w:rsidP="00736ED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Merve Kütük Ömeroğlu</w:t>
            </w:r>
          </w:p>
        </w:tc>
      </w:tr>
      <w:tr w:rsidR="00736ED7" w:rsidRPr="00D45369" w14:paraId="6F93EC78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C145602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13.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3347367" w14:textId="3F90CAB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666E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1.05.2025</w:t>
            </w:r>
          </w:p>
        </w:tc>
        <w:tc>
          <w:tcPr>
            <w:tcW w:w="3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DE55F1" w14:textId="281EA9BC" w:rsidR="00736ED7" w:rsidRPr="00D45369" w:rsidRDefault="00736ED7" w:rsidP="00736ED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RESMİ TATİL</w:t>
            </w:r>
          </w:p>
        </w:tc>
      </w:tr>
      <w:tr w:rsidR="00736ED7" w:rsidRPr="00D45369" w14:paraId="05C924A9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358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223C" w14:textId="76F4E333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BA4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IV. Sınıf Kavitelerde </w:t>
            </w:r>
            <w:proofErr w:type="spellStart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Adesiv</w:t>
            </w:r>
            <w:proofErr w:type="spellEnd"/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Restorasyon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F2A" w14:textId="451D47FA" w:rsidR="00736ED7" w:rsidRPr="00D45369" w:rsidRDefault="00736ED7" w:rsidP="00736ED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Merve Kütük Ömeroğlu</w:t>
            </w:r>
          </w:p>
        </w:tc>
      </w:tr>
      <w:tr w:rsidR="00736ED7" w:rsidRPr="00D45369" w14:paraId="1EB28868" w14:textId="77777777" w:rsidTr="00736ED7">
        <w:trPr>
          <w:trHeight w:val="600"/>
          <w:jc w:val="center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15EE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15. HAFTA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739" w14:textId="0F9035AF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C2E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Kompozit Reçinelerin Bitim ve Cilası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C92" w14:textId="77777777" w:rsidR="00736ED7" w:rsidRPr="00D45369" w:rsidRDefault="00736ED7" w:rsidP="00736ED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Işıl Doğruer</w:t>
            </w:r>
          </w:p>
        </w:tc>
      </w:tr>
      <w:tr w:rsidR="00736ED7" w:rsidRPr="00D45369" w14:paraId="7EDE022E" w14:textId="77777777" w:rsidTr="00736ED7">
        <w:trPr>
          <w:trHeight w:val="600"/>
          <w:jc w:val="center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D7A64" w14:textId="4B2AE8C4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30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D1AE8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FİNAL SINAV HAFTASI</w:t>
            </w:r>
          </w:p>
        </w:tc>
      </w:tr>
      <w:tr w:rsidR="00736ED7" w:rsidRPr="00D45369" w14:paraId="670E288C" w14:textId="77777777" w:rsidTr="00D45369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9EFD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36ED7" w:rsidRPr="00D45369" w14:paraId="1E8D091C" w14:textId="77777777" w:rsidTr="00736ED7">
        <w:trPr>
          <w:trHeight w:val="600"/>
          <w:jc w:val="center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67E7E" w14:textId="5325A34C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20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Haziran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F7660" w14:textId="77777777" w:rsidR="00736ED7" w:rsidRPr="00D45369" w:rsidRDefault="00736ED7" w:rsidP="0073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453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BÜTÜNLEME SINAV HAFTASI</w:t>
            </w:r>
          </w:p>
        </w:tc>
      </w:tr>
    </w:tbl>
    <w:p w14:paraId="707288BD" w14:textId="77777777" w:rsidR="007913B0" w:rsidRDefault="007913B0"/>
    <w:sectPr w:rsidR="007913B0" w:rsidSect="00D4536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91D1" w14:textId="77777777" w:rsidR="001930CB" w:rsidRDefault="001930CB" w:rsidP="00D45369">
      <w:r>
        <w:separator/>
      </w:r>
    </w:p>
  </w:endnote>
  <w:endnote w:type="continuationSeparator" w:id="0">
    <w:p w14:paraId="44D9DECA" w14:textId="77777777" w:rsidR="001930CB" w:rsidRDefault="001930CB" w:rsidP="00D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5AF2" w14:textId="77777777" w:rsidR="001930CB" w:rsidRDefault="001930CB" w:rsidP="00D45369">
      <w:r>
        <w:separator/>
      </w:r>
    </w:p>
  </w:footnote>
  <w:footnote w:type="continuationSeparator" w:id="0">
    <w:p w14:paraId="7057C420" w14:textId="77777777" w:rsidR="001930CB" w:rsidRDefault="001930CB" w:rsidP="00D4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69"/>
    <w:rsid w:val="000E34AA"/>
    <w:rsid w:val="001606B0"/>
    <w:rsid w:val="001930CB"/>
    <w:rsid w:val="002233A5"/>
    <w:rsid w:val="002A4048"/>
    <w:rsid w:val="00344CF9"/>
    <w:rsid w:val="00424A46"/>
    <w:rsid w:val="00736ED7"/>
    <w:rsid w:val="007913B0"/>
    <w:rsid w:val="007C2418"/>
    <w:rsid w:val="008D139B"/>
    <w:rsid w:val="0094007B"/>
    <w:rsid w:val="00A14372"/>
    <w:rsid w:val="00B20242"/>
    <w:rsid w:val="00B63961"/>
    <w:rsid w:val="00C51268"/>
    <w:rsid w:val="00C65182"/>
    <w:rsid w:val="00C848AA"/>
    <w:rsid w:val="00D45369"/>
    <w:rsid w:val="00EF6C01"/>
    <w:rsid w:val="00F15D92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5BA3"/>
  <w14:defaultImageDpi w14:val="32767"/>
  <w15:chartTrackingRefBased/>
  <w15:docId w15:val="{A5472782-C23B-FA4C-8EA5-87B5DF55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5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369"/>
  </w:style>
  <w:style w:type="paragraph" w:styleId="AltBilgi">
    <w:name w:val="footer"/>
    <w:basedOn w:val="Normal"/>
    <w:link w:val="AltBilgiChar"/>
    <w:uiPriority w:val="99"/>
    <w:unhideWhenUsed/>
    <w:rsid w:val="00D45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Ulukapı</dc:creator>
  <cp:keywords/>
  <dc:description/>
  <cp:lastModifiedBy>V4637</cp:lastModifiedBy>
  <cp:revision>3</cp:revision>
  <dcterms:created xsi:type="dcterms:W3CDTF">2024-09-19T08:58:00Z</dcterms:created>
  <dcterms:modified xsi:type="dcterms:W3CDTF">2024-09-19T20:03:00Z</dcterms:modified>
</cp:coreProperties>
</file>