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B3" w:rsidRPr="00D10EDA" w:rsidRDefault="00881EB3" w:rsidP="0025767F">
      <w:pPr>
        <w:tabs>
          <w:tab w:val="left" w:pos="360"/>
        </w:tabs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D10EDA">
        <w:rPr>
          <w:rFonts w:ascii="Verdana" w:hAnsi="Verdana"/>
          <w:noProof/>
          <w:color w:val="000000" w:themeColor="text1"/>
          <w:sz w:val="22"/>
          <w:szCs w:val="22"/>
        </w:rPr>
        <w:drawing>
          <wp:inline distT="0" distB="0" distL="0" distR="0" wp14:anchorId="0C3CF96C" wp14:editId="1A396A39">
            <wp:extent cx="1285875" cy="11334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EB3" w:rsidRDefault="00D10EDA" w:rsidP="00D10EDA">
      <w:pPr>
        <w:tabs>
          <w:tab w:val="left" w:pos="360"/>
        </w:tabs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D10EDA">
        <w:rPr>
          <w:rFonts w:ascii="Verdana" w:hAnsi="Verdana"/>
          <w:b/>
          <w:color w:val="000000" w:themeColor="text1"/>
          <w:sz w:val="22"/>
          <w:szCs w:val="22"/>
        </w:rPr>
        <w:t>Yargı Öncesi Alternatif Çözümler</w:t>
      </w:r>
    </w:p>
    <w:p w:rsidR="00D10EDA" w:rsidRDefault="00D10EDA" w:rsidP="00D10EDA">
      <w:pPr>
        <w:tabs>
          <w:tab w:val="left" w:pos="360"/>
        </w:tabs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:rsidR="00D10EDA" w:rsidRDefault="00D10EDA" w:rsidP="00D10EDA">
      <w:pPr>
        <w:tabs>
          <w:tab w:val="left" w:pos="360"/>
        </w:tabs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Program Akışı</w:t>
      </w:r>
    </w:p>
    <w:p w:rsidR="00D10EDA" w:rsidRPr="00D10EDA" w:rsidRDefault="00D10EDA" w:rsidP="00D10EDA">
      <w:pPr>
        <w:tabs>
          <w:tab w:val="left" w:pos="360"/>
        </w:tabs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:rsidR="00881EB3" w:rsidRPr="00D10EDA" w:rsidRDefault="00881EB3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proofErr w:type="gramStart"/>
      <w:r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Tarih </w:t>
      </w:r>
      <w:r w:rsidR="00613E2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D10EDA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="00D10EDA" w:rsidRPr="00D10ED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Pr="00D10EDA">
        <w:rPr>
          <w:rFonts w:ascii="Verdana" w:hAnsi="Verdana"/>
          <w:color w:val="000000" w:themeColor="text1"/>
          <w:sz w:val="22"/>
          <w:szCs w:val="22"/>
        </w:rPr>
        <w:t>3</w:t>
      </w:r>
      <w:proofErr w:type="gramEnd"/>
      <w:r w:rsidRPr="00D10EDA">
        <w:rPr>
          <w:rFonts w:ascii="Verdana" w:hAnsi="Verdana"/>
          <w:color w:val="000000" w:themeColor="text1"/>
          <w:sz w:val="22"/>
          <w:szCs w:val="22"/>
        </w:rPr>
        <w:t>.11.2017</w:t>
      </w:r>
    </w:p>
    <w:p w:rsidR="00881EB3" w:rsidRPr="00D10EDA" w:rsidRDefault="00881EB3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Yer </w:t>
      </w:r>
      <w:r w:rsidR="001D6D65" w:rsidRPr="00D10EDA">
        <w:rPr>
          <w:rFonts w:ascii="Verdana" w:hAnsi="Verdana"/>
          <w:b/>
          <w:color w:val="000000" w:themeColor="text1"/>
          <w:sz w:val="22"/>
          <w:szCs w:val="22"/>
        </w:rPr>
        <w:tab/>
        <w:t xml:space="preserve"> </w:t>
      </w:r>
      <w:r w:rsidRPr="00D10EDA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Pr="00D10EDA">
        <w:rPr>
          <w:rFonts w:ascii="Verdana" w:hAnsi="Verdana"/>
          <w:color w:val="000000" w:themeColor="text1"/>
          <w:sz w:val="22"/>
          <w:szCs w:val="22"/>
        </w:rPr>
        <w:t xml:space="preserve"> Okan Üniversitesi Tuzla Kampüsü </w:t>
      </w:r>
    </w:p>
    <w:p w:rsidR="00881EB3" w:rsidRPr="00D10EDA" w:rsidRDefault="001D6D65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 w:rsidRPr="00D10ED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10EDA">
        <w:rPr>
          <w:rFonts w:ascii="Verdana" w:hAnsi="Verdana"/>
          <w:color w:val="000000" w:themeColor="text1"/>
          <w:sz w:val="22"/>
          <w:szCs w:val="22"/>
        </w:rPr>
        <w:tab/>
      </w:r>
      <w:r w:rsidRPr="00D10EDA">
        <w:rPr>
          <w:rFonts w:ascii="Verdana" w:hAnsi="Verdana"/>
          <w:color w:val="000000" w:themeColor="text1"/>
          <w:sz w:val="22"/>
          <w:szCs w:val="22"/>
        </w:rPr>
        <w:tab/>
        <w:t xml:space="preserve">   </w:t>
      </w:r>
      <w:r w:rsidR="00D10EDA" w:rsidRPr="00D10EDA">
        <w:rPr>
          <w:rFonts w:ascii="Verdana" w:hAnsi="Verdana"/>
          <w:color w:val="000000" w:themeColor="text1"/>
          <w:sz w:val="22"/>
          <w:szCs w:val="22"/>
        </w:rPr>
        <w:t>Bekir Okan</w:t>
      </w:r>
      <w:r w:rsidR="00881EB3" w:rsidRPr="00D10EDA">
        <w:rPr>
          <w:rFonts w:ascii="Verdana" w:hAnsi="Verdana"/>
          <w:color w:val="000000" w:themeColor="text1"/>
          <w:sz w:val="22"/>
          <w:szCs w:val="22"/>
        </w:rPr>
        <w:t xml:space="preserve"> Konferans Salonu</w:t>
      </w:r>
    </w:p>
    <w:p w:rsidR="00881EB3" w:rsidRPr="00D10EDA" w:rsidRDefault="00881EB3" w:rsidP="0025767F">
      <w:pPr>
        <w:tabs>
          <w:tab w:val="left" w:pos="360"/>
        </w:tabs>
        <w:jc w:val="center"/>
        <w:rPr>
          <w:rFonts w:ascii="Verdana" w:hAnsi="Verdana"/>
          <w:color w:val="000000" w:themeColor="text1"/>
          <w:sz w:val="22"/>
          <w:szCs w:val="22"/>
        </w:rPr>
      </w:pPr>
    </w:p>
    <w:p w:rsidR="0025767F" w:rsidRPr="00D10EDA" w:rsidRDefault="0025767F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</w:p>
    <w:p w:rsidR="0025767F" w:rsidRPr="00D10EDA" w:rsidRDefault="00D10EDA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 w:rsidRPr="00D10EDA">
        <w:rPr>
          <w:rFonts w:ascii="Verdana" w:hAnsi="Verdana"/>
          <w:color w:val="000000" w:themeColor="text1"/>
          <w:sz w:val="22"/>
          <w:szCs w:val="22"/>
        </w:rPr>
        <w:t>10.00-10.</w:t>
      </w:r>
      <w:proofErr w:type="gramStart"/>
      <w:r>
        <w:rPr>
          <w:rFonts w:ascii="Verdana" w:hAnsi="Verdana"/>
          <w:color w:val="000000" w:themeColor="text1"/>
          <w:sz w:val="22"/>
          <w:szCs w:val="22"/>
        </w:rPr>
        <w:t>10</w:t>
      </w:r>
      <w:r w:rsidRPr="00D10EDA">
        <w:rPr>
          <w:rFonts w:ascii="Verdana" w:hAnsi="Verdana"/>
          <w:color w:val="000000" w:themeColor="text1"/>
          <w:sz w:val="22"/>
          <w:szCs w:val="22"/>
        </w:rPr>
        <w:t xml:space="preserve">   Saygı</w:t>
      </w:r>
      <w:proofErr w:type="gramEnd"/>
      <w:r w:rsidRPr="00D10EDA">
        <w:rPr>
          <w:rFonts w:ascii="Verdana" w:hAnsi="Verdana"/>
          <w:color w:val="000000" w:themeColor="text1"/>
          <w:sz w:val="22"/>
          <w:szCs w:val="22"/>
        </w:rPr>
        <w:t xml:space="preserve"> Duruşu,</w:t>
      </w:r>
      <w:r w:rsidR="0025767F" w:rsidRPr="00D10EDA">
        <w:rPr>
          <w:rFonts w:ascii="Verdana" w:hAnsi="Verdana"/>
          <w:color w:val="000000" w:themeColor="text1"/>
          <w:sz w:val="22"/>
          <w:szCs w:val="22"/>
        </w:rPr>
        <w:t xml:space="preserve"> İstiklal Marşı – </w:t>
      </w:r>
      <w:r w:rsidRPr="00D10EDA">
        <w:rPr>
          <w:rFonts w:ascii="Verdana" w:hAnsi="Verdana"/>
          <w:color w:val="000000" w:themeColor="text1"/>
          <w:sz w:val="22"/>
          <w:szCs w:val="22"/>
        </w:rPr>
        <w:t xml:space="preserve">Kurumsal Tanıtım Filmi </w:t>
      </w:r>
      <w:r w:rsidR="0025767F" w:rsidRPr="00D10ED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881EB3" w:rsidRPr="00D10EDA" w:rsidRDefault="00881EB3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</w:p>
    <w:p w:rsidR="00881EB3" w:rsidRPr="00D10EDA" w:rsidRDefault="00D10EDA" w:rsidP="0025767F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10EDA">
        <w:rPr>
          <w:rFonts w:ascii="Verdana" w:hAnsi="Verdana"/>
          <w:color w:val="000000" w:themeColor="text1"/>
          <w:sz w:val="22"/>
          <w:szCs w:val="22"/>
          <w:lang w:eastAsia="zh-CN"/>
        </w:rPr>
        <w:t>10.</w:t>
      </w:r>
      <w:r>
        <w:rPr>
          <w:rFonts w:ascii="Verdana" w:hAnsi="Verdana"/>
          <w:color w:val="000000" w:themeColor="text1"/>
          <w:sz w:val="22"/>
          <w:szCs w:val="22"/>
          <w:lang w:eastAsia="zh-CN"/>
        </w:rPr>
        <w:t>10</w:t>
      </w:r>
      <w:r w:rsidRPr="00D10EDA">
        <w:rPr>
          <w:rFonts w:ascii="Verdana" w:hAnsi="Verdana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  <w:lang w:eastAsia="zh-CN"/>
        </w:rPr>
        <w:t>-</w:t>
      </w:r>
      <w:proofErr w:type="gramStart"/>
      <w:r>
        <w:rPr>
          <w:rFonts w:ascii="Verdana" w:hAnsi="Verdana"/>
          <w:color w:val="000000" w:themeColor="text1"/>
          <w:sz w:val="22"/>
          <w:szCs w:val="22"/>
          <w:lang w:eastAsia="zh-CN"/>
        </w:rPr>
        <w:t>10:3</w:t>
      </w:r>
      <w:r w:rsidRPr="00D10EDA">
        <w:rPr>
          <w:rFonts w:ascii="Verdana" w:hAnsi="Verdana"/>
          <w:color w:val="000000" w:themeColor="text1"/>
          <w:sz w:val="22"/>
          <w:szCs w:val="22"/>
          <w:lang w:eastAsia="zh-CN"/>
        </w:rPr>
        <w:t>0</w:t>
      </w:r>
      <w:proofErr w:type="gramEnd"/>
      <w:r w:rsidR="001D6D65" w:rsidRPr="00D10ED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81EB3" w:rsidRPr="00D10EDA">
        <w:rPr>
          <w:rFonts w:ascii="Verdana" w:hAnsi="Verdana"/>
          <w:color w:val="000000" w:themeColor="text1"/>
          <w:sz w:val="22"/>
          <w:szCs w:val="22"/>
        </w:rPr>
        <w:t>Açılış Konuşmaları</w:t>
      </w:r>
      <w:r w:rsidR="001D6D65" w:rsidRPr="00D10EDA">
        <w:rPr>
          <w:rFonts w:ascii="Verdana" w:hAnsi="Verdana"/>
          <w:color w:val="000000" w:themeColor="text1"/>
          <w:sz w:val="22"/>
          <w:szCs w:val="22"/>
        </w:rPr>
        <w:t>:</w:t>
      </w:r>
    </w:p>
    <w:p w:rsidR="00881EB3" w:rsidRPr="00D10EDA" w:rsidRDefault="00881EB3" w:rsidP="0025767F">
      <w:pPr>
        <w:tabs>
          <w:tab w:val="left" w:pos="360"/>
        </w:tabs>
        <w:ind w:left="360" w:firstLine="18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:rsidR="00881EB3" w:rsidRPr="00D10EDA" w:rsidRDefault="005F02F1" w:rsidP="0025767F">
      <w:pPr>
        <w:tabs>
          <w:tab w:val="left" w:pos="1260"/>
        </w:tabs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proofErr w:type="spellStart"/>
      <w:r w:rsidR="00881EB3" w:rsidRPr="00D10EDA">
        <w:rPr>
          <w:rFonts w:ascii="Verdana" w:hAnsi="Verdana"/>
          <w:b/>
          <w:color w:val="000000" w:themeColor="text1"/>
          <w:sz w:val="22"/>
          <w:szCs w:val="22"/>
        </w:rPr>
        <w:t>Prof.Dr</w:t>
      </w:r>
      <w:proofErr w:type="spellEnd"/>
      <w:r w:rsidR="00881EB3" w:rsidRPr="00D10EDA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881EB3" w:rsidRPr="00D10ED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10EDA" w:rsidRPr="00D10EDA">
        <w:rPr>
          <w:rFonts w:ascii="Verdana" w:hAnsi="Verdana"/>
          <w:b/>
          <w:color w:val="000000" w:themeColor="text1"/>
          <w:sz w:val="22"/>
          <w:szCs w:val="22"/>
        </w:rPr>
        <w:t>Mustafa Koçak</w:t>
      </w:r>
      <w:r w:rsidR="001D6D65" w:rsidRPr="00D10EDA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881EB3"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10EDA" w:rsidRPr="00D10EDA">
        <w:rPr>
          <w:rFonts w:ascii="Verdana" w:hAnsi="Verdana"/>
          <w:color w:val="000000" w:themeColor="text1"/>
          <w:sz w:val="22"/>
          <w:szCs w:val="22"/>
        </w:rPr>
        <w:t>Hukuk Fakültesi Dekanı</w:t>
      </w:r>
    </w:p>
    <w:p w:rsidR="00881EB3" w:rsidRPr="00D10EDA" w:rsidRDefault="00D10EDA" w:rsidP="00D10EDA">
      <w:pPr>
        <w:tabs>
          <w:tab w:val="left" w:pos="1260"/>
        </w:tabs>
        <w:ind w:left="360" w:firstLine="900"/>
        <w:rPr>
          <w:rFonts w:ascii="Verdana" w:hAnsi="Verdana"/>
          <w:color w:val="000000" w:themeColor="text1"/>
          <w:sz w:val="22"/>
          <w:szCs w:val="22"/>
        </w:rPr>
      </w:pPr>
      <w:r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      </w:t>
      </w:r>
      <w:r w:rsidR="00881EB3" w:rsidRPr="00D10EDA">
        <w:rPr>
          <w:rFonts w:ascii="Verdana" w:hAnsi="Verdana"/>
          <w:b/>
          <w:color w:val="000000" w:themeColor="text1"/>
          <w:sz w:val="22"/>
          <w:szCs w:val="22"/>
        </w:rPr>
        <w:t>Bekir O</w:t>
      </w:r>
      <w:r w:rsidR="0025767F" w:rsidRPr="00D10EDA">
        <w:rPr>
          <w:rFonts w:ascii="Verdana" w:hAnsi="Verdana"/>
          <w:b/>
          <w:color w:val="000000" w:themeColor="text1"/>
          <w:sz w:val="22"/>
          <w:szCs w:val="22"/>
        </w:rPr>
        <w:t>kan</w:t>
      </w:r>
      <w:r w:rsidR="00881EB3"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881EB3" w:rsidRPr="00D10EDA">
        <w:rPr>
          <w:rFonts w:ascii="Verdana" w:hAnsi="Verdana"/>
          <w:color w:val="000000" w:themeColor="text1"/>
          <w:sz w:val="22"/>
          <w:szCs w:val="22"/>
        </w:rPr>
        <w:t xml:space="preserve"> Okan Üniversitesi Mütevelli Heyet Başkanı</w:t>
      </w:r>
    </w:p>
    <w:p w:rsidR="00D10EDA" w:rsidRPr="00D10EDA" w:rsidRDefault="00881EB3" w:rsidP="00D10EDA">
      <w:pPr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   </w:t>
      </w:r>
      <w:r w:rsidR="00D10EDA" w:rsidRPr="00D10EDA">
        <w:rPr>
          <w:rFonts w:ascii="Verdana" w:hAnsi="Verdana"/>
          <w:b/>
          <w:color w:val="000000" w:themeColor="text1"/>
          <w:sz w:val="22"/>
          <w:szCs w:val="22"/>
        </w:rPr>
        <w:t xml:space="preserve">                  </w:t>
      </w:r>
      <w:r w:rsidR="002A7AF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10EDA" w:rsidRPr="00D10EDA">
        <w:rPr>
          <w:rFonts w:ascii="Verdana" w:hAnsi="Verdana"/>
          <w:b/>
          <w:color w:val="000000" w:themeColor="text1"/>
          <w:sz w:val="22"/>
          <w:szCs w:val="22"/>
        </w:rPr>
        <w:t>İsmail Rüştü Cirit</w:t>
      </w:r>
      <w:r w:rsidR="00D10EDA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Pr="00D10ED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10EDA" w:rsidRPr="00D10EDA">
        <w:rPr>
          <w:rFonts w:ascii="Verdana" w:eastAsiaTheme="minorHAnsi" w:hAnsi="Verdana"/>
          <w:sz w:val="22"/>
          <w:szCs w:val="22"/>
          <w:lang w:eastAsia="en-US"/>
        </w:rPr>
        <w:t>Yargıtay Birinci Başkanı</w:t>
      </w:r>
    </w:p>
    <w:p w:rsidR="00881EB3" w:rsidRPr="00D10EDA" w:rsidRDefault="00881EB3" w:rsidP="0025767F">
      <w:pPr>
        <w:pStyle w:val="NormalWeb"/>
        <w:spacing w:before="0" w:beforeAutospacing="0" w:after="0" w:afterAutospacing="0"/>
        <w:ind w:left="552" w:firstLine="708"/>
        <w:rPr>
          <w:rFonts w:ascii="Verdana" w:hAnsi="Verdana"/>
          <w:color w:val="000000" w:themeColor="text1"/>
          <w:sz w:val="22"/>
          <w:szCs w:val="22"/>
          <w:lang w:eastAsia="zh-CN"/>
        </w:rPr>
      </w:pPr>
    </w:p>
    <w:p w:rsidR="00881EB3" w:rsidRPr="00D10EDA" w:rsidRDefault="00881EB3" w:rsidP="0025767F">
      <w:pPr>
        <w:tabs>
          <w:tab w:val="left" w:pos="1260"/>
        </w:tabs>
        <w:ind w:left="360" w:firstLine="900"/>
        <w:rPr>
          <w:rFonts w:ascii="Verdana" w:hAnsi="Verdana"/>
          <w:color w:val="000000" w:themeColor="text1"/>
          <w:sz w:val="22"/>
          <w:szCs w:val="22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sz w:val="22"/>
          <w:szCs w:val="22"/>
          <w:lang w:eastAsia="en-US"/>
        </w:rPr>
        <w:t xml:space="preserve">1. Oturum 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UZLAŞTIRMA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Oturum Başkanı:  İsmail Rüştü Cirit - Yargıtay Birinci Başkanı 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10.30-11.00 Vuslat Dirim - Yargıtay 13.Ceza Dairesi Başkanı 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Uzlaştırma - Kamu Davasının Açılmasının Geri Bırakılması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11.00-11.30 Prof. Dr. Serap Keskin Kiziroğlu – Okan Üniversitesi 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Ceza Muhakemesi Hukukunda Uzlaşma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11.30-12.00 Soru Cevap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i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i/>
          <w:sz w:val="22"/>
          <w:szCs w:val="22"/>
          <w:lang w:eastAsia="en-US"/>
        </w:rPr>
        <w:t>Yemek Arası 12.00-13.00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sz w:val="22"/>
          <w:szCs w:val="22"/>
          <w:lang w:eastAsia="en-US"/>
        </w:rPr>
        <w:t>2. Oturum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ARABULUCULUK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Oturum Başkanı:  Prof. Dr. Fevzi Şahlanan</w:t>
      </w:r>
      <w:r w:rsidR="00613E23">
        <w:rPr>
          <w:rFonts w:ascii="Verdana" w:eastAsiaTheme="minorHAnsi" w:hAnsi="Verdana"/>
          <w:sz w:val="22"/>
          <w:szCs w:val="22"/>
          <w:lang w:eastAsia="en-US"/>
        </w:rPr>
        <w:t xml:space="preserve"> – Okan Üniversitesi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13.00-13.30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Seracettin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Göktaş - Yargıtay 22. Hukuk Dairesi Başkanı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İş Uyuşmazlıklarında Arabuluculuk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13.30-14.00 Hakan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Öztatar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- Adalet Bakanlığı Arabuluculuk Daire Başkanı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Arabuluculuğun Gelecekteki Yeri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14.00-14.30 Soru Cevap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i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i/>
          <w:sz w:val="22"/>
          <w:szCs w:val="22"/>
          <w:lang w:eastAsia="en-US"/>
        </w:rPr>
        <w:t>14.30-14.45 Çay-Kahve Arası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i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sz w:val="22"/>
          <w:szCs w:val="22"/>
          <w:lang w:eastAsia="en-US"/>
        </w:rPr>
        <w:t xml:space="preserve"> 3. Oturum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TAHKİM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Oturum Başkanı:  Prof. Dr. Pervin Somer</w:t>
      </w:r>
      <w:r w:rsidR="00613E23">
        <w:rPr>
          <w:rFonts w:ascii="Verdana" w:eastAsiaTheme="minorHAnsi" w:hAnsi="Verdana"/>
          <w:sz w:val="22"/>
          <w:szCs w:val="22"/>
          <w:lang w:eastAsia="en-US"/>
        </w:rPr>
        <w:t xml:space="preserve"> – Okan Üniversitesi 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14.45-15.15 Doç. Dr. Cemile Demir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Gökyayla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- İstanbul Bilgi Üniversitesi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  <w:t>Alternatif Çözüm Yolları ve Tahkim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15.15-15.45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Yard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. Doç. Dr. Ayşegül Sezgin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Huysal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- </w:t>
      </w:r>
      <w:proofErr w:type="spellStart"/>
      <w:r w:rsidRPr="00D10EDA">
        <w:rPr>
          <w:rFonts w:ascii="Verdana" w:eastAsiaTheme="minorHAnsi" w:hAnsi="Verdana"/>
          <w:sz w:val="22"/>
          <w:szCs w:val="22"/>
          <w:lang w:eastAsia="en-US"/>
        </w:rPr>
        <w:t>Medipol</w:t>
      </w:r>
      <w:proofErr w:type="spellEnd"/>
      <w:r w:rsidRPr="00D10EDA">
        <w:rPr>
          <w:rFonts w:ascii="Verdana" w:eastAsiaTheme="minorHAnsi" w:hAnsi="Verdana"/>
          <w:sz w:val="22"/>
          <w:szCs w:val="22"/>
          <w:lang w:eastAsia="en-US"/>
        </w:rPr>
        <w:t xml:space="preserve"> Üniversitesi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sz w:val="22"/>
          <w:szCs w:val="22"/>
          <w:lang w:eastAsia="en-US"/>
        </w:rPr>
        <w:t>Şirketler Hukukunda Paralel Yargılama</w:t>
      </w: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10EDA" w:rsidRPr="00D10EDA" w:rsidRDefault="00D10EDA" w:rsidP="00D10EDA">
      <w:pPr>
        <w:spacing w:after="200" w:line="276" w:lineRule="auto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  <w:r w:rsidRPr="00D10EDA">
        <w:rPr>
          <w:rFonts w:ascii="Verdana" w:eastAsiaTheme="minorHAnsi" w:hAnsi="Verdana"/>
          <w:b/>
          <w:sz w:val="22"/>
          <w:szCs w:val="22"/>
          <w:lang w:eastAsia="en-US"/>
        </w:rPr>
        <w:t>15.45-16.00 Kapanış Konuşması</w:t>
      </w:r>
    </w:p>
    <w:p w:rsidR="001D6D65" w:rsidRPr="00D10EDA" w:rsidRDefault="001D6D65" w:rsidP="00D10EDA">
      <w:pPr>
        <w:tabs>
          <w:tab w:val="left" w:pos="1260"/>
        </w:tabs>
        <w:rPr>
          <w:rFonts w:ascii="Verdana" w:hAnsi="Verdana"/>
          <w:b/>
          <w:bCs/>
          <w:color w:val="000000" w:themeColor="text1"/>
          <w:sz w:val="22"/>
          <w:szCs w:val="22"/>
          <w:lang w:eastAsia="zh-CN"/>
        </w:rPr>
      </w:pPr>
    </w:p>
    <w:sectPr w:rsidR="001D6D65" w:rsidRPr="00D1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B3"/>
    <w:rsid w:val="000F7373"/>
    <w:rsid w:val="001D6D65"/>
    <w:rsid w:val="002264AC"/>
    <w:rsid w:val="0025767F"/>
    <w:rsid w:val="002A4E80"/>
    <w:rsid w:val="002A7AF1"/>
    <w:rsid w:val="00316AAC"/>
    <w:rsid w:val="00322CE2"/>
    <w:rsid w:val="005A57D5"/>
    <w:rsid w:val="005F02F1"/>
    <w:rsid w:val="00613E23"/>
    <w:rsid w:val="006661D9"/>
    <w:rsid w:val="00881EB3"/>
    <w:rsid w:val="00D10EDA"/>
    <w:rsid w:val="00D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81E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Gl">
    <w:name w:val="Strong"/>
    <w:basedOn w:val="VarsaylanParagrafYazTipi"/>
    <w:uiPriority w:val="22"/>
    <w:qFormat/>
    <w:rsid w:val="00881E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B3"/>
    <w:rPr>
      <w:rFonts w:ascii="Tahoma" w:eastAsia="SimSu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81E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Gl">
    <w:name w:val="Strong"/>
    <w:basedOn w:val="VarsaylanParagrafYazTipi"/>
    <w:uiPriority w:val="22"/>
    <w:qFormat/>
    <w:rsid w:val="00881E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B3"/>
    <w:rPr>
      <w:rFonts w:ascii="Tahoma" w:eastAsia="SimSu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 Balcı</dc:creator>
  <cp:lastModifiedBy>Ezgi Andıç</cp:lastModifiedBy>
  <cp:revision>2</cp:revision>
  <dcterms:created xsi:type="dcterms:W3CDTF">2017-11-13T12:17:00Z</dcterms:created>
  <dcterms:modified xsi:type="dcterms:W3CDTF">2017-11-13T12:17:00Z</dcterms:modified>
</cp:coreProperties>
</file>