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02A41" w14:textId="31771718" w:rsidR="00605A40" w:rsidRPr="00FD4DF7" w:rsidRDefault="00605A40" w:rsidP="00953446">
      <w:pPr>
        <w:jc w:val="both"/>
        <w:rPr>
          <w:sz w:val="24"/>
          <w:szCs w:val="24"/>
          <w:lang w:val="tr-TR"/>
        </w:rPr>
      </w:pPr>
    </w:p>
    <w:p w14:paraId="2D10F36C" w14:textId="063FCA6E" w:rsidR="00953446" w:rsidRPr="00FD4DF7" w:rsidRDefault="009E1B40" w:rsidP="00FD4DF7">
      <w:pPr>
        <w:spacing w:line="360" w:lineRule="auto"/>
        <w:rPr>
          <w:lang w:val="tr-TR"/>
        </w:rPr>
      </w:pPr>
      <w:r w:rsidRPr="00FD4DF7">
        <w:rPr>
          <w:lang w:val="tr-TR"/>
        </w:rPr>
        <w:t>Değerli</w:t>
      </w:r>
      <w:r w:rsidR="00954BFE" w:rsidRPr="00FD4DF7">
        <w:rPr>
          <w:lang w:val="tr-TR"/>
        </w:rPr>
        <w:t xml:space="preserve"> Öğrenciler,</w:t>
      </w:r>
    </w:p>
    <w:p w14:paraId="74E74EBF" w14:textId="6BCEA878" w:rsidR="00953446" w:rsidRPr="00FD4DF7" w:rsidRDefault="00954BFE" w:rsidP="00FD4DF7">
      <w:pPr>
        <w:spacing w:line="360" w:lineRule="auto"/>
        <w:rPr>
          <w:lang w:val="tr-TR"/>
        </w:rPr>
      </w:pPr>
      <w:r w:rsidRPr="00FD4DF7">
        <w:rPr>
          <w:b/>
          <w:bCs/>
          <w:lang w:val="tr-TR"/>
        </w:rPr>
        <w:t>2</w:t>
      </w:r>
      <w:r w:rsidR="009E1B40" w:rsidRPr="00FD4DF7">
        <w:rPr>
          <w:b/>
          <w:bCs/>
          <w:lang w:val="tr-TR"/>
        </w:rPr>
        <w:t>022</w:t>
      </w:r>
      <w:r w:rsidR="009E1B40" w:rsidRPr="00FD4DF7">
        <w:rPr>
          <w:lang w:val="tr-TR"/>
        </w:rPr>
        <w:t xml:space="preserve"> </w:t>
      </w:r>
      <w:r w:rsidRPr="00FD4DF7">
        <w:rPr>
          <w:lang w:val="tr-TR"/>
        </w:rPr>
        <w:t>yılı</w:t>
      </w:r>
      <w:r w:rsidR="009E1B40" w:rsidRPr="00FD4DF7">
        <w:rPr>
          <w:lang w:val="tr-TR"/>
        </w:rPr>
        <w:t xml:space="preserve"> itibarıyla</w:t>
      </w:r>
      <w:r w:rsidRPr="00FD4DF7">
        <w:rPr>
          <w:lang w:val="tr-TR"/>
        </w:rPr>
        <w:t xml:space="preserve"> </w:t>
      </w:r>
      <w:proofErr w:type="spellStart"/>
      <w:r w:rsidR="009E1B40" w:rsidRPr="00FD4DF7">
        <w:rPr>
          <w:lang w:val="tr-TR"/>
        </w:rPr>
        <w:t>Pearson</w:t>
      </w:r>
      <w:proofErr w:type="spellEnd"/>
      <w:r w:rsidR="009E1B40" w:rsidRPr="00FD4DF7">
        <w:rPr>
          <w:lang w:val="tr-TR"/>
        </w:rPr>
        <w:t xml:space="preserve"> </w:t>
      </w:r>
      <w:proofErr w:type="spellStart"/>
      <w:r w:rsidR="009E1B40" w:rsidRPr="00FD4DF7">
        <w:rPr>
          <w:lang w:val="tr-TR"/>
        </w:rPr>
        <w:t>Assured</w:t>
      </w:r>
      <w:proofErr w:type="spellEnd"/>
      <w:r w:rsidR="009E1B40" w:rsidRPr="00FD4DF7">
        <w:rPr>
          <w:lang w:val="tr-TR"/>
        </w:rPr>
        <w:t xml:space="preserve"> Akreditasyon çalışmalarını yürüttüğümüz kurumların öğrencilerinin</w:t>
      </w:r>
      <w:r w:rsidR="0090130A" w:rsidRPr="00FD4DF7">
        <w:rPr>
          <w:lang w:val="tr-TR"/>
        </w:rPr>
        <w:t xml:space="preserve"> </w:t>
      </w:r>
      <w:r w:rsidR="009E1B40" w:rsidRPr="00FD4DF7">
        <w:rPr>
          <w:lang w:val="tr-TR"/>
        </w:rPr>
        <w:t xml:space="preserve">sertifika </w:t>
      </w:r>
      <w:r w:rsidR="0090130A" w:rsidRPr="00FD4DF7">
        <w:rPr>
          <w:lang w:val="tr-TR"/>
        </w:rPr>
        <w:t xml:space="preserve">taleplerini </w:t>
      </w:r>
      <w:r w:rsidRPr="00FD4DF7">
        <w:rPr>
          <w:lang w:val="tr-TR"/>
        </w:rPr>
        <w:t xml:space="preserve">dünya çapındaki diğer </w:t>
      </w:r>
      <w:proofErr w:type="spellStart"/>
      <w:r w:rsidRPr="00FD4DF7">
        <w:rPr>
          <w:lang w:val="tr-TR"/>
        </w:rPr>
        <w:t>Pearson</w:t>
      </w:r>
      <w:proofErr w:type="spellEnd"/>
      <w:r w:rsidRPr="00FD4DF7">
        <w:rPr>
          <w:lang w:val="tr-TR"/>
        </w:rPr>
        <w:t xml:space="preserve"> </w:t>
      </w:r>
      <w:proofErr w:type="spellStart"/>
      <w:r w:rsidRPr="00FD4DF7">
        <w:rPr>
          <w:lang w:val="tr-TR"/>
        </w:rPr>
        <w:t>Assured</w:t>
      </w:r>
      <w:proofErr w:type="spellEnd"/>
      <w:r w:rsidRPr="00FD4DF7">
        <w:rPr>
          <w:lang w:val="tr-TR"/>
        </w:rPr>
        <w:t xml:space="preserve"> kurumları gibi</w:t>
      </w:r>
      <w:r w:rsidR="007E4C56" w:rsidRPr="00FD4DF7">
        <w:rPr>
          <w:lang w:val="tr-TR"/>
        </w:rPr>
        <w:t>,</w:t>
      </w:r>
      <w:r w:rsidRPr="00FD4DF7">
        <w:rPr>
          <w:lang w:val="tr-TR"/>
        </w:rPr>
        <w:t xml:space="preserve"> ilgili </w:t>
      </w:r>
      <w:r w:rsidR="0090130A" w:rsidRPr="00FD4DF7">
        <w:rPr>
          <w:lang w:val="tr-TR"/>
        </w:rPr>
        <w:t>kurum</w:t>
      </w:r>
      <w:r w:rsidRPr="00FD4DF7">
        <w:rPr>
          <w:lang w:val="tr-TR"/>
        </w:rPr>
        <w:t>un</w:t>
      </w:r>
      <w:r w:rsidR="006F1164" w:rsidRPr="00FD4DF7">
        <w:rPr>
          <w:lang w:val="tr-TR"/>
        </w:rPr>
        <w:t xml:space="preserve"> </w:t>
      </w:r>
      <w:r w:rsidR="002858C3" w:rsidRPr="00FD4DF7">
        <w:rPr>
          <w:lang w:val="tr-TR"/>
        </w:rPr>
        <w:t>Yabancı Diller Koordinatörlüğüne</w:t>
      </w:r>
      <w:r w:rsidR="009E1B40" w:rsidRPr="00FD4DF7">
        <w:rPr>
          <w:lang w:val="tr-TR"/>
        </w:rPr>
        <w:t xml:space="preserve"> iletmesi gerekmektedir.</w:t>
      </w:r>
    </w:p>
    <w:p w14:paraId="214196FC" w14:textId="7816B1EE" w:rsidR="0090130A" w:rsidRPr="00FD4DF7" w:rsidRDefault="00954BFE" w:rsidP="00FD4DF7">
      <w:pPr>
        <w:spacing w:line="360" w:lineRule="auto"/>
        <w:rPr>
          <w:lang w:val="tr-TR"/>
        </w:rPr>
      </w:pPr>
      <w:r w:rsidRPr="00FD4DF7">
        <w:rPr>
          <w:lang w:val="tr-TR"/>
        </w:rPr>
        <w:t>Geçtiğimiz yıllarda yapılan uygulamalarda</w:t>
      </w:r>
      <w:r w:rsidR="007E4C56" w:rsidRPr="00FD4DF7">
        <w:rPr>
          <w:lang w:val="tr-TR"/>
        </w:rPr>
        <w:t xml:space="preserve">ki </w:t>
      </w:r>
      <w:r w:rsidRPr="00FD4DF7">
        <w:rPr>
          <w:lang w:val="tr-TR"/>
        </w:rPr>
        <w:t>değişiklikler kapsamında</w:t>
      </w:r>
      <w:r w:rsidR="007E4C56" w:rsidRPr="00FD4DF7">
        <w:rPr>
          <w:lang w:val="tr-TR"/>
        </w:rPr>
        <w:t>,</w:t>
      </w:r>
      <w:r w:rsidRPr="00FD4DF7">
        <w:rPr>
          <w:lang w:val="tr-TR"/>
        </w:rPr>
        <w:t xml:space="preserve"> </w:t>
      </w:r>
      <w:proofErr w:type="spellStart"/>
      <w:r w:rsidR="009E1B40" w:rsidRPr="00FD4DF7">
        <w:rPr>
          <w:lang w:val="tr-TR"/>
        </w:rPr>
        <w:t>Pearson</w:t>
      </w:r>
      <w:proofErr w:type="spellEnd"/>
      <w:r w:rsidR="009E1B40" w:rsidRPr="00FD4DF7">
        <w:rPr>
          <w:lang w:val="tr-TR"/>
        </w:rPr>
        <w:t xml:space="preserve"> </w:t>
      </w:r>
      <w:proofErr w:type="spellStart"/>
      <w:r w:rsidR="009E1B40" w:rsidRPr="00FD4DF7">
        <w:rPr>
          <w:lang w:val="tr-TR"/>
        </w:rPr>
        <w:t>Assured</w:t>
      </w:r>
      <w:proofErr w:type="spellEnd"/>
      <w:r w:rsidR="009E1B40" w:rsidRPr="00FD4DF7">
        <w:rPr>
          <w:lang w:val="tr-TR"/>
        </w:rPr>
        <w:t xml:space="preserve"> sertifikaları </w:t>
      </w:r>
      <w:r w:rsidR="00180223">
        <w:rPr>
          <w:b/>
          <w:bCs/>
          <w:lang w:val="tr-TR"/>
        </w:rPr>
        <w:t>17</w:t>
      </w:r>
      <w:r w:rsidRPr="00FD4DF7">
        <w:rPr>
          <w:b/>
          <w:bCs/>
          <w:lang w:val="tr-TR"/>
        </w:rPr>
        <w:t xml:space="preserve"> Temmuz </w:t>
      </w:r>
      <w:r w:rsidR="009E1B40" w:rsidRPr="00FD4DF7">
        <w:rPr>
          <w:b/>
          <w:bCs/>
          <w:lang w:val="tr-TR"/>
        </w:rPr>
        <w:t>2022</w:t>
      </w:r>
      <w:r w:rsidR="009E1B40" w:rsidRPr="00FD4DF7">
        <w:rPr>
          <w:lang w:val="tr-TR"/>
        </w:rPr>
        <w:t xml:space="preserve"> tarihine kadar </w:t>
      </w:r>
      <w:r w:rsidR="00717E96" w:rsidRPr="00FD4DF7">
        <w:rPr>
          <w:lang w:val="tr-TR"/>
        </w:rPr>
        <w:t>bir defaya mahsus</w:t>
      </w:r>
      <w:r w:rsidRPr="00FD4DF7">
        <w:rPr>
          <w:lang w:val="tr-TR"/>
        </w:rPr>
        <w:t xml:space="preserve"> </w:t>
      </w:r>
      <w:r w:rsidR="006F760E">
        <w:rPr>
          <w:b/>
          <w:lang w:val="tr-TR"/>
        </w:rPr>
        <w:t>12</w:t>
      </w:r>
      <w:r w:rsidR="00E64A57" w:rsidRPr="002F638B">
        <w:rPr>
          <w:b/>
          <w:lang w:val="tr-TR"/>
        </w:rPr>
        <w:t xml:space="preserve"> </w:t>
      </w:r>
      <w:r w:rsidR="00E64A57" w:rsidRPr="002F638B">
        <w:rPr>
          <w:b/>
          <w:u w:val="single"/>
          <w:lang w:val="tr-TR"/>
        </w:rPr>
        <w:t>GBP</w:t>
      </w:r>
      <w:r w:rsidR="002858C3" w:rsidRPr="002F638B">
        <w:rPr>
          <w:b/>
          <w:u w:val="single"/>
          <w:lang w:val="tr-TR"/>
        </w:rPr>
        <w:t>(Sterlin)</w:t>
      </w:r>
      <w:r w:rsidR="007E4C56" w:rsidRPr="00FD4DF7">
        <w:rPr>
          <w:lang w:val="tr-TR"/>
        </w:rPr>
        <w:t xml:space="preserve"> </w:t>
      </w:r>
      <w:r w:rsidR="00717E96" w:rsidRPr="00FD4DF7">
        <w:rPr>
          <w:lang w:val="tr-TR"/>
        </w:rPr>
        <w:t xml:space="preserve">özel indirimli </w:t>
      </w:r>
      <w:r w:rsidRPr="00FD4DF7">
        <w:rPr>
          <w:lang w:val="tr-TR"/>
        </w:rPr>
        <w:t>fiyattan</w:t>
      </w:r>
      <w:r w:rsidR="00953446" w:rsidRPr="00FD4DF7">
        <w:rPr>
          <w:lang w:val="tr-TR"/>
        </w:rPr>
        <w:t xml:space="preserve"> sağlanacak</w:t>
      </w:r>
      <w:r w:rsidRPr="00FD4DF7">
        <w:rPr>
          <w:lang w:val="tr-TR"/>
        </w:rPr>
        <w:t>tır.</w:t>
      </w:r>
      <w:r w:rsidR="00717E96" w:rsidRPr="00FD4DF7">
        <w:rPr>
          <w:lang w:val="tr-TR"/>
        </w:rPr>
        <w:t xml:space="preserve"> </w:t>
      </w:r>
      <w:r w:rsidRPr="00FD4DF7">
        <w:rPr>
          <w:lang w:val="tr-TR"/>
        </w:rPr>
        <w:t>Ancak, bu</w:t>
      </w:r>
      <w:r w:rsidR="00717E96" w:rsidRPr="00FD4DF7">
        <w:rPr>
          <w:lang w:val="tr-TR"/>
        </w:rPr>
        <w:t xml:space="preserve"> tarihten sonra yapılacak başvurular</w:t>
      </w:r>
      <w:r w:rsidRPr="00FD4DF7">
        <w:rPr>
          <w:lang w:val="tr-TR"/>
        </w:rPr>
        <w:t>ınız ise</w:t>
      </w:r>
      <w:r w:rsidR="00717E96" w:rsidRPr="00FD4DF7">
        <w:rPr>
          <w:lang w:val="tr-TR"/>
        </w:rPr>
        <w:t xml:space="preserve"> istisnasız </w:t>
      </w:r>
      <w:r w:rsidR="002F638B">
        <w:rPr>
          <w:lang w:val="tr-TR"/>
        </w:rPr>
        <w:t>bir şekilde</w:t>
      </w:r>
      <w:r w:rsidR="007E4C56" w:rsidRPr="002F638B">
        <w:rPr>
          <w:u w:val="single"/>
          <w:lang w:val="tr-TR"/>
        </w:rPr>
        <w:t xml:space="preserve"> </w:t>
      </w:r>
      <w:r w:rsidR="006F760E">
        <w:rPr>
          <w:b/>
          <w:u w:val="single"/>
          <w:lang w:val="tr-TR"/>
        </w:rPr>
        <w:t>55</w:t>
      </w:r>
      <w:bookmarkStart w:id="0" w:name="_GoBack"/>
      <w:bookmarkEnd w:id="0"/>
      <w:r w:rsidR="00E64A57" w:rsidRPr="002F638B">
        <w:rPr>
          <w:b/>
          <w:u w:val="single"/>
          <w:lang w:val="tr-TR"/>
        </w:rPr>
        <w:t xml:space="preserve"> </w:t>
      </w:r>
      <w:r w:rsidR="007E4C56" w:rsidRPr="002F638B">
        <w:rPr>
          <w:b/>
          <w:u w:val="single"/>
          <w:lang w:val="tr-TR"/>
        </w:rPr>
        <w:t>GBP</w:t>
      </w:r>
      <w:r w:rsidR="0012055E" w:rsidRPr="00FD4DF7">
        <w:rPr>
          <w:u w:val="single"/>
          <w:lang w:val="tr-TR"/>
        </w:rPr>
        <w:t xml:space="preserve"> </w:t>
      </w:r>
      <w:r w:rsidR="007E4C56" w:rsidRPr="00FD4DF7">
        <w:rPr>
          <w:lang w:val="tr-TR"/>
        </w:rPr>
        <w:t xml:space="preserve">olan </w:t>
      </w:r>
      <w:r w:rsidR="0090130A" w:rsidRPr="00FD4DF7">
        <w:rPr>
          <w:lang w:val="tr-TR"/>
        </w:rPr>
        <w:t>liste fiyatımız</w:t>
      </w:r>
      <w:r w:rsidR="00FD4DF7" w:rsidRPr="00FD4DF7">
        <w:rPr>
          <w:lang w:val="tr-TR"/>
        </w:rPr>
        <w:t xml:space="preserve"> üzerinden sunulacaktır</w:t>
      </w:r>
      <w:r w:rsidR="0090130A" w:rsidRPr="00FD4DF7">
        <w:rPr>
          <w:lang w:val="tr-TR"/>
        </w:rPr>
        <w:t xml:space="preserve">. </w:t>
      </w:r>
    </w:p>
    <w:p w14:paraId="7D7BAB53" w14:textId="563C114E" w:rsidR="007E4C56" w:rsidRPr="00FD4DF7" w:rsidRDefault="00FD4DF7" w:rsidP="007E4C56">
      <w:pPr>
        <w:spacing w:line="360" w:lineRule="auto"/>
        <w:rPr>
          <w:lang w:val="tr-TR"/>
        </w:rPr>
      </w:pPr>
      <w:r w:rsidRPr="00FD4DF7">
        <w:rPr>
          <w:b/>
          <w:lang w:val="tr-TR"/>
        </w:rPr>
        <w:t>2018-2019</w:t>
      </w:r>
      <w:r w:rsidR="007A3EB2">
        <w:rPr>
          <w:lang w:val="tr-TR"/>
        </w:rPr>
        <w:t xml:space="preserve"> akademik yılından başlayarak</w:t>
      </w:r>
      <w:r w:rsidRPr="00FD4DF7">
        <w:rPr>
          <w:lang w:val="tr-TR"/>
        </w:rPr>
        <w:t xml:space="preserve">, İstanbul Okan Üniversitesi </w:t>
      </w:r>
      <w:r w:rsidR="00DB72EB">
        <w:rPr>
          <w:b/>
          <w:lang w:val="tr-TR"/>
        </w:rPr>
        <w:t xml:space="preserve">PACE </w:t>
      </w:r>
      <w:r w:rsidR="00DB72EB">
        <w:rPr>
          <w:lang w:val="tr-TR"/>
        </w:rPr>
        <w:t>(İngilizce Hazırlık Programı)</w:t>
      </w:r>
      <w:r w:rsidR="00DB72EB">
        <w:rPr>
          <w:b/>
          <w:lang w:val="tr-TR"/>
        </w:rPr>
        <w:t>,</w:t>
      </w:r>
      <w:r w:rsidR="00DB72EB">
        <w:rPr>
          <w:lang w:val="tr-TR"/>
        </w:rPr>
        <w:t xml:space="preserve"> </w:t>
      </w:r>
      <w:r w:rsidRPr="002F638B">
        <w:rPr>
          <w:b/>
          <w:lang w:val="tr-TR"/>
        </w:rPr>
        <w:t>OPAE</w:t>
      </w:r>
      <w:r w:rsidR="00DB72EB">
        <w:rPr>
          <w:lang w:val="tr-TR"/>
        </w:rPr>
        <w:t xml:space="preserve"> sınavından başarılı olanlar </w:t>
      </w:r>
      <w:r w:rsidRPr="00FD4DF7">
        <w:rPr>
          <w:lang w:val="tr-TR"/>
        </w:rPr>
        <w:t xml:space="preserve">ve böylelikle </w:t>
      </w:r>
      <w:proofErr w:type="spellStart"/>
      <w:r w:rsidRPr="00FD4DF7">
        <w:rPr>
          <w:lang w:val="tr-TR"/>
        </w:rPr>
        <w:t>Pearson</w:t>
      </w:r>
      <w:proofErr w:type="spellEnd"/>
      <w:r w:rsidRPr="00FD4DF7">
        <w:rPr>
          <w:lang w:val="tr-TR"/>
        </w:rPr>
        <w:t xml:space="preserve"> sertifikasını almaya hak </w:t>
      </w:r>
      <w:r w:rsidR="002F638B">
        <w:rPr>
          <w:lang w:val="tr-TR"/>
        </w:rPr>
        <w:t>kazanmış öğrenciler, aşağıdaki S</w:t>
      </w:r>
      <w:r w:rsidRPr="00FD4DF7">
        <w:rPr>
          <w:lang w:val="tr-TR"/>
        </w:rPr>
        <w:t xml:space="preserve">terlin hesabına ücreti </w:t>
      </w:r>
      <w:r>
        <w:rPr>
          <w:lang w:val="tr-TR"/>
        </w:rPr>
        <w:t>ödedikten sonra Yab</w:t>
      </w:r>
      <w:r w:rsidR="00502DD5">
        <w:rPr>
          <w:lang w:val="tr-TR"/>
        </w:rPr>
        <w:t>a</w:t>
      </w:r>
      <w:r>
        <w:rPr>
          <w:lang w:val="tr-TR"/>
        </w:rPr>
        <w:t xml:space="preserve">ncı Diller Koordinatörlüğüne </w:t>
      </w:r>
      <w:proofErr w:type="gramStart"/>
      <w:r>
        <w:rPr>
          <w:lang w:val="tr-TR"/>
        </w:rPr>
        <w:t>dekontlarını</w:t>
      </w:r>
      <w:proofErr w:type="gramEnd"/>
      <w:r>
        <w:rPr>
          <w:lang w:val="tr-TR"/>
        </w:rPr>
        <w:t xml:space="preserve"> </w:t>
      </w:r>
      <w:proofErr w:type="spellStart"/>
      <w:r w:rsidR="00DB72EB">
        <w:rPr>
          <w:lang w:val="tr-TR"/>
        </w:rPr>
        <w:t>email</w:t>
      </w:r>
      <w:proofErr w:type="spellEnd"/>
      <w:r w:rsidR="00DB72EB">
        <w:rPr>
          <w:lang w:val="tr-TR"/>
        </w:rPr>
        <w:t xml:space="preserve"> ile ya da bizzat </w:t>
      </w:r>
      <w:r w:rsidR="006127B7">
        <w:rPr>
          <w:lang w:val="tr-TR"/>
        </w:rPr>
        <w:t>ulaştırmalıdırlar</w:t>
      </w:r>
      <w:r>
        <w:rPr>
          <w:lang w:val="tr-TR"/>
        </w:rPr>
        <w:t>.</w:t>
      </w:r>
      <w:r w:rsidR="00D70440">
        <w:rPr>
          <w:lang w:val="tr-TR"/>
        </w:rPr>
        <w:t xml:space="preserve"> Bu yıl için</w:t>
      </w:r>
      <w:r w:rsidR="00180223">
        <w:rPr>
          <w:lang w:val="tr-TR"/>
        </w:rPr>
        <w:t xml:space="preserve"> İsimler sisteme girilecek olup,</w:t>
      </w:r>
      <w:r w:rsidRPr="00FD4DF7">
        <w:rPr>
          <w:lang w:val="tr-TR"/>
        </w:rPr>
        <w:t xml:space="preserve"> </w:t>
      </w:r>
      <w:r w:rsidRPr="00FD4DF7">
        <w:rPr>
          <w:b/>
          <w:lang w:val="tr-TR"/>
        </w:rPr>
        <w:t>17 Temmuz 2022</w:t>
      </w:r>
      <w:r w:rsidRPr="00FD4DF7">
        <w:rPr>
          <w:lang w:val="tr-TR"/>
        </w:rPr>
        <w:t xml:space="preserve"> tarihinde tüm sertifikalar için tek seferde başvuru </w:t>
      </w:r>
      <w:r w:rsidR="007432A9">
        <w:rPr>
          <w:lang w:val="tr-TR"/>
        </w:rPr>
        <w:t>İngiltere’ye</w:t>
      </w:r>
      <w:r w:rsidRPr="00FD4DF7">
        <w:rPr>
          <w:lang w:val="tr-TR"/>
        </w:rPr>
        <w:t xml:space="preserve"> iletilecek ve de sertifikalar 1 ay içerisinde Okan Üniversitesi Yabancı Diller Koordinatörlüğünden alınabileceklerdir. </w:t>
      </w:r>
    </w:p>
    <w:p w14:paraId="6261E4DF" w14:textId="5845813B" w:rsidR="007E4C56" w:rsidRPr="00FD4DF7" w:rsidRDefault="007E4C56" w:rsidP="007E4C56">
      <w:pPr>
        <w:spacing w:line="360" w:lineRule="auto"/>
        <w:rPr>
          <w:rFonts w:cstheme="minorHAnsi"/>
          <w:b/>
          <w:bCs/>
          <w:sz w:val="24"/>
          <w:szCs w:val="24"/>
          <w:lang w:val="tr-TR"/>
        </w:rPr>
      </w:pPr>
      <w:r w:rsidRPr="00FD4DF7">
        <w:rPr>
          <w:rFonts w:cstheme="minorHAnsi"/>
          <w:b/>
          <w:bCs/>
          <w:sz w:val="24"/>
          <w:szCs w:val="24"/>
          <w:lang w:val="tr-TR"/>
        </w:rPr>
        <w:t>Ödeme Bilgileri</w:t>
      </w:r>
    </w:p>
    <w:p w14:paraId="2554016C" w14:textId="16ED3A80" w:rsidR="007E4C56" w:rsidRPr="00FD4DF7" w:rsidRDefault="007E4C56" w:rsidP="007E4C56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FD4DF7">
        <w:rPr>
          <w:rFonts w:cstheme="minorHAnsi"/>
          <w:sz w:val="24"/>
          <w:szCs w:val="24"/>
          <w:lang w:val="tr-TR"/>
        </w:rPr>
        <w:t>Adı/</w:t>
      </w:r>
      <w:proofErr w:type="spellStart"/>
      <w:r w:rsidRPr="00FD4DF7">
        <w:rPr>
          <w:rFonts w:cstheme="minorHAnsi"/>
          <w:sz w:val="24"/>
          <w:szCs w:val="24"/>
          <w:lang w:val="tr-TR"/>
        </w:rPr>
        <w:t>Ünvanı</w:t>
      </w:r>
      <w:proofErr w:type="spellEnd"/>
      <w:r w:rsidRPr="00FD4DF7">
        <w:rPr>
          <w:rFonts w:cstheme="minorHAnsi"/>
          <w:sz w:val="24"/>
          <w:szCs w:val="24"/>
          <w:lang w:val="tr-TR"/>
        </w:rPr>
        <w:t xml:space="preserve">: </w:t>
      </w:r>
      <w:r w:rsidR="006F1164" w:rsidRPr="00FD4DF7">
        <w:rPr>
          <w:lang w:val="tr-TR" w:eastAsia="tr-TR"/>
        </w:rPr>
        <w:t>İSTANBUL OKAN ÜNİVERSİTESİ</w:t>
      </w:r>
    </w:p>
    <w:p w14:paraId="0CB05C3D" w14:textId="5F8C96A3" w:rsidR="007E4C56" w:rsidRPr="00FD4DF7" w:rsidRDefault="007E4C56" w:rsidP="007E4C56">
      <w:pPr>
        <w:spacing w:line="360" w:lineRule="auto"/>
        <w:rPr>
          <w:lang w:val="tr-TR" w:eastAsia="tr-TR"/>
        </w:rPr>
      </w:pPr>
      <w:proofErr w:type="gramStart"/>
      <w:r w:rsidRPr="00FD4DF7">
        <w:rPr>
          <w:rFonts w:cstheme="minorHAnsi"/>
          <w:sz w:val="24"/>
          <w:szCs w:val="24"/>
          <w:lang w:val="tr-TR"/>
        </w:rPr>
        <w:t xml:space="preserve">IBAN : </w:t>
      </w:r>
      <w:r w:rsidR="006F1164" w:rsidRPr="00FD4DF7">
        <w:rPr>
          <w:lang w:val="tr-TR" w:eastAsia="tr-TR"/>
        </w:rPr>
        <w:t>TR060001500158048013272361</w:t>
      </w:r>
      <w:proofErr w:type="gramEnd"/>
    </w:p>
    <w:p w14:paraId="2F7BD5C4" w14:textId="25FFDE87" w:rsidR="006F1164" w:rsidRPr="00FD4DF7" w:rsidRDefault="006F1164" w:rsidP="006F1164">
      <w:pPr>
        <w:spacing w:after="240"/>
        <w:rPr>
          <w:lang w:val="tr-TR" w:eastAsia="tr-TR"/>
        </w:rPr>
      </w:pPr>
      <w:r w:rsidRPr="00FD4DF7">
        <w:rPr>
          <w:lang w:val="tr-TR" w:eastAsia="tr-TR"/>
        </w:rPr>
        <w:t xml:space="preserve">Banka: Vakıfbank/ Kadıköy </w:t>
      </w:r>
      <w:proofErr w:type="spellStart"/>
      <w:r w:rsidRPr="00FD4DF7">
        <w:rPr>
          <w:lang w:val="tr-TR" w:eastAsia="tr-TR"/>
        </w:rPr>
        <w:t>şb.</w:t>
      </w:r>
      <w:proofErr w:type="spellEnd"/>
    </w:p>
    <w:p w14:paraId="033F8BE7" w14:textId="77777777" w:rsidR="007E4C56" w:rsidRPr="00FD4DF7" w:rsidRDefault="007E4C56" w:rsidP="007E4C56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FD4DF7">
        <w:rPr>
          <w:rFonts w:cstheme="minorHAnsi"/>
          <w:sz w:val="24"/>
          <w:szCs w:val="24"/>
          <w:lang w:val="tr-TR"/>
        </w:rPr>
        <w:t xml:space="preserve">Hesap </w:t>
      </w:r>
      <w:proofErr w:type="gramStart"/>
      <w:r w:rsidRPr="00FD4DF7">
        <w:rPr>
          <w:rFonts w:cstheme="minorHAnsi"/>
          <w:sz w:val="24"/>
          <w:szCs w:val="24"/>
          <w:lang w:val="tr-TR"/>
        </w:rPr>
        <w:t>Cinsi : GBP</w:t>
      </w:r>
      <w:proofErr w:type="gramEnd"/>
    </w:p>
    <w:p w14:paraId="2F25A9BA" w14:textId="519A726D" w:rsidR="007E4C56" w:rsidRPr="00FD4DF7" w:rsidRDefault="003462F2" w:rsidP="007E4C56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Faturaların gönderileceği adres:</w:t>
      </w:r>
      <w:r w:rsidRPr="003462F2">
        <w:t xml:space="preserve"> </w:t>
      </w:r>
      <w:hyperlink r:id="rId6" w:history="1">
        <w:r w:rsidRPr="006333D7">
          <w:rPr>
            <w:rStyle w:val="Kpr"/>
            <w:rFonts w:cstheme="minorHAnsi"/>
            <w:sz w:val="24"/>
            <w:szCs w:val="24"/>
          </w:rPr>
          <w:t>fldinfo@okan.edu.tr</w:t>
        </w:r>
      </w:hyperlink>
    </w:p>
    <w:p w14:paraId="6A9837A3" w14:textId="77777777" w:rsidR="007E4C56" w:rsidRPr="00FD4DF7" w:rsidRDefault="007E4C56" w:rsidP="007E4C56">
      <w:pPr>
        <w:spacing w:line="360" w:lineRule="auto"/>
        <w:rPr>
          <w:rFonts w:cstheme="minorHAnsi"/>
          <w:sz w:val="24"/>
          <w:szCs w:val="24"/>
          <w:lang w:val="tr-TR"/>
        </w:rPr>
      </w:pPr>
    </w:p>
    <w:p w14:paraId="24CD200A" w14:textId="77777777" w:rsidR="007E4C56" w:rsidRPr="00FD4DF7" w:rsidRDefault="007E4C56" w:rsidP="007E4C56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FD4DF7">
        <w:rPr>
          <w:rFonts w:cstheme="minorHAnsi"/>
          <w:sz w:val="24"/>
          <w:szCs w:val="24"/>
          <w:lang w:val="tr-TR"/>
        </w:rPr>
        <w:t xml:space="preserve">                                                                     </w:t>
      </w:r>
    </w:p>
    <w:p w14:paraId="0923B3F7" w14:textId="2040C848" w:rsidR="009E1B40" w:rsidRPr="00FD4DF7" w:rsidRDefault="007E4C56" w:rsidP="00FD4DF7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FD4DF7">
        <w:rPr>
          <w:rFonts w:cstheme="minorHAnsi"/>
          <w:sz w:val="24"/>
          <w:szCs w:val="24"/>
          <w:lang w:val="tr-TR"/>
        </w:rPr>
        <w:t xml:space="preserve">                                                                   </w:t>
      </w:r>
      <w:proofErr w:type="spellStart"/>
      <w:r w:rsidR="00953446" w:rsidRPr="00FD4DF7">
        <w:rPr>
          <w:rFonts w:cstheme="minorHAnsi"/>
          <w:sz w:val="24"/>
          <w:szCs w:val="24"/>
          <w:lang w:val="tr-TR"/>
        </w:rPr>
        <w:t>Pearson</w:t>
      </w:r>
      <w:proofErr w:type="spellEnd"/>
      <w:r w:rsidR="00953446" w:rsidRPr="00FD4DF7">
        <w:rPr>
          <w:rFonts w:cstheme="minorHAnsi"/>
          <w:sz w:val="24"/>
          <w:szCs w:val="24"/>
          <w:lang w:val="tr-TR"/>
        </w:rPr>
        <w:t xml:space="preserve"> Ulusl</w:t>
      </w:r>
      <w:r w:rsidR="00954BFE" w:rsidRPr="00FD4DF7">
        <w:rPr>
          <w:rFonts w:cstheme="minorHAnsi"/>
          <w:sz w:val="24"/>
          <w:szCs w:val="24"/>
          <w:lang w:val="tr-TR"/>
        </w:rPr>
        <w:t>ararası Yeterlilikler ve Akreditasyon</w:t>
      </w:r>
      <w:r w:rsidR="00953446" w:rsidRPr="00FD4DF7">
        <w:rPr>
          <w:rFonts w:cstheme="minorHAnsi"/>
          <w:sz w:val="24"/>
          <w:szCs w:val="24"/>
          <w:lang w:val="tr-TR"/>
        </w:rPr>
        <w:t xml:space="preserve"> Birimi</w:t>
      </w:r>
    </w:p>
    <w:sectPr w:rsidR="009E1B40" w:rsidRPr="00FD4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4CFC" w14:textId="77777777" w:rsidR="0047315E" w:rsidRDefault="0047315E" w:rsidP="00C877FC">
      <w:pPr>
        <w:spacing w:after="0" w:line="240" w:lineRule="auto"/>
      </w:pPr>
      <w:r>
        <w:separator/>
      </w:r>
    </w:p>
  </w:endnote>
  <w:endnote w:type="continuationSeparator" w:id="0">
    <w:p w14:paraId="6EC95A82" w14:textId="77777777" w:rsidR="0047315E" w:rsidRDefault="0047315E" w:rsidP="00C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092D" w14:textId="77777777" w:rsidR="0047315E" w:rsidRDefault="0047315E" w:rsidP="00C877FC">
      <w:pPr>
        <w:spacing w:after="0" w:line="240" w:lineRule="auto"/>
      </w:pPr>
      <w:r>
        <w:separator/>
      </w:r>
    </w:p>
  </w:footnote>
  <w:footnote w:type="continuationSeparator" w:id="0">
    <w:p w14:paraId="6F72AF8B" w14:textId="77777777" w:rsidR="0047315E" w:rsidRDefault="0047315E" w:rsidP="00C8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ADE8" w14:textId="396748B3" w:rsidR="00C877FC" w:rsidRDefault="00C877FC" w:rsidP="00C877FC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3385A9BC" wp14:editId="60EDEA59">
          <wp:extent cx="997247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86" cy="79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5"/>
    <w:rsid w:val="000479B4"/>
    <w:rsid w:val="0012055E"/>
    <w:rsid w:val="00137D8D"/>
    <w:rsid w:val="00160305"/>
    <w:rsid w:val="001733B6"/>
    <w:rsid w:val="00180223"/>
    <w:rsid w:val="00246F04"/>
    <w:rsid w:val="002858C3"/>
    <w:rsid w:val="002A0964"/>
    <w:rsid w:val="002C6B1F"/>
    <w:rsid w:val="002F638B"/>
    <w:rsid w:val="003462F2"/>
    <w:rsid w:val="0047315E"/>
    <w:rsid w:val="004B2C2E"/>
    <w:rsid w:val="004E1756"/>
    <w:rsid w:val="004F29BC"/>
    <w:rsid w:val="00502DD5"/>
    <w:rsid w:val="005432AC"/>
    <w:rsid w:val="00605A40"/>
    <w:rsid w:val="006127B7"/>
    <w:rsid w:val="006A5981"/>
    <w:rsid w:val="006F1164"/>
    <w:rsid w:val="006F760E"/>
    <w:rsid w:val="00717E96"/>
    <w:rsid w:val="007432A9"/>
    <w:rsid w:val="007A3EB2"/>
    <w:rsid w:val="007E1008"/>
    <w:rsid w:val="007E4C56"/>
    <w:rsid w:val="007F4A03"/>
    <w:rsid w:val="00877B10"/>
    <w:rsid w:val="0090130A"/>
    <w:rsid w:val="009049FA"/>
    <w:rsid w:val="00953446"/>
    <w:rsid w:val="00954BFE"/>
    <w:rsid w:val="009E1B40"/>
    <w:rsid w:val="00A46536"/>
    <w:rsid w:val="00BD3E4C"/>
    <w:rsid w:val="00C351C6"/>
    <w:rsid w:val="00C57A35"/>
    <w:rsid w:val="00C670CA"/>
    <w:rsid w:val="00C877FC"/>
    <w:rsid w:val="00C928DA"/>
    <w:rsid w:val="00CA0E6D"/>
    <w:rsid w:val="00D01C97"/>
    <w:rsid w:val="00D70440"/>
    <w:rsid w:val="00DB72EB"/>
    <w:rsid w:val="00E64A57"/>
    <w:rsid w:val="00E8526F"/>
    <w:rsid w:val="00E91A66"/>
    <w:rsid w:val="00EE5534"/>
    <w:rsid w:val="00F624A7"/>
    <w:rsid w:val="00FB16DC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C3A"/>
  <w15:chartTrackingRefBased/>
  <w15:docId w15:val="{B6F6C2CE-C78F-48FE-9D06-E85E693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3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7FC"/>
    <w:rPr>
      <w:rFonts w:eastAsiaTheme="minorEastAsia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C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7FC"/>
    <w:rPr>
      <w:rFonts w:eastAsiaTheme="minorEastAsia"/>
      <w:lang w:val="en-GB" w:eastAsia="en-GB"/>
    </w:rPr>
  </w:style>
  <w:style w:type="table" w:styleId="TabloKlavuzu">
    <w:name w:val="Table Grid"/>
    <w:basedOn w:val="NormalTablo"/>
    <w:uiPriority w:val="39"/>
    <w:rsid w:val="006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4DF7"/>
    <w:pPr>
      <w:spacing w:after="0" w:line="240" w:lineRule="auto"/>
    </w:pPr>
    <w:rPr>
      <w:rFonts w:eastAsiaTheme="minorEastAsia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346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dinfo@okan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Sezer, Cem</dc:creator>
  <cp:keywords/>
  <dc:description/>
  <cp:lastModifiedBy>Emre Sancak</cp:lastModifiedBy>
  <cp:revision>12</cp:revision>
  <dcterms:created xsi:type="dcterms:W3CDTF">2022-06-15T07:51:00Z</dcterms:created>
  <dcterms:modified xsi:type="dcterms:W3CDTF">2022-06-21T13:45:00Z</dcterms:modified>
</cp:coreProperties>
</file>