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B477EF">
        <w:trPr>
          <w:trHeight w:val="193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</w:t>
            </w:r>
            <w:bookmarkStart w:id="0" w:name="_GoBack"/>
            <w:bookmarkEnd w:id="0"/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EB7E50" w:rsidRPr="00EB7E50" w:rsidTr="00B477EF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E50" w:rsidRPr="00B477EF" w:rsidRDefault="00EB7E50" w:rsidP="00EB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ARZU KURUN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Mimari Restorasyon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79,01905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57,30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27,66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17,19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33,25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78,10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1. Asil</w:t>
            </w:r>
          </w:p>
        </w:tc>
      </w:tr>
      <w:tr w:rsidR="00EB7E50" w:rsidRPr="00EB7E50" w:rsidTr="00070633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E50" w:rsidRPr="00B477EF" w:rsidRDefault="00EB7E50" w:rsidP="00EB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MERVE TÜRK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E50" w:rsidRPr="00EB7E50" w:rsidRDefault="00EB7E50" w:rsidP="00EB7E50"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Mimari Restorasyon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87,17979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91,36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30,51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27,41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75,42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1. Yedek</w:t>
            </w:r>
          </w:p>
        </w:tc>
      </w:tr>
      <w:tr w:rsidR="00EB7E50" w:rsidRPr="00EB7E50" w:rsidTr="00070633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E50" w:rsidRPr="00B477EF" w:rsidRDefault="00EB7E50" w:rsidP="00EB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FAKİR CAVLUN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E50" w:rsidRPr="00EB7E50" w:rsidRDefault="00EB7E50" w:rsidP="00EB7E50"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Mimari Restorasyon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70,10836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77,83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24,54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23,35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26,25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74,14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 xml:space="preserve">Başarısız </w:t>
            </w:r>
          </w:p>
        </w:tc>
      </w:tr>
      <w:tr w:rsidR="00EB7E50" w:rsidRPr="00EB7E50" w:rsidTr="00070633">
        <w:trPr>
          <w:trHeight w:val="8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E50" w:rsidRPr="00B477EF" w:rsidRDefault="00EB7E50" w:rsidP="00EB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ESRA GİRGİN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E50" w:rsidRPr="00EB7E50" w:rsidRDefault="00EB7E50" w:rsidP="00EB7E50">
            <w:r w:rsidRPr="00EB7E50">
              <w:rPr>
                <w:rFonts w:ascii="Times New Roman" w:hAnsi="Times New Roman" w:cs="Times New Roman"/>
                <w:sz w:val="18"/>
                <w:szCs w:val="18"/>
              </w:rPr>
              <w:t>Mimari Restorasyon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7E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74,16380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25,96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19,50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>17,50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E50" w:rsidRPr="00EB7E50" w:rsidRDefault="00EB7E50" w:rsidP="005E518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7E50">
              <w:rPr>
                <w:rFonts w:ascii="Calibri" w:hAnsi="Calibri" w:cs="Calibri"/>
                <w:b/>
                <w:bCs/>
                <w:sz w:val="18"/>
                <w:szCs w:val="18"/>
              </w:rPr>
              <w:t>62,96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7E50" w:rsidRPr="00EB7E50" w:rsidRDefault="00EB7E50" w:rsidP="00EB7E50">
            <w:pPr>
              <w:rPr>
                <w:rFonts w:ascii="Calibri" w:hAnsi="Calibri" w:cs="Calibri"/>
                <w:sz w:val="18"/>
                <w:szCs w:val="18"/>
              </w:rPr>
            </w:pPr>
            <w:r w:rsidRPr="00EB7E50">
              <w:rPr>
                <w:rFonts w:ascii="Calibri" w:hAnsi="Calibri" w:cs="Calibri"/>
                <w:sz w:val="18"/>
                <w:szCs w:val="18"/>
              </w:rPr>
              <w:t xml:space="preserve">Başarısız </w:t>
            </w:r>
          </w:p>
        </w:tc>
      </w:tr>
    </w:tbl>
    <w:p w:rsidR="00F53A33" w:rsidRPr="004D7429" w:rsidRDefault="00F53A33" w:rsidP="00942EF9">
      <w:pPr>
        <w:rPr>
          <w:sz w:val="18"/>
          <w:szCs w:val="18"/>
        </w:rPr>
      </w:pPr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r w:rsidR="00EB7E50">
      <w:rPr>
        <w:color w:val="000000"/>
        <w:sz w:val="24"/>
      </w:rPr>
      <w:t>Mimari Restorasyon</w:t>
    </w:r>
    <w:r w:rsidR="00B477EF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B7E50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B7E50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D7429"/>
    <w:rsid w:val="004E0189"/>
    <w:rsid w:val="005E5180"/>
    <w:rsid w:val="005F179F"/>
    <w:rsid w:val="00656D51"/>
    <w:rsid w:val="008174D0"/>
    <w:rsid w:val="00834F7F"/>
    <w:rsid w:val="008C6858"/>
    <w:rsid w:val="00942EF9"/>
    <w:rsid w:val="00944D44"/>
    <w:rsid w:val="00990964"/>
    <w:rsid w:val="00AA305D"/>
    <w:rsid w:val="00AA5CA3"/>
    <w:rsid w:val="00B477EF"/>
    <w:rsid w:val="00C17832"/>
    <w:rsid w:val="00CA2CB2"/>
    <w:rsid w:val="00CF17CD"/>
    <w:rsid w:val="00D667B8"/>
    <w:rsid w:val="00D9148A"/>
    <w:rsid w:val="00DA6AFB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D1C2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12</cp:revision>
  <dcterms:created xsi:type="dcterms:W3CDTF">2019-04-19T11:38:00Z</dcterms:created>
  <dcterms:modified xsi:type="dcterms:W3CDTF">2019-08-22T13:07:00Z</dcterms:modified>
</cp:coreProperties>
</file>