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14"/>
        <w:gridCol w:w="1272"/>
        <w:gridCol w:w="1554"/>
        <w:gridCol w:w="1415"/>
        <w:gridCol w:w="707"/>
        <w:gridCol w:w="848"/>
        <w:gridCol w:w="740"/>
        <w:gridCol w:w="836"/>
        <w:gridCol w:w="850"/>
        <w:gridCol w:w="851"/>
        <w:gridCol w:w="1134"/>
      </w:tblGrid>
      <w:tr w:rsidR="00BB2BB2" w:rsidRPr="0047522F" w:rsidTr="00BB2BB2">
        <w:trPr>
          <w:trHeight w:val="1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B10FB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DC" w:rsidRPr="00ED42BC" w:rsidRDefault="00DE7BDC" w:rsidP="00DE7BD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5E5BDD" w:rsidRPr="0056481B" w:rsidTr="00F34CC7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DD" w:rsidRPr="00BB2BB2" w:rsidRDefault="005E5BDD" w:rsidP="005E5B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DD" w:rsidRPr="005E5BDD" w:rsidRDefault="005E5BDD" w:rsidP="005E5BDD">
            <w:pPr>
              <w:rPr>
                <w:rFonts w:ascii="Calibri" w:hAnsi="Calibri" w:cs="Calibri"/>
                <w:sz w:val="18"/>
                <w:szCs w:val="18"/>
              </w:rPr>
            </w:pPr>
            <w:r w:rsidRPr="005E5BDD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DD" w:rsidRPr="005E5BDD" w:rsidRDefault="005E5BDD" w:rsidP="005E5BDD">
            <w:pPr>
              <w:rPr>
                <w:rFonts w:ascii="Calibri" w:hAnsi="Calibri" w:cs="Calibri"/>
                <w:sz w:val="18"/>
                <w:szCs w:val="18"/>
              </w:rPr>
            </w:pPr>
            <w:r w:rsidRPr="005E5BDD">
              <w:rPr>
                <w:rFonts w:ascii="Calibri" w:hAnsi="Calibri" w:cs="Calibri"/>
                <w:sz w:val="18"/>
                <w:szCs w:val="18"/>
              </w:rPr>
              <w:t>Batuhan Baygın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DD" w:rsidRPr="005E5BDD" w:rsidRDefault="005E5BDD" w:rsidP="005E5BDD">
            <w:pPr>
              <w:rPr>
                <w:rFonts w:ascii="Calibri" w:hAnsi="Calibri" w:cs="Calibri"/>
                <w:sz w:val="18"/>
                <w:szCs w:val="18"/>
              </w:rPr>
            </w:pPr>
            <w:r w:rsidRPr="005E5BDD">
              <w:rPr>
                <w:rFonts w:ascii="Calibri" w:hAnsi="Calibri" w:cs="Calibri"/>
                <w:sz w:val="18"/>
                <w:szCs w:val="18"/>
              </w:rPr>
              <w:t>Konservatuvar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DD" w:rsidRPr="005E5BDD" w:rsidRDefault="005E5BDD" w:rsidP="005E5BDD">
            <w:pPr>
              <w:rPr>
                <w:rFonts w:ascii="Calibri" w:hAnsi="Calibri" w:cs="Calibri"/>
                <w:sz w:val="18"/>
                <w:szCs w:val="18"/>
              </w:rPr>
            </w:pPr>
            <w:r w:rsidRPr="005E5BDD">
              <w:rPr>
                <w:rFonts w:ascii="Calibri" w:hAnsi="Calibri" w:cs="Calibri"/>
                <w:sz w:val="18"/>
                <w:szCs w:val="18"/>
              </w:rPr>
              <w:t>Tiyatro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DD" w:rsidRPr="005E5BDD" w:rsidRDefault="005E5BDD" w:rsidP="005E5BD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E5BDD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DD" w:rsidRPr="005E5BDD" w:rsidRDefault="005E5BDD" w:rsidP="005E5B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E5BDD">
              <w:rPr>
                <w:rFonts w:ascii="Calibri" w:hAnsi="Calibri" w:cs="Calibri"/>
                <w:sz w:val="18"/>
                <w:szCs w:val="18"/>
              </w:rPr>
              <w:t>74,890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DD" w:rsidRPr="005E5BDD" w:rsidRDefault="005E5BDD" w:rsidP="005E5B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E5BDD">
              <w:rPr>
                <w:rFonts w:ascii="Calibri" w:hAnsi="Calibri" w:cs="Calibri"/>
                <w:sz w:val="18"/>
                <w:szCs w:val="18"/>
              </w:rPr>
              <w:t>61,25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DD" w:rsidRPr="005E5BDD" w:rsidRDefault="005E5BDD" w:rsidP="005E5B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E5BDD">
              <w:rPr>
                <w:rFonts w:ascii="Calibri" w:hAnsi="Calibri" w:cs="Calibri"/>
                <w:sz w:val="18"/>
                <w:szCs w:val="18"/>
              </w:rPr>
              <w:t>44,93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DD" w:rsidRPr="005E5BDD" w:rsidRDefault="005E5BDD" w:rsidP="005E5B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E5BDD">
              <w:rPr>
                <w:rFonts w:ascii="Calibri" w:hAnsi="Calibri" w:cs="Calibri"/>
                <w:sz w:val="18"/>
                <w:szCs w:val="18"/>
              </w:rPr>
              <w:t>24,50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DD" w:rsidRPr="005E5BDD" w:rsidRDefault="005E5BDD" w:rsidP="005E5BD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E5BDD">
              <w:rPr>
                <w:rFonts w:ascii="Calibri" w:hAnsi="Calibri" w:cs="Calibri"/>
                <w:b/>
                <w:bCs/>
                <w:sz w:val="18"/>
                <w:szCs w:val="18"/>
              </w:rPr>
              <w:t>69,43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5BDD" w:rsidRPr="005E5BDD" w:rsidRDefault="005E5BDD" w:rsidP="005E5BDD">
            <w:pPr>
              <w:rPr>
                <w:rFonts w:ascii="Calibri" w:hAnsi="Calibri" w:cs="Calibri"/>
                <w:sz w:val="18"/>
                <w:szCs w:val="18"/>
              </w:rPr>
            </w:pPr>
            <w:r w:rsidRPr="005E5BDD">
              <w:rPr>
                <w:rFonts w:ascii="Calibri" w:hAnsi="Calibri" w:cs="Calibri"/>
                <w:sz w:val="18"/>
                <w:szCs w:val="18"/>
              </w:rPr>
              <w:t>Sınava Girebilir.</w:t>
            </w:r>
          </w:p>
        </w:tc>
      </w:tr>
      <w:tr w:rsidR="005E5BDD" w:rsidRPr="00E6659F" w:rsidTr="00F34CC7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DD" w:rsidRPr="00BB2BB2" w:rsidRDefault="005E5BDD" w:rsidP="005E5B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DD" w:rsidRPr="005E5BDD" w:rsidRDefault="005E5BDD" w:rsidP="005E5BDD">
            <w:pPr>
              <w:rPr>
                <w:rFonts w:ascii="Calibri" w:hAnsi="Calibri" w:cs="Calibri"/>
                <w:sz w:val="18"/>
                <w:szCs w:val="18"/>
              </w:rPr>
            </w:pPr>
            <w:r w:rsidRPr="005E5BDD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DD" w:rsidRPr="005E5BDD" w:rsidRDefault="005E5BDD" w:rsidP="005E5BDD">
            <w:pPr>
              <w:rPr>
                <w:rFonts w:ascii="Calibri" w:hAnsi="Calibri" w:cs="Calibri"/>
                <w:sz w:val="18"/>
                <w:szCs w:val="18"/>
              </w:rPr>
            </w:pPr>
            <w:r w:rsidRPr="005E5BDD">
              <w:rPr>
                <w:rFonts w:ascii="Calibri" w:hAnsi="Calibri" w:cs="Calibri"/>
                <w:sz w:val="18"/>
                <w:szCs w:val="18"/>
              </w:rPr>
              <w:t>Onur Ümit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DD" w:rsidRPr="005E5BDD" w:rsidRDefault="005E5BDD" w:rsidP="005E5BDD">
            <w:pPr>
              <w:rPr>
                <w:rFonts w:ascii="Calibri" w:hAnsi="Calibri" w:cs="Calibri"/>
                <w:sz w:val="18"/>
                <w:szCs w:val="18"/>
              </w:rPr>
            </w:pPr>
            <w:r w:rsidRPr="005E5BDD">
              <w:rPr>
                <w:rFonts w:ascii="Calibri" w:hAnsi="Calibri" w:cs="Calibri"/>
                <w:sz w:val="18"/>
                <w:szCs w:val="18"/>
              </w:rPr>
              <w:t>Konservatuvar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DD" w:rsidRPr="005E5BDD" w:rsidRDefault="005E5BDD" w:rsidP="005E5BDD">
            <w:pPr>
              <w:rPr>
                <w:rFonts w:ascii="Calibri" w:hAnsi="Calibri" w:cs="Calibri"/>
                <w:sz w:val="18"/>
                <w:szCs w:val="18"/>
              </w:rPr>
            </w:pPr>
            <w:r w:rsidRPr="005E5BDD">
              <w:rPr>
                <w:rFonts w:ascii="Calibri" w:hAnsi="Calibri" w:cs="Calibri"/>
                <w:sz w:val="18"/>
                <w:szCs w:val="18"/>
              </w:rPr>
              <w:t>Tiyatro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DD" w:rsidRPr="005E5BDD" w:rsidRDefault="005E5BDD" w:rsidP="005E5BD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E5BDD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DD" w:rsidRPr="005E5BDD" w:rsidRDefault="005E5BDD" w:rsidP="005E5B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E5BDD">
              <w:rPr>
                <w:rFonts w:ascii="Calibri" w:hAnsi="Calibri" w:cs="Calibri"/>
                <w:sz w:val="18"/>
                <w:szCs w:val="18"/>
              </w:rPr>
              <w:t>75,320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DD" w:rsidRPr="005E5BDD" w:rsidRDefault="005E5BDD" w:rsidP="005E5B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E5BDD">
              <w:rPr>
                <w:rFonts w:ascii="Calibri" w:hAnsi="Calibri" w:cs="Calibri"/>
                <w:sz w:val="18"/>
                <w:szCs w:val="18"/>
              </w:rPr>
              <w:t>51,25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DD" w:rsidRPr="005E5BDD" w:rsidRDefault="005E5BDD" w:rsidP="005E5B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E5BDD">
              <w:rPr>
                <w:rFonts w:ascii="Calibri" w:hAnsi="Calibri" w:cs="Calibri"/>
                <w:sz w:val="18"/>
                <w:szCs w:val="18"/>
              </w:rPr>
              <w:t>45,19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DD" w:rsidRPr="005E5BDD" w:rsidRDefault="005E5BDD" w:rsidP="005E5B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E5BDD">
              <w:rPr>
                <w:rFonts w:ascii="Calibri" w:hAnsi="Calibri" w:cs="Calibri"/>
                <w:sz w:val="18"/>
                <w:szCs w:val="18"/>
              </w:rPr>
              <w:t>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DD" w:rsidRPr="005E5BDD" w:rsidRDefault="005E5BDD" w:rsidP="005E5BD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E5BDD">
              <w:rPr>
                <w:rFonts w:ascii="Calibri" w:hAnsi="Calibri" w:cs="Calibri"/>
                <w:b/>
                <w:bCs/>
                <w:sz w:val="18"/>
                <w:szCs w:val="18"/>
              </w:rPr>
              <w:t>65,69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5BDD" w:rsidRPr="005E5BDD" w:rsidRDefault="005E5BDD" w:rsidP="005E5BDD">
            <w:pPr>
              <w:rPr>
                <w:rFonts w:ascii="Calibri" w:hAnsi="Calibri" w:cs="Calibri"/>
                <w:sz w:val="18"/>
                <w:szCs w:val="18"/>
              </w:rPr>
            </w:pPr>
            <w:r w:rsidRPr="005E5BDD">
              <w:rPr>
                <w:rFonts w:ascii="Calibri" w:hAnsi="Calibri" w:cs="Calibri"/>
                <w:sz w:val="18"/>
                <w:szCs w:val="18"/>
              </w:rPr>
              <w:t>Sınava Girebilir.</w:t>
            </w:r>
          </w:p>
        </w:tc>
      </w:tr>
      <w:tr w:rsidR="005E5BDD" w:rsidRPr="00E6659F" w:rsidTr="00F34CC7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DD" w:rsidRPr="00BB2BB2" w:rsidRDefault="005E5BDD" w:rsidP="005E5B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DD" w:rsidRPr="005E5BDD" w:rsidRDefault="005E5BDD" w:rsidP="005E5BDD">
            <w:pPr>
              <w:rPr>
                <w:rFonts w:ascii="Calibri" w:hAnsi="Calibri" w:cs="Calibri"/>
                <w:sz w:val="18"/>
                <w:szCs w:val="18"/>
              </w:rPr>
            </w:pPr>
            <w:r w:rsidRPr="005E5BDD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DD" w:rsidRPr="005E5BDD" w:rsidRDefault="005E5BDD" w:rsidP="005E5BD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5E5BDD">
              <w:rPr>
                <w:rFonts w:ascii="Calibri" w:hAnsi="Calibri" w:cs="Calibri"/>
                <w:sz w:val="18"/>
                <w:szCs w:val="18"/>
              </w:rPr>
              <w:t>Sündüz</w:t>
            </w:r>
            <w:proofErr w:type="spellEnd"/>
            <w:r w:rsidRPr="005E5BD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E5BDD">
              <w:rPr>
                <w:rFonts w:ascii="Calibri" w:hAnsi="Calibri" w:cs="Calibri"/>
                <w:sz w:val="18"/>
                <w:szCs w:val="18"/>
              </w:rPr>
              <w:t>Adilak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DD" w:rsidRPr="005E5BDD" w:rsidRDefault="005E5BDD" w:rsidP="005E5BDD">
            <w:pPr>
              <w:rPr>
                <w:rFonts w:ascii="Calibri" w:hAnsi="Calibri" w:cs="Calibri"/>
                <w:sz w:val="18"/>
                <w:szCs w:val="18"/>
              </w:rPr>
            </w:pPr>
            <w:r w:rsidRPr="005E5BDD">
              <w:rPr>
                <w:rFonts w:ascii="Calibri" w:hAnsi="Calibri" w:cs="Calibri"/>
                <w:sz w:val="18"/>
                <w:szCs w:val="18"/>
              </w:rPr>
              <w:t>Konservatuvar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DD" w:rsidRPr="005E5BDD" w:rsidRDefault="005E5BDD" w:rsidP="005E5BDD">
            <w:pPr>
              <w:rPr>
                <w:rFonts w:ascii="Calibri" w:hAnsi="Calibri" w:cs="Calibri"/>
                <w:sz w:val="18"/>
                <w:szCs w:val="18"/>
              </w:rPr>
            </w:pPr>
            <w:r w:rsidRPr="005E5BDD">
              <w:rPr>
                <w:rFonts w:ascii="Calibri" w:hAnsi="Calibri" w:cs="Calibri"/>
                <w:sz w:val="18"/>
                <w:szCs w:val="18"/>
              </w:rPr>
              <w:t>Tiyatro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DD" w:rsidRPr="005E5BDD" w:rsidRDefault="005E5BDD" w:rsidP="005E5BD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E5BDD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DD" w:rsidRPr="005E5BDD" w:rsidRDefault="005E5BDD" w:rsidP="005E5B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E5BDD">
              <w:rPr>
                <w:rFonts w:ascii="Calibri" w:hAnsi="Calibri" w:cs="Calibri"/>
                <w:sz w:val="18"/>
                <w:szCs w:val="18"/>
              </w:rPr>
              <w:t>72,640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DD" w:rsidRPr="005E5BDD" w:rsidRDefault="005E5BDD" w:rsidP="005E5B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E5BDD">
              <w:rPr>
                <w:rFonts w:ascii="Calibri" w:hAnsi="Calibri" w:cs="Calibri"/>
                <w:sz w:val="18"/>
                <w:szCs w:val="18"/>
              </w:rPr>
              <w:t>52,50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DD" w:rsidRPr="005E5BDD" w:rsidRDefault="005E5BDD" w:rsidP="005E5B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E5BDD">
              <w:rPr>
                <w:rFonts w:ascii="Calibri" w:hAnsi="Calibri" w:cs="Calibri"/>
                <w:sz w:val="18"/>
                <w:szCs w:val="18"/>
              </w:rPr>
              <w:t>43,58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DD" w:rsidRPr="005E5BDD" w:rsidRDefault="005E5BDD" w:rsidP="005E5B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E5BDD">
              <w:rPr>
                <w:rFonts w:ascii="Calibri" w:hAnsi="Calibri" w:cs="Calibri"/>
                <w:sz w:val="18"/>
                <w:szCs w:val="18"/>
              </w:rPr>
              <w:t>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DD" w:rsidRPr="005E5BDD" w:rsidRDefault="005E5BDD" w:rsidP="005E5BD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E5BDD">
              <w:rPr>
                <w:rFonts w:ascii="Calibri" w:hAnsi="Calibri" w:cs="Calibri"/>
                <w:b/>
                <w:bCs/>
                <w:sz w:val="18"/>
                <w:szCs w:val="18"/>
              </w:rPr>
              <w:t>64,58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5BDD" w:rsidRPr="005E5BDD" w:rsidRDefault="005E5BDD" w:rsidP="005E5BDD">
            <w:pPr>
              <w:rPr>
                <w:rFonts w:ascii="Calibri" w:hAnsi="Calibri" w:cs="Calibri"/>
                <w:sz w:val="18"/>
                <w:szCs w:val="18"/>
              </w:rPr>
            </w:pPr>
            <w:r w:rsidRPr="005E5BDD">
              <w:rPr>
                <w:rFonts w:ascii="Calibri" w:hAnsi="Calibri" w:cs="Calibri"/>
                <w:sz w:val="18"/>
                <w:szCs w:val="18"/>
              </w:rPr>
              <w:t>Sınava Girebilir.</w:t>
            </w:r>
          </w:p>
        </w:tc>
      </w:tr>
      <w:tr w:rsidR="005E5BDD" w:rsidRPr="00E6659F" w:rsidTr="00F34CC7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BDD" w:rsidRPr="00BB2BB2" w:rsidRDefault="005E5BDD" w:rsidP="005E5BD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DD" w:rsidRPr="005E5BDD" w:rsidRDefault="005E5BDD" w:rsidP="005E5BDD">
            <w:pPr>
              <w:rPr>
                <w:rFonts w:ascii="Calibri" w:hAnsi="Calibri" w:cs="Calibri"/>
                <w:sz w:val="18"/>
                <w:szCs w:val="18"/>
              </w:rPr>
            </w:pPr>
            <w:r w:rsidRPr="005E5BDD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DD" w:rsidRPr="005E5BDD" w:rsidRDefault="005E5BDD" w:rsidP="005E5BDD">
            <w:pPr>
              <w:rPr>
                <w:rFonts w:ascii="Calibri" w:hAnsi="Calibri" w:cs="Calibri"/>
                <w:sz w:val="18"/>
                <w:szCs w:val="18"/>
              </w:rPr>
            </w:pPr>
            <w:r w:rsidRPr="005E5BDD">
              <w:rPr>
                <w:rFonts w:ascii="Calibri" w:hAnsi="Calibri" w:cs="Calibri"/>
                <w:sz w:val="18"/>
                <w:szCs w:val="18"/>
              </w:rPr>
              <w:t>Seçil Elçin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DD" w:rsidRPr="005E5BDD" w:rsidRDefault="005E5BDD" w:rsidP="005E5BDD">
            <w:pPr>
              <w:rPr>
                <w:rFonts w:ascii="Calibri" w:hAnsi="Calibri" w:cs="Calibri"/>
                <w:sz w:val="18"/>
                <w:szCs w:val="18"/>
              </w:rPr>
            </w:pPr>
            <w:r w:rsidRPr="005E5BDD">
              <w:rPr>
                <w:rFonts w:ascii="Calibri" w:hAnsi="Calibri" w:cs="Calibri"/>
                <w:sz w:val="18"/>
                <w:szCs w:val="18"/>
              </w:rPr>
              <w:t>Konservatuvar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DD" w:rsidRPr="005E5BDD" w:rsidRDefault="005E5BDD" w:rsidP="005E5BDD">
            <w:pPr>
              <w:rPr>
                <w:rFonts w:ascii="Calibri" w:hAnsi="Calibri" w:cs="Calibri"/>
                <w:sz w:val="18"/>
                <w:szCs w:val="18"/>
              </w:rPr>
            </w:pPr>
            <w:r w:rsidRPr="005E5BDD">
              <w:rPr>
                <w:rFonts w:ascii="Calibri" w:hAnsi="Calibri" w:cs="Calibri"/>
                <w:sz w:val="18"/>
                <w:szCs w:val="18"/>
              </w:rPr>
              <w:t>Tiyatro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DD" w:rsidRPr="005E5BDD" w:rsidRDefault="005E5BDD" w:rsidP="005E5BD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E5BDD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DD" w:rsidRPr="005E5BDD" w:rsidRDefault="005E5BDD" w:rsidP="005E5B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E5BDD">
              <w:rPr>
                <w:rFonts w:ascii="Calibri" w:hAnsi="Calibri" w:cs="Calibri"/>
                <w:sz w:val="18"/>
                <w:szCs w:val="18"/>
              </w:rPr>
              <w:t>70,090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DD" w:rsidRPr="005E5BDD" w:rsidRDefault="005E5BDD" w:rsidP="005E5B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E5BDD">
              <w:rPr>
                <w:rFonts w:ascii="Calibri" w:hAnsi="Calibri" w:cs="Calibri"/>
                <w:sz w:val="18"/>
                <w:szCs w:val="18"/>
              </w:rPr>
              <w:t>56,25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DD" w:rsidRPr="005E5BDD" w:rsidRDefault="005E5BDD" w:rsidP="005E5B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E5BDD">
              <w:rPr>
                <w:rFonts w:ascii="Calibri" w:hAnsi="Calibri" w:cs="Calibri"/>
                <w:sz w:val="18"/>
                <w:szCs w:val="18"/>
              </w:rPr>
              <w:t>42,05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DD" w:rsidRPr="005E5BDD" w:rsidRDefault="005E5BDD" w:rsidP="005E5B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E5BDD">
              <w:rPr>
                <w:rFonts w:ascii="Calibri" w:hAnsi="Calibri" w:cs="Calibri"/>
                <w:sz w:val="18"/>
                <w:szCs w:val="18"/>
              </w:rPr>
              <w:t>22,50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BDD" w:rsidRPr="005E5BDD" w:rsidRDefault="005E5BDD" w:rsidP="005E5BD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E5BDD">
              <w:rPr>
                <w:rFonts w:ascii="Calibri" w:hAnsi="Calibri" w:cs="Calibri"/>
                <w:b/>
                <w:bCs/>
                <w:sz w:val="18"/>
                <w:szCs w:val="18"/>
              </w:rPr>
              <w:t>64,55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5BDD" w:rsidRPr="005E5BDD" w:rsidRDefault="005E5BDD" w:rsidP="005E5BDD">
            <w:pPr>
              <w:rPr>
                <w:rFonts w:ascii="Calibri" w:hAnsi="Calibri" w:cs="Calibri"/>
                <w:sz w:val="18"/>
                <w:szCs w:val="18"/>
              </w:rPr>
            </w:pPr>
            <w:r w:rsidRPr="005E5BDD">
              <w:rPr>
                <w:rFonts w:ascii="Calibri" w:hAnsi="Calibri" w:cs="Calibri"/>
                <w:sz w:val="18"/>
                <w:szCs w:val="18"/>
              </w:rPr>
              <w:t>Sınava Girebilir.</w:t>
            </w:r>
          </w:p>
        </w:tc>
      </w:tr>
    </w:tbl>
    <w:p w:rsidR="00B10FBE" w:rsidRDefault="00B10FBE">
      <w:pPr>
        <w:rPr>
          <w:rFonts w:cstheme="minorHAnsi"/>
          <w:sz w:val="18"/>
          <w:szCs w:val="18"/>
        </w:rPr>
      </w:pPr>
    </w:p>
    <w:p w:rsidR="00B10FBE" w:rsidRPr="0047522F" w:rsidRDefault="00B10FBE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F53A3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13016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22.08.2022</w:t>
            </w:r>
          </w:p>
        </w:tc>
      </w:tr>
      <w:tr w:rsidR="00C568F2" w:rsidRPr="0047522F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F2" w:rsidRPr="00A01602" w:rsidRDefault="00C568F2" w:rsidP="001301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130164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Konservatuvar Binası </w:t>
            </w:r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BB2B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FA15D4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  <w:r w:rsidR="0004043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:00</w:t>
            </w:r>
          </w:p>
        </w:tc>
      </w:tr>
    </w:tbl>
    <w:p w:rsidR="00F53A33" w:rsidRPr="0047522F" w:rsidRDefault="00F53A33">
      <w:pPr>
        <w:rPr>
          <w:rFonts w:cstheme="minorHAnsi"/>
          <w:sz w:val="18"/>
          <w:szCs w:val="18"/>
        </w:rPr>
      </w:pPr>
      <w:bookmarkStart w:id="0" w:name="_GoBack"/>
      <w:bookmarkEnd w:id="0"/>
    </w:p>
    <w:sectPr w:rsidR="00F53A33" w:rsidRPr="0047522F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1B4" w:rsidRDefault="008571B4" w:rsidP="00F53A33">
      <w:pPr>
        <w:spacing w:after="0" w:line="240" w:lineRule="auto"/>
      </w:pPr>
      <w:r>
        <w:separator/>
      </w:r>
    </w:p>
  </w:endnote>
  <w:endnote w:type="continuationSeparator" w:id="0">
    <w:p w:rsidR="008571B4" w:rsidRDefault="008571B4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1B4" w:rsidRDefault="008571B4" w:rsidP="00F53A33">
      <w:pPr>
        <w:spacing w:after="0" w:line="240" w:lineRule="auto"/>
      </w:pPr>
      <w:r>
        <w:separator/>
      </w:r>
    </w:p>
  </w:footnote>
  <w:footnote w:type="continuationSeparator" w:id="0">
    <w:p w:rsidR="008571B4" w:rsidRDefault="008571B4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130164">
      <w:rPr>
        <w:color w:val="000000"/>
        <w:sz w:val="24"/>
      </w:rPr>
      <w:t>Konservatuvar</w:t>
    </w:r>
    <w:r w:rsidR="0056481B">
      <w:rPr>
        <w:color w:val="000000"/>
        <w:sz w:val="24"/>
      </w:rPr>
      <w:t xml:space="preserve"> </w:t>
    </w:r>
    <w:r w:rsidR="001D5F06">
      <w:rPr>
        <w:color w:val="000000"/>
        <w:sz w:val="24"/>
      </w:rPr>
      <w:t xml:space="preserve">Tiyatro </w:t>
    </w:r>
    <w:r w:rsidR="005F1B6E">
      <w:rPr>
        <w:color w:val="000000"/>
        <w:sz w:val="24"/>
      </w:rPr>
      <w:t>Bölümü</w:t>
    </w:r>
    <w:r w:rsidR="00E209F4"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583A74">
      <w:rPr>
        <w:b/>
        <w:color w:val="000000"/>
        <w:sz w:val="24"/>
      </w:rPr>
      <w:t>01.06.2022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B10FBE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4043B"/>
    <w:rsid w:val="00073128"/>
    <w:rsid w:val="00130164"/>
    <w:rsid w:val="00130587"/>
    <w:rsid w:val="001D5F06"/>
    <w:rsid w:val="001E7A3D"/>
    <w:rsid w:val="00227F08"/>
    <w:rsid w:val="00286D0C"/>
    <w:rsid w:val="0030481E"/>
    <w:rsid w:val="00313508"/>
    <w:rsid w:val="003D5F26"/>
    <w:rsid w:val="0042125A"/>
    <w:rsid w:val="00426728"/>
    <w:rsid w:val="0047522F"/>
    <w:rsid w:val="0056481B"/>
    <w:rsid w:val="00583A74"/>
    <w:rsid w:val="005E5BDD"/>
    <w:rsid w:val="005F1B6E"/>
    <w:rsid w:val="00693571"/>
    <w:rsid w:val="006F0A44"/>
    <w:rsid w:val="006F5DB5"/>
    <w:rsid w:val="00786A3A"/>
    <w:rsid w:val="008571B4"/>
    <w:rsid w:val="0092228C"/>
    <w:rsid w:val="00955B4B"/>
    <w:rsid w:val="009A764F"/>
    <w:rsid w:val="009B138C"/>
    <w:rsid w:val="009E4B46"/>
    <w:rsid w:val="00A02A38"/>
    <w:rsid w:val="00A0344F"/>
    <w:rsid w:val="00A30196"/>
    <w:rsid w:val="00A55BE5"/>
    <w:rsid w:val="00B10FBE"/>
    <w:rsid w:val="00B36951"/>
    <w:rsid w:val="00B503AF"/>
    <w:rsid w:val="00B74FC9"/>
    <w:rsid w:val="00BB2BB2"/>
    <w:rsid w:val="00BC2858"/>
    <w:rsid w:val="00C050D0"/>
    <w:rsid w:val="00C17832"/>
    <w:rsid w:val="00C26806"/>
    <w:rsid w:val="00C35B2F"/>
    <w:rsid w:val="00C45213"/>
    <w:rsid w:val="00C568F2"/>
    <w:rsid w:val="00C62E68"/>
    <w:rsid w:val="00C7231C"/>
    <w:rsid w:val="00C86981"/>
    <w:rsid w:val="00D55557"/>
    <w:rsid w:val="00D81BE5"/>
    <w:rsid w:val="00DA2722"/>
    <w:rsid w:val="00DE7BDC"/>
    <w:rsid w:val="00E14F99"/>
    <w:rsid w:val="00E209F4"/>
    <w:rsid w:val="00E6659F"/>
    <w:rsid w:val="00E74E88"/>
    <w:rsid w:val="00ED42BC"/>
    <w:rsid w:val="00F042E9"/>
    <w:rsid w:val="00F161FF"/>
    <w:rsid w:val="00F52FB4"/>
    <w:rsid w:val="00F53A33"/>
    <w:rsid w:val="00FA15D4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43</cp:revision>
  <dcterms:created xsi:type="dcterms:W3CDTF">2019-02-01T12:58:00Z</dcterms:created>
  <dcterms:modified xsi:type="dcterms:W3CDTF">2022-08-05T13:34:00Z</dcterms:modified>
</cp:coreProperties>
</file>