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12AA" w14:textId="77777777" w:rsidR="00190D5A" w:rsidRDefault="00190D5A" w:rsidP="00B701DA">
      <w:pPr>
        <w:spacing w:after="204" w:line="326" w:lineRule="atLeast"/>
        <w:jc w:val="both"/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</w:pPr>
    </w:p>
    <w:p w14:paraId="39353540" w14:textId="28F6C902" w:rsidR="00E33741" w:rsidRDefault="00B701DA" w:rsidP="00D37A61">
      <w:pPr>
        <w:spacing w:after="204" w:line="326" w:lineRule="atLeast"/>
        <w:jc w:val="both"/>
        <w:rPr>
          <w:rFonts w:eastAsia="Times New Roman" w:cs="Times New Roman"/>
          <w:b/>
          <w:spacing w:val="4"/>
          <w:lang w:eastAsia="tr-TR"/>
        </w:rPr>
      </w:pP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Aşağıda yer alan Bölüm /Program</w:t>
      </w:r>
      <w:r w:rsidR="008A410C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ımıza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yerleşen öğrencilerimiz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ÖSYM tarafından belirlenen rapor ve evrakları kayıt </w:t>
      </w:r>
      <w:r w:rsidR="00F85C46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esnasında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 teslim etmek zorunda oldukları için</w:t>
      </w:r>
      <w:r w:rsidR="00321E5E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 xml:space="preserve">, </w:t>
      </w:r>
      <w:r w:rsidRPr="00B701DA">
        <w:rPr>
          <w:rFonts w:eastAsia="Times New Roman" w:cs="Times New Roman"/>
          <w:b/>
          <w:i/>
          <w:spacing w:val="4"/>
          <w:sz w:val="24"/>
          <w:szCs w:val="24"/>
          <w:lang w:eastAsia="tr-TR"/>
        </w:rPr>
        <w:t>üniversitemize gelerek kayıt yaptırmaları gerekmektedir</w:t>
      </w:r>
      <w:r w:rsidRPr="00B701DA">
        <w:rPr>
          <w:rFonts w:eastAsia="Times New Roman" w:cs="Times New Roman"/>
          <w:b/>
          <w:spacing w:val="4"/>
          <w:lang w:eastAsia="tr-TR"/>
        </w:rPr>
        <w:t>.</w:t>
      </w:r>
    </w:p>
    <w:p w14:paraId="6954B4A7" w14:textId="77777777" w:rsidR="008A410C" w:rsidRDefault="008A410C" w:rsidP="00D37A61">
      <w:pPr>
        <w:spacing w:after="204" w:line="326" w:lineRule="atLeast"/>
        <w:jc w:val="both"/>
        <w:rPr>
          <w:rFonts w:eastAsia="Times New Roman" w:cs="Times New Roman"/>
          <w:b/>
          <w:spacing w:val="4"/>
          <w:lang w:eastAsia="tr-TR"/>
        </w:rPr>
      </w:pPr>
    </w:p>
    <w:p w14:paraId="6948D76D" w14:textId="6A90BF2F" w:rsidR="00906C43" w:rsidRPr="00911E92" w:rsidRDefault="00906C43" w:rsidP="00CB60B8">
      <w:pPr>
        <w:pStyle w:val="ListeParagraf"/>
        <w:numPr>
          <w:ilvl w:val="0"/>
          <w:numId w:val="3"/>
        </w:numPr>
        <w:spacing w:after="204" w:line="326" w:lineRule="atLeast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4230C8">
        <w:rPr>
          <w:rFonts w:eastAsia="Times New Roman" w:cs="Times New Roman"/>
          <w:b/>
          <w:color w:val="0070C0"/>
          <w:sz w:val="24"/>
          <w:szCs w:val="24"/>
          <w:lang w:eastAsia="tr-TR"/>
        </w:rPr>
        <w:t>HAVACILIK YÖNETİMİ</w:t>
      </w:r>
      <w:r w:rsidR="00190D5A" w:rsidRPr="00911E92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="00190D5A" w:rsidRPr="00911E92">
        <w:rPr>
          <w:rFonts w:eastAsia="Times New Roman" w:cs="Times New Roman"/>
          <w:b/>
          <w:sz w:val="20"/>
          <w:szCs w:val="20"/>
          <w:lang w:eastAsia="tr-TR"/>
        </w:rPr>
        <w:t>(Mesleğini icra edebilmek için aranan nitelikler: Madde/ 49)</w:t>
      </w:r>
    </w:p>
    <w:p w14:paraId="2A7D4F4F" w14:textId="77777777" w:rsidR="0082319E" w:rsidRPr="00FD0FFD" w:rsidRDefault="0082319E" w:rsidP="00CB60B8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1) Havalimanı giriş kartı almasına engel oluşturacak herhangi bir Adli Sicil Kaydı veya Adli Sicil Arşiv Kaydı bulunmamak</w:t>
      </w:r>
    </w:p>
    <w:p w14:paraId="34DAA207" w14:textId="55BE678C" w:rsidR="00D37A61" w:rsidRDefault="0082319E" w:rsidP="00CB60B8">
      <w:pPr>
        <w:spacing w:before="136" w:after="100" w:afterAutospacing="1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 xml:space="preserve">2) Mesleği ve/veya meslekte verilen görevi icra etmesine engel oluşturacak herhangi bir sağlık sorunu bulunmadığına dair tam teşekküllü bir hastaneden son 6 ay içinde almış olmak şartıyla heyet raporu almak </w:t>
      </w:r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t>(işitme kaybı/ eksikliği, görme kaybı/eksikliği vb).</w:t>
      </w:r>
      <w:r w:rsidRPr="00FD0FFD"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  <w:cr/>
      </w:r>
    </w:p>
    <w:p w14:paraId="6A3C7C1B" w14:textId="77777777" w:rsidR="00B330FD" w:rsidRDefault="00B330FD" w:rsidP="00D37A61">
      <w:pPr>
        <w:spacing w:after="204" w:line="326" w:lineRule="atLeast"/>
        <w:jc w:val="both"/>
        <w:rPr>
          <w:sz w:val="24"/>
          <w:szCs w:val="24"/>
          <w:shd w:val="clear" w:color="auto" w:fill="FFFFFF"/>
        </w:rPr>
      </w:pPr>
    </w:p>
    <w:p w14:paraId="207E76CE" w14:textId="5AB9E903" w:rsidR="00D37A61" w:rsidRPr="00B330FD" w:rsidRDefault="008A410C" w:rsidP="00A4721A">
      <w:pPr>
        <w:spacing w:after="204" w:line="326" w:lineRule="atLeast"/>
        <w:jc w:val="both"/>
        <w:rPr>
          <w:b/>
          <w:bCs/>
          <w:color w:val="FF0000"/>
        </w:rPr>
      </w:pPr>
      <w:r>
        <w:rPr>
          <w:b/>
          <w:bCs/>
          <w:sz w:val="24"/>
          <w:szCs w:val="24"/>
          <w:shd w:val="clear" w:color="auto" w:fill="FFFFFF"/>
        </w:rPr>
        <w:t>Aşağıdaki</w:t>
      </w:r>
      <w:r w:rsidR="00A4721A" w:rsidRPr="00A4721A">
        <w:t xml:space="preserve"> </w:t>
      </w:r>
      <w:r w:rsidR="00A4721A" w:rsidRPr="00A4721A">
        <w:rPr>
          <w:b/>
          <w:bCs/>
          <w:sz w:val="24"/>
          <w:szCs w:val="24"/>
          <w:shd w:val="clear" w:color="auto" w:fill="FFFFFF"/>
        </w:rPr>
        <w:t xml:space="preserve">yer alan </w:t>
      </w:r>
      <w:r>
        <w:rPr>
          <w:b/>
          <w:bCs/>
          <w:sz w:val="24"/>
          <w:szCs w:val="24"/>
          <w:shd w:val="clear" w:color="auto" w:fill="FFFFFF"/>
        </w:rPr>
        <w:t xml:space="preserve"> Bölüm </w:t>
      </w:r>
      <w:r w:rsidR="00D37A61" w:rsidRPr="00B330FD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D37A61" w:rsidRPr="00B330FD">
        <w:rPr>
          <w:b/>
          <w:bCs/>
          <w:sz w:val="24"/>
          <w:szCs w:val="24"/>
          <w:shd w:val="clear" w:color="auto" w:fill="FFFFFF"/>
        </w:rPr>
        <w:t>Program</w:t>
      </w:r>
      <w:r>
        <w:rPr>
          <w:b/>
          <w:bCs/>
          <w:sz w:val="24"/>
          <w:szCs w:val="24"/>
          <w:shd w:val="clear" w:color="auto" w:fill="FFFFFF"/>
        </w:rPr>
        <w:t>ımıza</w:t>
      </w:r>
      <w:r w:rsidR="00D37A61" w:rsidRPr="00B330FD">
        <w:rPr>
          <w:b/>
          <w:bCs/>
          <w:sz w:val="24"/>
          <w:szCs w:val="24"/>
          <w:shd w:val="clear" w:color="auto" w:fill="FFFFFF"/>
        </w:rPr>
        <w:t xml:space="preserve"> kayıt yaptıracak öğrencilerimizin</w:t>
      </w:r>
      <w:r w:rsidR="00D37A61" w:rsidRPr="00B330FD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hyperlink r:id="rId7" w:history="1">
        <w:r w:rsidR="00D37A61" w:rsidRPr="00B330FD">
          <w:rPr>
            <w:rStyle w:val="Kpr"/>
            <w:b/>
            <w:bCs/>
          </w:rPr>
          <w:t>http://web.shgm.gov.tr/documents/sivilhavacilik/files/pdf/saglik_birimi/yetkili_saglik_kuruluslari.pdf</w:t>
        </w:r>
      </w:hyperlink>
      <w:r w:rsidR="00D37A61" w:rsidRPr="00B330FD">
        <w:rPr>
          <w:b/>
          <w:bCs/>
        </w:rPr>
        <w:t xml:space="preserve"> </w:t>
      </w:r>
      <w:r w:rsidR="00D37A61" w:rsidRPr="00B330FD">
        <w:rPr>
          <w:b/>
          <w:bCs/>
          <w:color w:val="FF0000"/>
        </w:rPr>
        <w:t>adresindeki anlaşmalı hastanelerden rapor getirmeleri gerekmektedir.</w:t>
      </w:r>
    </w:p>
    <w:p w14:paraId="3D0887E6" w14:textId="77777777" w:rsidR="00D37A61" w:rsidRDefault="00D37A61" w:rsidP="00D37A61">
      <w:pPr>
        <w:spacing w:after="204" w:line="326" w:lineRule="atLeast"/>
        <w:jc w:val="both"/>
        <w:rPr>
          <w:b/>
          <w:color w:val="FF0000"/>
        </w:rPr>
      </w:pPr>
    </w:p>
    <w:p w14:paraId="2EA09361" w14:textId="77777777" w:rsidR="00D37A61" w:rsidRPr="00D37A61" w:rsidRDefault="00D37A61" w:rsidP="00D37A61">
      <w:pPr>
        <w:pStyle w:val="ListeParagraf"/>
        <w:numPr>
          <w:ilvl w:val="0"/>
          <w:numId w:val="11"/>
        </w:numPr>
        <w:spacing w:before="136" w:after="100" w:afterAutospacing="1" w:line="240" w:lineRule="auto"/>
        <w:jc w:val="both"/>
        <w:rPr>
          <w:rFonts w:eastAsia="Times New Roman" w:cs="Times New Roman"/>
          <w:b/>
          <w:color w:val="0070C0"/>
          <w:sz w:val="20"/>
          <w:szCs w:val="20"/>
          <w:lang w:eastAsia="tr-TR"/>
        </w:rPr>
      </w:pPr>
      <w:r w:rsidRPr="00D37A61">
        <w:rPr>
          <w:rFonts w:eastAsia="Times New Roman" w:cs="Times New Roman"/>
          <w:b/>
          <w:color w:val="0070C0"/>
          <w:sz w:val="24"/>
          <w:szCs w:val="24"/>
          <w:lang w:eastAsia="tr-TR"/>
        </w:rPr>
        <w:t>PİLOTAJ (İNGİLİZCE)</w:t>
      </w:r>
      <w:r w:rsidRPr="00D37A61">
        <w:rPr>
          <w:rFonts w:eastAsia="Times New Roman" w:cs="Times New Roman"/>
          <w:b/>
          <w:color w:val="0070C0"/>
          <w:sz w:val="20"/>
          <w:szCs w:val="20"/>
          <w:lang w:eastAsia="tr-TR"/>
        </w:rPr>
        <w:t xml:space="preserve"> </w:t>
      </w:r>
      <w:r w:rsidRPr="00D37A61">
        <w:rPr>
          <w:rFonts w:eastAsia="Times New Roman" w:cs="Times New Roman"/>
          <w:b/>
          <w:sz w:val="20"/>
          <w:szCs w:val="20"/>
          <w:lang w:eastAsia="tr-TR"/>
        </w:rPr>
        <w:t>(Mesleğini icra edebi</w:t>
      </w:r>
      <w:bookmarkStart w:id="0" w:name="_GoBack"/>
      <w:bookmarkEnd w:id="0"/>
      <w:r w:rsidRPr="00D37A61">
        <w:rPr>
          <w:rFonts w:eastAsia="Times New Roman" w:cs="Times New Roman"/>
          <w:b/>
          <w:sz w:val="20"/>
          <w:szCs w:val="20"/>
          <w:lang w:eastAsia="tr-TR"/>
        </w:rPr>
        <w:t>lmek için aranan nitelikler: Madde/ 49)</w:t>
      </w:r>
    </w:p>
    <w:p w14:paraId="6142C235" w14:textId="77777777" w:rsidR="00D37A61" w:rsidRPr="00FD0FFD" w:rsidRDefault="00D37A61" w:rsidP="00D37A61">
      <w:pPr>
        <w:spacing w:before="136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1) Sivil Havacılık Genel Müdürlüğü tarafından yetkilendirilmiş sağlık kurumlarından ICAO Ek-1 Sınıf 1 hükümlerine uygun sağlık raporu almak.</w:t>
      </w:r>
      <w:r>
        <w:rPr>
          <w:rFonts w:eastAsia="Times New Roman" w:cs="Times New Roman"/>
          <w:sz w:val="20"/>
          <w:szCs w:val="20"/>
          <w:lang w:eastAsia="tr-TR"/>
        </w:rPr>
        <w:t xml:space="preserve"> (Hastane tarafından</w:t>
      </w:r>
      <w:r w:rsidRPr="00FD0FFD">
        <w:t xml:space="preserve"> </w:t>
      </w:r>
      <w:r w:rsidRPr="00FD0FFD">
        <w:rPr>
          <w:rFonts w:eastAsia="Times New Roman" w:cs="Times New Roman"/>
          <w:sz w:val="20"/>
          <w:szCs w:val="20"/>
          <w:lang w:eastAsia="tr-TR"/>
        </w:rPr>
        <w:t>Sivil Havacılık Genel Müdürlüğü</w:t>
      </w:r>
      <w:r>
        <w:rPr>
          <w:rFonts w:eastAsia="Times New Roman" w:cs="Times New Roman"/>
          <w:sz w:val="20"/>
          <w:szCs w:val="20"/>
          <w:lang w:eastAsia="tr-TR"/>
        </w:rPr>
        <w:t>’ne gönderilen raporun bir örneğinin Üniversitemize kayıt esnasında teslim edilmesi gerekmektedir.)</w:t>
      </w:r>
    </w:p>
    <w:p w14:paraId="454D4FC2" w14:textId="0FE6ADF6" w:rsidR="00D37A61" w:rsidRPr="00FD0FFD" w:rsidRDefault="00D37A61" w:rsidP="00D2718C">
      <w:pPr>
        <w:spacing w:before="136" w:after="100" w:afterAutospacing="1" w:line="240" w:lineRule="auto"/>
        <w:jc w:val="both"/>
        <w:rPr>
          <w:rFonts w:eastAsia="Times New Roman" w:cs="Times New Roman"/>
          <w:b/>
          <w:i/>
          <w:sz w:val="20"/>
          <w:szCs w:val="20"/>
          <w:u w:val="single"/>
          <w:lang w:eastAsia="tr-TR"/>
        </w:rPr>
      </w:pPr>
      <w:r w:rsidRPr="00FD0FFD">
        <w:rPr>
          <w:rFonts w:eastAsia="Times New Roman" w:cs="Times New Roman"/>
          <w:sz w:val="20"/>
          <w:szCs w:val="20"/>
          <w:lang w:eastAsia="tr-TR"/>
        </w:rPr>
        <w:t>2) Pilot olmasına engel Adli Sicil Kaydı veya Adli Sicil Arşiv Kaydı bulunmamak.</w:t>
      </w:r>
      <w:r w:rsidRPr="00F6138B">
        <w:rPr>
          <w:rFonts w:eastAsia="Times New Roman" w:cs="Times New Roman"/>
          <w:sz w:val="20"/>
          <w:szCs w:val="20"/>
          <w:lang w:eastAsia="tr-TR"/>
        </w:rPr>
        <w:cr/>
      </w:r>
    </w:p>
    <w:sectPr w:rsidR="00D37A61" w:rsidRPr="00FD0FFD" w:rsidSect="00E41A92">
      <w:pgSz w:w="11906" w:h="16838"/>
      <w:pgMar w:top="426" w:right="7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D85D" w14:textId="77777777" w:rsidR="00067388" w:rsidRDefault="00067388" w:rsidP="00B701DA">
      <w:pPr>
        <w:spacing w:after="0" w:line="240" w:lineRule="auto"/>
      </w:pPr>
      <w:r>
        <w:separator/>
      </w:r>
    </w:p>
  </w:endnote>
  <w:endnote w:type="continuationSeparator" w:id="0">
    <w:p w14:paraId="093C52F6" w14:textId="77777777" w:rsidR="00067388" w:rsidRDefault="00067388" w:rsidP="00B7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B9AF" w14:textId="77777777" w:rsidR="00067388" w:rsidRDefault="00067388" w:rsidP="00B701DA">
      <w:pPr>
        <w:spacing w:after="0" w:line="240" w:lineRule="auto"/>
      </w:pPr>
      <w:r>
        <w:separator/>
      </w:r>
    </w:p>
  </w:footnote>
  <w:footnote w:type="continuationSeparator" w:id="0">
    <w:p w14:paraId="67676C1A" w14:textId="77777777" w:rsidR="00067388" w:rsidRDefault="00067388" w:rsidP="00B7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71E"/>
    <w:multiLevelType w:val="hybridMultilevel"/>
    <w:tmpl w:val="FE64E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62E"/>
    <w:multiLevelType w:val="hybridMultilevel"/>
    <w:tmpl w:val="DEE802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547C"/>
    <w:multiLevelType w:val="hybridMultilevel"/>
    <w:tmpl w:val="9EEEA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C19"/>
    <w:multiLevelType w:val="hybridMultilevel"/>
    <w:tmpl w:val="9E78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7D75"/>
    <w:multiLevelType w:val="hybridMultilevel"/>
    <w:tmpl w:val="959E3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4EB9"/>
    <w:multiLevelType w:val="hybridMultilevel"/>
    <w:tmpl w:val="A670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428"/>
    <w:multiLevelType w:val="hybridMultilevel"/>
    <w:tmpl w:val="BCE65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1B2F"/>
    <w:multiLevelType w:val="multilevel"/>
    <w:tmpl w:val="0DC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82951"/>
    <w:multiLevelType w:val="hybridMultilevel"/>
    <w:tmpl w:val="7CECE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47E"/>
    <w:multiLevelType w:val="hybridMultilevel"/>
    <w:tmpl w:val="4AC86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71C7"/>
    <w:multiLevelType w:val="hybridMultilevel"/>
    <w:tmpl w:val="D7DCA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A"/>
    <w:rsid w:val="00051C55"/>
    <w:rsid w:val="00067388"/>
    <w:rsid w:val="00073C2A"/>
    <w:rsid w:val="001266DB"/>
    <w:rsid w:val="001540DE"/>
    <w:rsid w:val="00190D5A"/>
    <w:rsid w:val="001D6E99"/>
    <w:rsid w:val="0024332E"/>
    <w:rsid w:val="002666B5"/>
    <w:rsid w:val="00284EE1"/>
    <w:rsid w:val="00321E5E"/>
    <w:rsid w:val="0035043D"/>
    <w:rsid w:val="003A11CC"/>
    <w:rsid w:val="004230C8"/>
    <w:rsid w:val="00436749"/>
    <w:rsid w:val="00451B12"/>
    <w:rsid w:val="00474E0B"/>
    <w:rsid w:val="004C5EB4"/>
    <w:rsid w:val="0050438C"/>
    <w:rsid w:val="005127C3"/>
    <w:rsid w:val="00554D44"/>
    <w:rsid w:val="005B45E4"/>
    <w:rsid w:val="005E5ACF"/>
    <w:rsid w:val="006021D1"/>
    <w:rsid w:val="00613A8B"/>
    <w:rsid w:val="006C3766"/>
    <w:rsid w:val="00753A5F"/>
    <w:rsid w:val="007B064B"/>
    <w:rsid w:val="00812417"/>
    <w:rsid w:val="0082319E"/>
    <w:rsid w:val="008551DA"/>
    <w:rsid w:val="008A02E4"/>
    <w:rsid w:val="008A410C"/>
    <w:rsid w:val="008E0107"/>
    <w:rsid w:val="00906C43"/>
    <w:rsid w:val="00911E92"/>
    <w:rsid w:val="0091385E"/>
    <w:rsid w:val="00952559"/>
    <w:rsid w:val="009729C3"/>
    <w:rsid w:val="00980CE7"/>
    <w:rsid w:val="00993A87"/>
    <w:rsid w:val="00A4721A"/>
    <w:rsid w:val="00AB4B9A"/>
    <w:rsid w:val="00B330FD"/>
    <w:rsid w:val="00B41070"/>
    <w:rsid w:val="00B701DA"/>
    <w:rsid w:val="00B9434F"/>
    <w:rsid w:val="00BB401A"/>
    <w:rsid w:val="00C23A27"/>
    <w:rsid w:val="00C82987"/>
    <w:rsid w:val="00CB60B8"/>
    <w:rsid w:val="00D2718C"/>
    <w:rsid w:val="00D37A61"/>
    <w:rsid w:val="00D56FF2"/>
    <w:rsid w:val="00D61E44"/>
    <w:rsid w:val="00D62EE2"/>
    <w:rsid w:val="00DE1C5B"/>
    <w:rsid w:val="00E33741"/>
    <w:rsid w:val="00E33AF5"/>
    <w:rsid w:val="00E41A92"/>
    <w:rsid w:val="00F6138B"/>
    <w:rsid w:val="00F85C46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2941"/>
  <w15:docId w15:val="{CF4F1B9C-FEFB-46D7-AFDF-EF28166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51D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551D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51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701DA"/>
  </w:style>
  <w:style w:type="paragraph" w:styleId="AltBilgi">
    <w:name w:val="footer"/>
    <w:basedOn w:val="Normal"/>
    <w:link w:val="AltBilgiChar"/>
    <w:uiPriority w:val="99"/>
    <w:semiHidden/>
    <w:unhideWhenUsed/>
    <w:rsid w:val="00B7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shgm.gov.tr/documents/sivilhavacilik/files/pdf/saglik_birimi/yetkili_saglik_kurulus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Gülten</cp:lastModifiedBy>
  <cp:revision>4</cp:revision>
  <dcterms:created xsi:type="dcterms:W3CDTF">2020-10-07T12:11:00Z</dcterms:created>
  <dcterms:modified xsi:type="dcterms:W3CDTF">2020-10-07T12:24:00Z</dcterms:modified>
</cp:coreProperties>
</file>